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786B" w14:textId="2EFA82E2" w:rsidR="00637F17" w:rsidRDefault="00A81F46" w:rsidP="00637F17">
      <w:pPr>
        <w:jc w:val="center"/>
        <w:rPr>
          <w:rFonts w:eastAsia="Calibri"/>
          <w:b/>
          <w:bCs/>
          <w:color w:val="000000"/>
          <w:shd w:val="clear" w:color="auto" w:fill="FFFFFF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637F17" w:rsidRPr="00637F17">
        <w:rPr>
          <w:rFonts w:eastAsia="Calibri"/>
          <w:b/>
          <w:bCs/>
          <w:color w:val="000000"/>
          <w:shd w:val="clear" w:color="auto" w:fill="FFFFFF"/>
        </w:rPr>
        <w:t>TEISĖJŲ, KURIE YRA MEDIATORIAI, MOKYMO PROGRAM</w:t>
      </w:r>
      <w:r w:rsidR="00637F17"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47E56F63" w14:textId="77777777" w:rsidR="00637F17" w:rsidRPr="00637F17" w:rsidRDefault="00637F17" w:rsidP="00637F17">
      <w:pPr>
        <w:jc w:val="center"/>
        <w:rPr>
          <w:rFonts w:eastAsia="Calibri"/>
          <w:b/>
          <w:bCs/>
          <w:color w:val="000000"/>
          <w:shd w:val="clear" w:color="auto" w:fill="FFFFFF"/>
        </w:rPr>
      </w:pPr>
    </w:p>
    <w:p w14:paraId="17A68A34" w14:textId="4D8B0401" w:rsidR="007812B6" w:rsidRPr="00FB75B2" w:rsidRDefault="00637F17" w:rsidP="00FB75B2">
      <w:pPr>
        <w:suppressAutoHyphens/>
        <w:jc w:val="center"/>
        <w:rPr>
          <w:rFonts w:eastAsia="Calibri"/>
          <w:b/>
          <w:color w:val="000000"/>
          <w:lang w:eastAsia="ar-SA"/>
        </w:rPr>
      </w:pPr>
      <w:r>
        <w:rPr>
          <w:rFonts w:eastAsia="Calibri"/>
          <w:b/>
          <w:bCs/>
          <w:lang w:eastAsia="en-US"/>
        </w:rPr>
        <w:t>,,</w:t>
      </w:r>
      <w:r w:rsidRPr="00637F17">
        <w:rPr>
          <w:rFonts w:eastAsia="Calibri"/>
          <w:b/>
          <w:color w:val="000000"/>
          <w:lang w:eastAsia="ar-SA"/>
        </w:rPr>
        <w:t xml:space="preserve">MEDIACIJA ADMINISTRACINIUOSE GINČUOSE. MEDIACIJA SU VIEŠOJO SEKTORIAUS SUBJEKTAIS. ŠEIMOS SANTYKIAI“ </w:t>
      </w:r>
    </w:p>
    <w:p w14:paraId="792074CA" w14:textId="35E28803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37F17">
        <w:rPr>
          <w:bCs/>
        </w:rPr>
        <w:t xml:space="preserve"> </w:t>
      </w:r>
      <w:r w:rsidR="00492D7E">
        <w:rPr>
          <w:bCs/>
        </w:rPr>
        <w:t>MED</w:t>
      </w:r>
      <w:r w:rsidR="00637F17">
        <w:rPr>
          <w:bCs/>
        </w:rPr>
        <w:t>-</w:t>
      </w:r>
      <w:r w:rsidR="00395C01">
        <w:rPr>
          <w:bCs/>
          <w:lang w:val="en-GB"/>
        </w:rPr>
        <w:t>2</w:t>
      </w:r>
      <w:r w:rsidR="00FB171B">
        <w:rPr>
          <w:bCs/>
        </w:rPr>
        <w:t>)</w:t>
      </w:r>
    </w:p>
    <w:p w14:paraId="6F85B321" w14:textId="77777777" w:rsidR="00FB75B2" w:rsidRDefault="00FB75B2" w:rsidP="00FF05A9">
      <w:pPr>
        <w:pStyle w:val="western"/>
        <w:spacing w:before="0" w:beforeAutospacing="0" w:after="0" w:afterAutospacing="0"/>
        <w:rPr>
          <w:bCs/>
        </w:rPr>
      </w:pP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2CD7B4CF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637F17">
        <w:t>2</w:t>
      </w:r>
      <w:r w:rsidR="00FB171B">
        <w:t xml:space="preserve"> </w:t>
      </w:r>
      <w:r w:rsidRPr="0033192F">
        <w:t xml:space="preserve">m. </w:t>
      </w:r>
      <w:r w:rsidR="00395C01">
        <w:t xml:space="preserve">lapkričio </w:t>
      </w:r>
      <w:r w:rsidR="00395C01">
        <w:rPr>
          <w:lang w:val="en-GB"/>
        </w:rPr>
        <w:t>21-22</w:t>
      </w:r>
      <w:r w:rsidR="00AA4B9A">
        <w:rPr>
          <w:lang w:val="en-US"/>
        </w:rPr>
        <w:t xml:space="preserve"> </w:t>
      </w:r>
      <w:r w:rsidRPr="0033192F">
        <w:t>d.</w:t>
      </w:r>
    </w:p>
    <w:p w14:paraId="02A56599" w14:textId="22F150BA" w:rsidR="0065339D" w:rsidRDefault="00395C01" w:rsidP="00A81F46">
      <w:pPr>
        <w:jc w:val="center"/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21CF93D5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ės</w:t>
            </w:r>
          </w:p>
          <w:p w14:paraId="5F5255D1" w14:textId="09A2F91F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2E588D">
              <w:rPr>
                <w:b/>
                <w:i/>
              </w:rPr>
              <w:t xml:space="preserve">Prof. dr. </w:t>
            </w:r>
            <w:r w:rsidR="00492D7E">
              <w:rPr>
                <w:b/>
                <w:i/>
              </w:rPr>
              <w:t xml:space="preserve">Agnė </w:t>
            </w:r>
            <w:proofErr w:type="spellStart"/>
            <w:r w:rsidR="00492D7E">
              <w:rPr>
                <w:b/>
                <w:i/>
              </w:rPr>
              <w:t>Tvaronavičienė</w:t>
            </w:r>
            <w:proofErr w:type="spellEnd"/>
          </w:p>
          <w:p w14:paraId="74B31F6B" w14:textId="3647EEB6" w:rsidR="00FB171B" w:rsidRDefault="00492D7E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Romerio universiteto Viešosios teisės instituto </w:t>
            </w:r>
            <w:r w:rsidR="00395C01">
              <w:rPr>
                <w:i/>
              </w:rPr>
              <w:t>profesorė</w:t>
            </w:r>
            <w:r>
              <w:rPr>
                <w:i/>
              </w:rPr>
              <w:t xml:space="preserve">, CEDR akredituota </w:t>
            </w:r>
            <w:proofErr w:type="spellStart"/>
            <w:r>
              <w:rPr>
                <w:i/>
              </w:rPr>
              <w:t>mediatorė</w:t>
            </w:r>
            <w:proofErr w:type="spellEnd"/>
            <w:r>
              <w:rPr>
                <w:i/>
              </w:rPr>
              <w:t>, Lietuvos mediatorių kvalifikacijos egzamino komisijos pirmininkė</w:t>
            </w:r>
          </w:p>
          <w:p w14:paraId="4064CBAE" w14:textId="2DF95F3E" w:rsidR="00637F17" w:rsidRPr="00A91255" w:rsidRDefault="00395C01" w:rsidP="00637F17">
            <w:pPr>
              <w:rPr>
                <w:rFonts w:eastAsia="Arial Unicode MS" w:cs="Arial Unicode MS"/>
                <w:b/>
                <w:i/>
                <w:iCs/>
                <w:color w:val="000000"/>
                <w:u w:color="000000"/>
                <w:lang w:val="da-DK"/>
              </w:rPr>
            </w:pPr>
            <w:r>
              <w:rPr>
                <w:rFonts w:eastAsia="Arial Unicode MS" w:cs="Arial Unicode MS"/>
                <w:b/>
                <w:i/>
                <w:iCs/>
                <w:color w:val="000000"/>
                <w:u w:color="000000"/>
                <w:lang w:val="da-DK"/>
              </w:rPr>
              <w:t>Prof</w:t>
            </w:r>
            <w:r w:rsidR="00637F17" w:rsidRPr="00A91255">
              <w:rPr>
                <w:rFonts w:eastAsia="Arial Unicode MS" w:cs="Arial Unicode MS"/>
                <w:b/>
                <w:i/>
                <w:iCs/>
                <w:color w:val="000000"/>
                <w:u w:color="000000"/>
                <w:lang w:val="da-DK"/>
              </w:rPr>
              <w:t>. dr. Salvija Mulevičienė</w:t>
            </w:r>
          </w:p>
          <w:p w14:paraId="750A9282" w14:textId="34227BB0" w:rsidR="00637F17" w:rsidRPr="00637F17" w:rsidRDefault="00637F17" w:rsidP="00FB171B">
            <w:pPr>
              <w:tabs>
                <w:tab w:val="left" w:pos="-92"/>
                <w:tab w:val="left" w:pos="283"/>
              </w:tabs>
              <w:rPr>
                <w:rFonts w:eastAsia="Arial Unicode MS" w:cs="Arial Unicode MS"/>
                <w:b/>
                <w:i/>
                <w:color w:val="000000"/>
                <w:u w:color="000000"/>
                <w:bdr w:val="none" w:sz="0" w:space="0" w:color="auto" w:frame="1"/>
                <w:lang w:val="da-DK"/>
              </w:rPr>
            </w:pPr>
            <w:r w:rsidRPr="00A91255">
              <w:rPr>
                <w:rFonts w:eastAsia="Arial Unicode MS" w:cs="Arial Unicode MS"/>
                <w:i/>
                <w:color w:val="000000"/>
                <w:u w:color="000000"/>
                <w:bdr w:val="none" w:sz="0" w:space="0" w:color="auto" w:frame="1"/>
                <w:lang w:val="da-DK"/>
              </w:rPr>
              <w:t xml:space="preserve">Mykolo Romerio universiteto Teisės mokyklos Privatinės teisės instituto </w:t>
            </w:r>
            <w:r w:rsidR="00395C01">
              <w:rPr>
                <w:rFonts w:eastAsia="Arial Unicode MS" w:cs="Arial Unicode MS"/>
                <w:i/>
                <w:color w:val="000000"/>
                <w:u w:color="000000"/>
                <w:bdr w:val="none" w:sz="0" w:space="0" w:color="auto" w:frame="1"/>
                <w:lang w:val="da-DK"/>
              </w:rPr>
              <w:t>proferorė</w:t>
            </w:r>
          </w:p>
          <w:p w14:paraId="66281C27" w14:textId="4892B77C" w:rsidR="00FB171B" w:rsidRPr="002E588D" w:rsidRDefault="00492D7E" w:rsidP="00FB171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Jūratė Griciūtė</w:t>
            </w:r>
          </w:p>
          <w:p w14:paraId="19AB46F8" w14:textId="4F1341CF" w:rsidR="000827A6" w:rsidRPr="00C05C3E" w:rsidRDefault="00492D7E" w:rsidP="00C05C3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 xml:space="preserve">Psichologė – psichoterapeutė, lektorė, </w:t>
            </w:r>
            <w:proofErr w:type="spellStart"/>
            <w:r>
              <w:rPr>
                <w:i/>
              </w:rPr>
              <w:t>mediatorė</w:t>
            </w:r>
            <w:proofErr w:type="spellEnd"/>
          </w:p>
        </w:tc>
      </w:tr>
    </w:tbl>
    <w:p w14:paraId="43F9D3EE" w14:textId="5BC09E55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0208024E" w14:textId="77777777" w:rsidR="005C2E92" w:rsidRPr="00C05C3E" w:rsidRDefault="005C2E92" w:rsidP="00C05C3E">
      <w:pPr>
        <w:rPr>
          <w:color w:val="000000"/>
          <w:sz w:val="16"/>
          <w:szCs w:val="16"/>
          <w:u w:val="single"/>
        </w:rPr>
      </w:pPr>
    </w:p>
    <w:p w14:paraId="2D91C837" w14:textId="77777777" w:rsidR="005967CE" w:rsidRDefault="005967CE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67BCBB9D" w:rsidR="00101F13" w:rsidRDefault="00395C01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637F17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GB"/>
        </w:rPr>
        <w:t>21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3522CA7" w14:textId="1287F4A3" w:rsidR="00A91255" w:rsidRDefault="00A91255" w:rsidP="00B30D6B">
      <w:pPr>
        <w:ind w:left="-540" w:firstLine="540"/>
        <w:jc w:val="center"/>
        <w:rPr>
          <w:color w:val="000000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A91255" w:rsidRPr="002E588D" w14:paraId="0C9B9672" w14:textId="77777777" w:rsidTr="00020C80">
        <w:tc>
          <w:tcPr>
            <w:tcW w:w="827" w:type="dxa"/>
          </w:tcPr>
          <w:p w14:paraId="73DBD9BC" w14:textId="3CFC16A7" w:rsidR="00A91255" w:rsidRPr="009A350E" w:rsidRDefault="00A91255" w:rsidP="00020C80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9</w:t>
            </w:r>
            <w:r w:rsidRPr="002E588D">
              <w:rPr>
                <w:color w:val="000000"/>
              </w:rPr>
              <w:t>.</w:t>
            </w:r>
            <w:r w:rsidR="00395C01">
              <w:rPr>
                <w:color w:val="000000"/>
                <w:lang w:val="en-GB"/>
              </w:rPr>
              <w:t>30</w:t>
            </w:r>
          </w:p>
          <w:p w14:paraId="5944C6B6" w14:textId="77777777" w:rsidR="006E200B" w:rsidRDefault="006E200B" w:rsidP="0006784E">
            <w:pPr>
              <w:rPr>
                <w:b/>
                <w:color w:val="000000"/>
              </w:rPr>
            </w:pPr>
          </w:p>
          <w:p w14:paraId="428687CC" w14:textId="3797E54F" w:rsidR="00A91255" w:rsidRPr="002E588D" w:rsidRDefault="00A91255" w:rsidP="00020C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</w:t>
            </w:r>
            <w:r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1AD4682C" w14:textId="2DFDE40E" w:rsidR="006E200B" w:rsidRDefault="00A91255" w:rsidP="006E200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  <w:p w14:paraId="51FFD161" w14:textId="77777777" w:rsidR="0006784E" w:rsidRDefault="0006784E" w:rsidP="0006784E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14:paraId="50D6DBD2" w14:textId="55C71865" w:rsidR="00A91255" w:rsidRPr="005967CE" w:rsidRDefault="00A91255" w:rsidP="00020C8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</w:rPr>
            </w:pPr>
            <w:r w:rsidRPr="005967CE">
              <w:rPr>
                <w:b/>
                <w:bCs/>
              </w:rPr>
              <w:t>Mediacija administraciniuose ginčuose: taikymo prielaidos ir teisinis reguliavimas; tinkamų ir netinkamų atvejų mediacijai identifikavimas; kliūtys administracinių ginčų mediacijai ir jų įveikimas; administracinių ginčų mediacijos procesas ir jo ypatumai. Praktinės užduotys.</w:t>
            </w:r>
          </w:p>
          <w:p w14:paraId="5DBBE70C" w14:textId="701C8A21" w:rsidR="00A91255" w:rsidRPr="002E588D" w:rsidRDefault="00A91255" w:rsidP="00020C80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 xml:space="preserve">, </w:t>
            </w:r>
            <w:r w:rsidR="00395C01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Salvija Mulevičienė</w:t>
            </w:r>
          </w:p>
        </w:tc>
      </w:tr>
      <w:tr w:rsidR="00A91255" w:rsidRPr="002E588D" w14:paraId="168DD7CB" w14:textId="77777777" w:rsidTr="00020C80">
        <w:tc>
          <w:tcPr>
            <w:tcW w:w="827" w:type="dxa"/>
          </w:tcPr>
          <w:p w14:paraId="47E75A25" w14:textId="77777777" w:rsidR="00A91255" w:rsidRPr="002E588D" w:rsidRDefault="00A91255" w:rsidP="00020C8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17A2944" w14:textId="7777777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91255" w:rsidRPr="002E588D" w14:paraId="0829310B" w14:textId="77777777" w:rsidTr="00020C80">
        <w:tc>
          <w:tcPr>
            <w:tcW w:w="827" w:type="dxa"/>
          </w:tcPr>
          <w:p w14:paraId="5A9C422A" w14:textId="44AB7B0D" w:rsidR="00A91255" w:rsidRPr="002E588D" w:rsidRDefault="00A91255" w:rsidP="00020C80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37A320AC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00D56BDC" w14:textId="77777777" w:rsidTr="00020C80">
        <w:tc>
          <w:tcPr>
            <w:tcW w:w="827" w:type="dxa"/>
          </w:tcPr>
          <w:p w14:paraId="2F4B1C35" w14:textId="7777777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6F85F358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1255" w:rsidRPr="00960CE8" w14:paraId="65E78116" w14:textId="77777777" w:rsidTr="00020C80">
        <w:tc>
          <w:tcPr>
            <w:tcW w:w="827" w:type="dxa"/>
          </w:tcPr>
          <w:p w14:paraId="16979830" w14:textId="656C0449" w:rsidR="00A91255" w:rsidRPr="002E588D" w:rsidRDefault="00A91255" w:rsidP="00020C80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50B624EE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tęsinys.</w:t>
            </w:r>
          </w:p>
          <w:p w14:paraId="76B3AC57" w14:textId="1835BCA6" w:rsidR="00A91255" w:rsidRPr="00960CE8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 xml:space="preserve">, </w:t>
            </w:r>
            <w:r w:rsidR="00395C01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Salvija Mulevičienė</w:t>
            </w:r>
          </w:p>
        </w:tc>
      </w:tr>
      <w:tr w:rsidR="00A91255" w:rsidRPr="002E588D" w14:paraId="6211D404" w14:textId="77777777" w:rsidTr="00020C80">
        <w:tc>
          <w:tcPr>
            <w:tcW w:w="827" w:type="dxa"/>
          </w:tcPr>
          <w:p w14:paraId="7D501004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0383604B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712FA022" w14:textId="77777777" w:rsidTr="00020C80">
        <w:tc>
          <w:tcPr>
            <w:tcW w:w="827" w:type="dxa"/>
          </w:tcPr>
          <w:p w14:paraId="60FF9530" w14:textId="5A350810" w:rsidR="00A91255" w:rsidRPr="002E588D" w:rsidRDefault="00A91255" w:rsidP="00020C80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3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480B3651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DD3DA2" w14:paraId="3CD7A0FB" w14:textId="77777777" w:rsidTr="00020C80">
        <w:tc>
          <w:tcPr>
            <w:tcW w:w="827" w:type="dxa"/>
          </w:tcPr>
          <w:p w14:paraId="4B1F28F8" w14:textId="77777777" w:rsidR="00A91255" w:rsidRPr="00DD3DA2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05738C3D" w14:textId="77777777" w:rsidR="00A91255" w:rsidRPr="00DD3DA2" w:rsidRDefault="00A91255" w:rsidP="00020C8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1255" w:rsidRPr="002E588D" w14:paraId="312310E5" w14:textId="77777777" w:rsidTr="00020C80">
        <w:tc>
          <w:tcPr>
            <w:tcW w:w="827" w:type="dxa"/>
          </w:tcPr>
          <w:p w14:paraId="37478617" w14:textId="26051E4C" w:rsidR="00A91255" w:rsidRPr="00DD3DA2" w:rsidRDefault="00A91255" w:rsidP="00020C80">
            <w:pPr>
              <w:jc w:val="both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>
              <w:rPr>
                <w:b/>
                <w:bCs/>
                <w:iCs/>
                <w:color w:val="000000"/>
              </w:rPr>
              <w:t>4</w:t>
            </w:r>
            <w:r w:rsidRPr="00DD3DA2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00</w:t>
            </w:r>
          </w:p>
        </w:tc>
        <w:tc>
          <w:tcPr>
            <w:tcW w:w="9134" w:type="dxa"/>
          </w:tcPr>
          <w:p w14:paraId="4DEFF014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tęsinys.</w:t>
            </w:r>
          </w:p>
          <w:p w14:paraId="08DA134C" w14:textId="47EDD6F0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 xml:space="preserve">, </w:t>
            </w:r>
            <w:r w:rsidR="00395C01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Salvija Mulevičienė</w:t>
            </w:r>
          </w:p>
        </w:tc>
      </w:tr>
      <w:tr w:rsidR="00A91255" w:rsidRPr="00DD3DA2" w14:paraId="525204EC" w14:textId="77777777" w:rsidTr="00020C80">
        <w:tc>
          <w:tcPr>
            <w:tcW w:w="827" w:type="dxa"/>
          </w:tcPr>
          <w:p w14:paraId="294BE334" w14:textId="77777777" w:rsidR="00A91255" w:rsidRPr="00DD3DA2" w:rsidRDefault="00A91255" w:rsidP="00020C80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5F581CB4" w14:textId="77777777" w:rsidR="00A91255" w:rsidRPr="00DD3DA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91255" w:rsidRPr="00DD3DA2" w14:paraId="1D761F2A" w14:textId="77777777" w:rsidTr="00020C80">
        <w:tc>
          <w:tcPr>
            <w:tcW w:w="827" w:type="dxa"/>
          </w:tcPr>
          <w:p w14:paraId="2F93C247" w14:textId="0DFCB1C6" w:rsidR="00A91255" w:rsidRPr="00DD3DA2" w:rsidRDefault="00A91255" w:rsidP="00020C8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9134" w:type="dxa"/>
          </w:tcPr>
          <w:p w14:paraId="5290F0E3" w14:textId="77777777" w:rsidR="00A91255" w:rsidRPr="00DD3DA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D3DA2">
              <w:rPr>
                <w:i/>
                <w:iCs/>
              </w:rPr>
              <w:t xml:space="preserve">Pertrauka </w:t>
            </w:r>
          </w:p>
        </w:tc>
      </w:tr>
      <w:tr w:rsidR="00A91255" w:rsidRPr="002E588D" w14:paraId="7D04F0BE" w14:textId="77777777" w:rsidTr="00020C80">
        <w:tc>
          <w:tcPr>
            <w:tcW w:w="827" w:type="dxa"/>
          </w:tcPr>
          <w:p w14:paraId="57965AE9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E2A6F84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50D067A7" w14:textId="77777777" w:rsidTr="00020C80">
        <w:tc>
          <w:tcPr>
            <w:tcW w:w="827" w:type="dxa"/>
          </w:tcPr>
          <w:p w14:paraId="4194A867" w14:textId="5CFC7FF6" w:rsidR="00A91255" w:rsidRPr="002E588D" w:rsidRDefault="00A91255" w:rsidP="00020C80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5.45</w:t>
            </w:r>
          </w:p>
        </w:tc>
        <w:tc>
          <w:tcPr>
            <w:tcW w:w="9134" w:type="dxa"/>
          </w:tcPr>
          <w:p w14:paraId="7F0D4929" w14:textId="77777777" w:rsidR="00A91255" w:rsidRPr="005967CE" w:rsidRDefault="00A91255" w:rsidP="00020C80">
            <w:pPr>
              <w:ind w:left="-35"/>
              <w:jc w:val="both"/>
              <w:rPr>
                <w:b/>
                <w:bCs/>
              </w:rPr>
            </w:pPr>
            <w:r w:rsidRPr="005967CE">
              <w:rPr>
                <w:b/>
                <w:bCs/>
              </w:rPr>
              <w:t xml:space="preserve">Mediacijos su viešojo sektoriaus subjektais ypatumai; viešojo administravimo subjektų </w:t>
            </w:r>
            <w:proofErr w:type="spellStart"/>
            <w:r w:rsidRPr="005967CE">
              <w:rPr>
                <w:b/>
                <w:bCs/>
              </w:rPr>
              <w:t>diskrecijos</w:t>
            </w:r>
            <w:proofErr w:type="spellEnd"/>
            <w:r w:rsidRPr="005967CE">
              <w:rPr>
                <w:b/>
                <w:bCs/>
              </w:rPr>
              <w:t xml:space="preserve"> teisė derėtis ir sudaryti taikos sutartį; konfidencialumo principo užtikrinimo problemos. Praktinės užduotys.</w:t>
            </w:r>
          </w:p>
          <w:p w14:paraId="3BBCB09E" w14:textId="232D1690" w:rsidR="00A91255" w:rsidRPr="002E588D" w:rsidRDefault="00A91255" w:rsidP="00020C80">
            <w:pPr>
              <w:ind w:left="-35"/>
              <w:jc w:val="both"/>
              <w:rPr>
                <w:b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 xml:space="preserve">, </w:t>
            </w:r>
            <w:r w:rsidR="00395C01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Salvija Mulevičienė</w:t>
            </w:r>
          </w:p>
        </w:tc>
      </w:tr>
      <w:tr w:rsidR="00A91255" w:rsidRPr="002E588D" w14:paraId="3CAD0D9E" w14:textId="77777777" w:rsidTr="00020C80">
        <w:tc>
          <w:tcPr>
            <w:tcW w:w="827" w:type="dxa"/>
          </w:tcPr>
          <w:p w14:paraId="66254BBB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FD72B83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7EE51D12" w14:textId="77777777" w:rsidTr="00020C80">
        <w:tc>
          <w:tcPr>
            <w:tcW w:w="827" w:type="dxa"/>
          </w:tcPr>
          <w:p w14:paraId="55F035BF" w14:textId="279CFFC3" w:rsidR="00A91255" w:rsidRPr="002E588D" w:rsidRDefault="00A91255" w:rsidP="00020C80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7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7B4AC7EF" w14:textId="66D4E954" w:rsidR="00A91255" w:rsidRPr="002E588D" w:rsidRDefault="00A91255" w:rsidP="00020C80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="009A350E">
              <w:rPr>
                <w:i/>
              </w:rPr>
              <w:t xml:space="preserve"> </w:t>
            </w:r>
            <w:r>
              <w:rPr>
                <w:i/>
              </w:rPr>
              <w:t>s</w:t>
            </w:r>
            <w:r w:rsidRPr="0065339D">
              <w:rPr>
                <w:i/>
              </w:rPr>
              <w:t>eminaro</w:t>
            </w:r>
            <w:r w:rsidR="00395C01">
              <w:rPr>
                <w:i/>
              </w:rPr>
              <w:t xml:space="preserve"> dienos</w:t>
            </w:r>
            <w:r w:rsidRPr="0065339D">
              <w:rPr>
                <w:i/>
              </w:rPr>
              <w:t xml:space="preserve"> pabaiga</w:t>
            </w:r>
            <w:r>
              <w:rPr>
                <w:i/>
              </w:rPr>
              <w:t>.</w:t>
            </w:r>
          </w:p>
        </w:tc>
      </w:tr>
    </w:tbl>
    <w:p w14:paraId="04C0CF42" w14:textId="77777777" w:rsidR="00A91255" w:rsidRDefault="00A91255" w:rsidP="00B30D6B">
      <w:pPr>
        <w:ind w:left="-540" w:firstLine="540"/>
        <w:jc w:val="center"/>
        <w:rPr>
          <w:color w:val="000000"/>
          <w:u w:val="single"/>
        </w:rPr>
      </w:pP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p w14:paraId="12F3356D" w14:textId="77777777" w:rsidR="005C2E92" w:rsidRDefault="005C2E92" w:rsidP="00637F17">
      <w:pPr>
        <w:rPr>
          <w:color w:val="000000"/>
          <w:u w:val="single"/>
        </w:rPr>
      </w:pPr>
    </w:p>
    <w:p w14:paraId="44B0D1B0" w14:textId="77777777" w:rsidR="005967CE" w:rsidRDefault="005967CE" w:rsidP="00A91255">
      <w:pPr>
        <w:rPr>
          <w:color w:val="000000"/>
          <w:u w:val="single"/>
        </w:rPr>
      </w:pPr>
    </w:p>
    <w:p w14:paraId="6E3D5EB8" w14:textId="77777777" w:rsidR="0006784E" w:rsidRDefault="0006784E" w:rsidP="00960CE8">
      <w:pPr>
        <w:jc w:val="center"/>
        <w:rPr>
          <w:color w:val="000000"/>
          <w:u w:val="single"/>
        </w:rPr>
      </w:pPr>
    </w:p>
    <w:p w14:paraId="7A4494EF" w14:textId="13C76A35" w:rsidR="0006784E" w:rsidRDefault="0006784E" w:rsidP="00960CE8">
      <w:pPr>
        <w:jc w:val="center"/>
        <w:rPr>
          <w:color w:val="000000"/>
          <w:u w:val="single"/>
        </w:rPr>
      </w:pPr>
    </w:p>
    <w:p w14:paraId="64422933" w14:textId="59338156" w:rsidR="00395C01" w:rsidRDefault="00395C01" w:rsidP="00960CE8">
      <w:pPr>
        <w:jc w:val="center"/>
        <w:rPr>
          <w:color w:val="000000"/>
          <w:u w:val="single"/>
        </w:rPr>
      </w:pPr>
    </w:p>
    <w:p w14:paraId="27F5AB17" w14:textId="16B16BF2" w:rsidR="00395C01" w:rsidRDefault="00395C01" w:rsidP="00960CE8">
      <w:pPr>
        <w:jc w:val="center"/>
        <w:rPr>
          <w:color w:val="000000"/>
          <w:u w:val="single"/>
        </w:rPr>
      </w:pPr>
    </w:p>
    <w:p w14:paraId="2F86ED8B" w14:textId="6653C409" w:rsidR="00395C01" w:rsidRDefault="00395C01" w:rsidP="00960CE8">
      <w:pPr>
        <w:jc w:val="center"/>
        <w:rPr>
          <w:color w:val="000000"/>
          <w:u w:val="single"/>
        </w:rPr>
      </w:pPr>
    </w:p>
    <w:p w14:paraId="3694859B" w14:textId="77777777" w:rsidR="00395C01" w:rsidRDefault="00395C01" w:rsidP="00960CE8">
      <w:pPr>
        <w:jc w:val="center"/>
        <w:rPr>
          <w:color w:val="000000"/>
          <w:u w:val="single"/>
        </w:rPr>
      </w:pPr>
    </w:p>
    <w:p w14:paraId="76EC24D1" w14:textId="09A3FA14" w:rsidR="00960CE8" w:rsidRDefault="00395C01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960CE8" w:rsidRPr="002E588D">
        <w:rPr>
          <w:color w:val="000000"/>
          <w:u w:val="single"/>
        </w:rPr>
        <w:t>, 202</w:t>
      </w:r>
      <w:r w:rsidR="00637F17">
        <w:rPr>
          <w:color w:val="000000"/>
          <w:u w:val="single"/>
        </w:rPr>
        <w:t>2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GB"/>
        </w:rPr>
        <w:t>22</w:t>
      </w:r>
      <w:r w:rsidR="005E7D71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A91255" w:rsidRPr="002E588D" w14:paraId="76C04008" w14:textId="77777777" w:rsidTr="00020C80">
        <w:trPr>
          <w:cantSplit/>
        </w:trPr>
        <w:tc>
          <w:tcPr>
            <w:tcW w:w="827" w:type="dxa"/>
          </w:tcPr>
          <w:p w14:paraId="00CA3240" w14:textId="19967C26" w:rsidR="00A91255" w:rsidRPr="002E588D" w:rsidRDefault="00A91255" w:rsidP="00A91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8.15</w:t>
            </w:r>
          </w:p>
        </w:tc>
        <w:tc>
          <w:tcPr>
            <w:tcW w:w="9073" w:type="dxa"/>
          </w:tcPr>
          <w:p w14:paraId="1F5920BC" w14:textId="2A6ACACA" w:rsidR="00A91255" w:rsidRDefault="00A91255" w:rsidP="00020C8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  <w:p w14:paraId="67F68103" w14:textId="224DD7B6" w:rsidR="009A350E" w:rsidRPr="002E588D" w:rsidRDefault="009A350E" w:rsidP="00395C0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A91255" w:rsidRPr="002E588D" w14:paraId="34E57214" w14:textId="77777777" w:rsidTr="00020C80">
        <w:trPr>
          <w:cantSplit/>
        </w:trPr>
        <w:tc>
          <w:tcPr>
            <w:tcW w:w="827" w:type="dxa"/>
          </w:tcPr>
          <w:p w14:paraId="48656672" w14:textId="77777777" w:rsidR="00A91255" w:rsidRPr="002E588D" w:rsidRDefault="00A91255" w:rsidP="00A91255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751800D9" w14:textId="77777777" w:rsidR="00A91255" w:rsidRPr="002E588D" w:rsidRDefault="00A91255" w:rsidP="00020C80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91255" w:rsidRPr="002E588D" w14:paraId="1F805219" w14:textId="77777777" w:rsidTr="00020C80">
        <w:trPr>
          <w:cantSplit/>
        </w:trPr>
        <w:tc>
          <w:tcPr>
            <w:tcW w:w="827" w:type="dxa"/>
          </w:tcPr>
          <w:p w14:paraId="61563CCF" w14:textId="5AA02F8E" w:rsidR="00A91255" w:rsidRPr="002E588D" w:rsidRDefault="00A91255" w:rsidP="00A912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E588D">
              <w:rPr>
                <w:b/>
              </w:rPr>
              <w:t>.</w:t>
            </w:r>
            <w:r>
              <w:rPr>
                <w:b/>
              </w:rPr>
              <w:t>3</w:t>
            </w:r>
            <w:r w:rsidRPr="002E588D">
              <w:rPr>
                <w:b/>
              </w:rPr>
              <w:t>0</w:t>
            </w:r>
          </w:p>
        </w:tc>
        <w:tc>
          <w:tcPr>
            <w:tcW w:w="9073" w:type="dxa"/>
          </w:tcPr>
          <w:p w14:paraId="4467BF58" w14:textId="77777777" w:rsidR="00A91255" w:rsidRPr="00637F17" w:rsidRDefault="00A91255" w:rsidP="00020C80">
            <w:pPr>
              <w:ind w:left="-35"/>
              <w:jc w:val="both"/>
              <w:rPr>
                <w:b/>
                <w:bCs/>
              </w:rPr>
            </w:pPr>
            <w:r w:rsidRPr="00637F17">
              <w:rPr>
                <w:b/>
                <w:bCs/>
              </w:rPr>
              <w:t>Šeimos santykių psichologijos ypatumai mediatoriams.</w:t>
            </w:r>
          </w:p>
          <w:p w14:paraId="5B246D42" w14:textId="77777777" w:rsidR="00A91255" w:rsidRPr="002E588D" w:rsidRDefault="00A91255" w:rsidP="00020C80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A91255" w:rsidRPr="002E588D" w14:paraId="41FD78E8" w14:textId="77777777" w:rsidTr="00020C80">
        <w:tc>
          <w:tcPr>
            <w:tcW w:w="827" w:type="dxa"/>
          </w:tcPr>
          <w:p w14:paraId="18DA49BF" w14:textId="77777777" w:rsidR="00A91255" w:rsidRPr="002E588D" w:rsidRDefault="00A91255" w:rsidP="00A9125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94BF4DD" w14:textId="77777777" w:rsidR="00A91255" w:rsidRPr="002E588D" w:rsidRDefault="00A91255" w:rsidP="00020C80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1255" w:rsidRPr="002E588D" w14:paraId="625F08EC" w14:textId="77777777" w:rsidTr="00020C80">
        <w:tc>
          <w:tcPr>
            <w:tcW w:w="827" w:type="dxa"/>
          </w:tcPr>
          <w:p w14:paraId="34144615" w14:textId="6B2E2A18" w:rsidR="00A91255" w:rsidRPr="002E588D" w:rsidRDefault="00A91255" w:rsidP="00A91255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0</w:t>
            </w:r>
            <w:r w:rsidRPr="002E588D">
              <w:rPr>
                <w:i/>
              </w:rPr>
              <w:t>0</w:t>
            </w:r>
          </w:p>
        </w:tc>
        <w:tc>
          <w:tcPr>
            <w:tcW w:w="9073" w:type="dxa"/>
          </w:tcPr>
          <w:p w14:paraId="08D15964" w14:textId="77777777" w:rsidR="00A91255" w:rsidRPr="002E588D" w:rsidRDefault="00A91255" w:rsidP="00020C80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50F87EC6" w14:textId="77777777" w:rsidTr="00020C80">
        <w:trPr>
          <w:cantSplit/>
        </w:trPr>
        <w:tc>
          <w:tcPr>
            <w:tcW w:w="827" w:type="dxa"/>
          </w:tcPr>
          <w:p w14:paraId="72E63D64" w14:textId="77777777" w:rsidR="00A91255" w:rsidRPr="002E588D" w:rsidRDefault="00A91255" w:rsidP="00A9125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CE289B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1255" w:rsidRPr="002E588D" w14:paraId="43954B13" w14:textId="77777777" w:rsidTr="00020C80">
        <w:trPr>
          <w:cantSplit/>
        </w:trPr>
        <w:tc>
          <w:tcPr>
            <w:tcW w:w="827" w:type="dxa"/>
          </w:tcPr>
          <w:p w14:paraId="6824622C" w14:textId="108DCD9C" w:rsidR="00A91255" w:rsidRPr="002E588D" w:rsidRDefault="00A91255" w:rsidP="00A91255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073" w:type="dxa"/>
          </w:tcPr>
          <w:p w14:paraId="56D70F92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Pr="002E588D">
              <w:rPr>
                <w:b/>
                <w:bCs/>
              </w:rPr>
              <w:t xml:space="preserve"> tęsinys.</w:t>
            </w:r>
          </w:p>
          <w:p w14:paraId="137D28DC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A91255" w:rsidRPr="002E588D" w14:paraId="6F83ECAA" w14:textId="77777777" w:rsidTr="00020C80">
        <w:trPr>
          <w:cantSplit/>
        </w:trPr>
        <w:tc>
          <w:tcPr>
            <w:tcW w:w="827" w:type="dxa"/>
          </w:tcPr>
          <w:p w14:paraId="516DF8DC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2F0EB6A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91255" w:rsidRPr="002E588D" w14:paraId="6C35964F" w14:textId="77777777" w:rsidTr="00020C80">
        <w:trPr>
          <w:cantSplit/>
        </w:trPr>
        <w:tc>
          <w:tcPr>
            <w:tcW w:w="827" w:type="dxa"/>
          </w:tcPr>
          <w:p w14:paraId="331B2794" w14:textId="2618166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>
              <w:rPr>
                <w:i/>
              </w:rPr>
              <w:t>1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33CA1FE0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729489DC" w14:textId="77777777" w:rsidTr="00020C80">
        <w:trPr>
          <w:cantSplit/>
        </w:trPr>
        <w:tc>
          <w:tcPr>
            <w:tcW w:w="827" w:type="dxa"/>
          </w:tcPr>
          <w:p w14:paraId="5ED44EE8" w14:textId="77777777" w:rsidR="00A91255" w:rsidRPr="002E588D" w:rsidRDefault="00A91255" w:rsidP="00020C8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E3FE04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1255" w:rsidRPr="002E588D" w14:paraId="63BEA33E" w14:textId="77777777" w:rsidTr="00020C80">
        <w:trPr>
          <w:cantSplit/>
        </w:trPr>
        <w:tc>
          <w:tcPr>
            <w:tcW w:w="827" w:type="dxa"/>
          </w:tcPr>
          <w:p w14:paraId="4779B5C8" w14:textId="667A9B1E" w:rsidR="00A91255" w:rsidRPr="002E588D" w:rsidRDefault="00A91255" w:rsidP="00020C80">
            <w:pPr>
              <w:jc w:val="both"/>
              <w:rPr>
                <w:b/>
              </w:rPr>
            </w:pPr>
            <w:r w:rsidRPr="002E588D">
              <w:rPr>
                <w:b/>
              </w:rPr>
              <w:t>1</w:t>
            </w:r>
            <w:r>
              <w:rPr>
                <w:b/>
              </w:rPr>
              <w:t>2.0</w:t>
            </w:r>
            <w:r w:rsidRPr="002E588D">
              <w:rPr>
                <w:b/>
              </w:rPr>
              <w:t>0</w:t>
            </w:r>
          </w:p>
        </w:tc>
        <w:tc>
          <w:tcPr>
            <w:tcW w:w="9073" w:type="dxa"/>
          </w:tcPr>
          <w:p w14:paraId="233F930C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Pr="002E588D">
              <w:rPr>
                <w:b/>
                <w:bCs/>
              </w:rPr>
              <w:t xml:space="preserve"> tęsinys.</w:t>
            </w:r>
          </w:p>
          <w:p w14:paraId="58F90195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A91255" w:rsidRPr="002E588D" w14:paraId="7C753423" w14:textId="77777777" w:rsidTr="00020C80">
        <w:trPr>
          <w:cantSplit/>
        </w:trPr>
        <w:tc>
          <w:tcPr>
            <w:tcW w:w="827" w:type="dxa"/>
          </w:tcPr>
          <w:p w14:paraId="238973DE" w14:textId="77777777" w:rsidR="00A91255" w:rsidRPr="002E588D" w:rsidRDefault="00A91255" w:rsidP="00020C8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B2EC62A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A91255" w:rsidRPr="002E588D" w14:paraId="53762C61" w14:textId="77777777" w:rsidTr="00020C80">
        <w:trPr>
          <w:cantSplit/>
        </w:trPr>
        <w:tc>
          <w:tcPr>
            <w:tcW w:w="827" w:type="dxa"/>
          </w:tcPr>
          <w:p w14:paraId="375E1EB9" w14:textId="1779CA90" w:rsidR="00A91255" w:rsidRPr="002E588D" w:rsidRDefault="00A91255" w:rsidP="00020C80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>
              <w:rPr>
                <w:i/>
              </w:rPr>
              <w:t>3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3</w:t>
            </w:r>
            <w:r w:rsidRPr="002E588D">
              <w:rPr>
                <w:i/>
              </w:rPr>
              <w:t>0</w:t>
            </w:r>
          </w:p>
        </w:tc>
        <w:tc>
          <w:tcPr>
            <w:tcW w:w="9073" w:type="dxa"/>
          </w:tcPr>
          <w:p w14:paraId="30CD6A5D" w14:textId="3BDC1A9A" w:rsidR="00A91255" w:rsidRPr="002E588D" w:rsidRDefault="00395C01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</w:t>
            </w:r>
            <w:r w:rsidR="00A91255" w:rsidRPr="002E588D">
              <w:rPr>
                <w:i/>
              </w:rPr>
              <w:t xml:space="preserve"> pabaiga.</w:t>
            </w:r>
          </w:p>
        </w:tc>
      </w:tr>
    </w:tbl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37D6B9E7" w14:textId="43A6AAF5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F96340" w14:textId="59617DD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24A69A" w14:textId="75181618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480BE" w14:textId="059BD3C4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7B868" w14:textId="170A3C1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AFC459" w14:textId="380C78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799A8E" w14:textId="412B11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C4D3181" w14:textId="2870EF3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94EFAA" w14:textId="5FBAFD7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9A7441" w14:textId="776ABA0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6F8545" w14:textId="5558831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AA70E2" w14:textId="08B9724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620860" w14:textId="44E82B02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6C74B" w14:textId="79D83A5F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443C34" w14:textId="0FC6941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C4AA3" w14:textId="4E383AF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AD0D9" w14:textId="116AFAB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1D956" w14:textId="3D9B865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7CB59C" w14:textId="554FCF8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D94E2C" w14:textId="3898EFE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89648" w14:textId="3BEA43C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76AFC" w14:textId="1EB2BC9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9FA08EE" w14:textId="18357A04" w:rsidR="00395C01" w:rsidRDefault="00395C0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A880ED" w14:textId="77777777" w:rsidR="00395C01" w:rsidRDefault="00395C0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60B421" w14:textId="7EEB16A6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D0D525" w14:textId="358DA337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BB465B" w14:textId="4C86CE93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572AB37" w14:textId="79ECCE81" w:rsidR="00A91255" w:rsidRDefault="00A91255" w:rsidP="009A350E">
      <w:pPr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395C01" w:rsidRPr="00395C01" w14:paraId="308A30D6" w14:textId="77777777" w:rsidTr="00395C01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2398" w14:textId="77777777" w:rsidR="00395C01" w:rsidRPr="00395C01" w:rsidRDefault="00395C01" w:rsidP="00395C01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95C01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3BF87189" w14:textId="77777777" w:rsidR="00395C01" w:rsidRPr="00395C01" w:rsidRDefault="00395C01" w:rsidP="00395C01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95C01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5285D26" w14:textId="77777777" w:rsidR="00395C01" w:rsidRPr="00395C01" w:rsidRDefault="00395C01" w:rsidP="00395C01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395C01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388A667A" w14:textId="77777777" w:rsidR="00395C01" w:rsidRPr="00395C01" w:rsidRDefault="00395C01" w:rsidP="00395C01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395C01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395C01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395C01" w:rsidRPr="00395C01" w14:paraId="07CDB17F" w14:textId="77777777" w:rsidTr="00395C01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04567" w14:textId="77777777" w:rsidR="00395C01" w:rsidRPr="00395C01" w:rsidRDefault="00395C01" w:rsidP="00395C01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5C01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13F35B16" w14:textId="77777777" w:rsidR="00395C01" w:rsidRPr="00395C01" w:rsidRDefault="00395C01" w:rsidP="00395C01">
            <w:pPr>
              <w:jc w:val="center"/>
              <w:rPr>
                <w:color w:val="000000"/>
                <w:sz w:val="16"/>
                <w:szCs w:val="16"/>
              </w:rPr>
            </w:pPr>
            <w:r w:rsidRPr="00395C01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395C01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9FA0639" w14:textId="77777777" w:rsidR="00395C01" w:rsidRPr="00395C01" w:rsidRDefault="00395C01" w:rsidP="00395C01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395C01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395C01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395C01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791F011E" w14:textId="77777777" w:rsidR="00395C01" w:rsidRPr="00395C01" w:rsidRDefault="00395C01" w:rsidP="00395C01">
      <w:pPr>
        <w:rPr>
          <w:b/>
          <w:bCs/>
          <w:color w:val="000000"/>
          <w:sz w:val="20"/>
          <w:szCs w:val="20"/>
        </w:rPr>
      </w:pPr>
    </w:p>
    <w:p w14:paraId="0CBB1C75" w14:textId="013F7612" w:rsidR="0006784E" w:rsidRDefault="0006784E" w:rsidP="009A350E">
      <w:pPr>
        <w:rPr>
          <w:rStyle w:val="Grietas"/>
          <w:bCs/>
          <w:color w:val="000000"/>
          <w:sz w:val="20"/>
          <w:szCs w:val="20"/>
        </w:rPr>
      </w:pPr>
    </w:p>
    <w:p w14:paraId="7AA1418A" w14:textId="175C4366" w:rsidR="0006784E" w:rsidRDefault="0006784E" w:rsidP="009A350E">
      <w:pPr>
        <w:rPr>
          <w:rStyle w:val="Grietas"/>
          <w:bCs/>
          <w:color w:val="000000"/>
          <w:sz w:val="20"/>
          <w:szCs w:val="20"/>
        </w:rPr>
      </w:pPr>
    </w:p>
    <w:p w14:paraId="49924D3C" w14:textId="0CA9E4F2" w:rsidR="0006784E" w:rsidRDefault="0006784E" w:rsidP="009A350E">
      <w:pPr>
        <w:rPr>
          <w:rStyle w:val="Grietas"/>
          <w:bCs/>
          <w:color w:val="000000"/>
          <w:sz w:val="20"/>
          <w:szCs w:val="20"/>
        </w:rPr>
      </w:pPr>
    </w:p>
    <w:p w14:paraId="6CC0CBD6" w14:textId="3B58CC3A" w:rsidR="0006784E" w:rsidRDefault="0006784E" w:rsidP="009A350E">
      <w:pPr>
        <w:rPr>
          <w:rStyle w:val="Grietas"/>
          <w:bCs/>
          <w:color w:val="000000"/>
          <w:sz w:val="20"/>
          <w:szCs w:val="20"/>
        </w:rPr>
      </w:pPr>
    </w:p>
    <w:p w14:paraId="589F8DBB" w14:textId="77777777" w:rsidR="0006784E" w:rsidRDefault="0006784E" w:rsidP="009A350E">
      <w:pPr>
        <w:rPr>
          <w:rStyle w:val="Grietas"/>
          <w:bCs/>
          <w:color w:val="000000"/>
          <w:sz w:val="20"/>
          <w:szCs w:val="20"/>
        </w:rPr>
      </w:pPr>
    </w:p>
    <w:p w14:paraId="34ED6907" w14:textId="12E3144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056303" w14:textId="23B41BEB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715243">
    <w:abstractNumId w:val="4"/>
  </w:num>
  <w:num w:numId="2" w16cid:durableId="323748126">
    <w:abstractNumId w:val="0"/>
  </w:num>
  <w:num w:numId="3" w16cid:durableId="346031237">
    <w:abstractNumId w:val="9"/>
  </w:num>
  <w:num w:numId="4" w16cid:durableId="2013409326">
    <w:abstractNumId w:val="2"/>
  </w:num>
  <w:num w:numId="5" w16cid:durableId="115105221">
    <w:abstractNumId w:val="1"/>
  </w:num>
  <w:num w:numId="6" w16cid:durableId="448863620">
    <w:abstractNumId w:val="3"/>
  </w:num>
  <w:num w:numId="7" w16cid:durableId="506870763">
    <w:abstractNumId w:val="6"/>
  </w:num>
  <w:num w:numId="8" w16cid:durableId="963468353">
    <w:abstractNumId w:val="11"/>
  </w:num>
  <w:num w:numId="9" w16cid:durableId="1172180948">
    <w:abstractNumId w:val="7"/>
  </w:num>
  <w:num w:numId="10" w16cid:durableId="1173956286">
    <w:abstractNumId w:val="10"/>
  </w:num>
  <w:num w:numId="11" w16cid:durableId="568074437">
    <w:abstractNumId w:val="5"/>
  </w:num>
  <w:num w:numId="12" w16cid:durableId="2035378318">
    <w:abstractNumId w:val="12"/>
  </w:num>
  <w:num w:numId="13" w16cid:durableId="613102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84E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C0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67CE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F17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200B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350E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255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5BD7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B75B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2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91</cp:revision>
  <cp:lastPrinted>2015-07-08T07:49:00Z</cp:lastPrinted>
  <dcterms:created xsi:type="dcterms:W3CDTF">2017-01-06T07:57:00Z</dcterms:created>
  <dcterms:modified xsi:type="dcterms:W3CDTF">2022-10-03T05:41:00Z</dcterms:modified>
</cp:coreProperties>
</file>