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29B8AB9E" w14:textId="7AAA6295" w:rsidR="00532F87" w:rsidRDefault="009D485D" w:rsidP="00532F87">
      <w:pPr>
        <w:jc w:val="center"/>
        <w:rPr>
          <w:b/>
          <w:bCs/>
          <w:color w:val="000000"/>
        </w:rPr>
      </w:pPr>
      <w:r>
        <w:rPr>
          <w:b/>
          <w:color w:val="000000"/>
        </w:rPr>
        <w:t>SEMINARAS</w:t>
      </w:r>
      <w:r w:rsidR="00D91DE8">
        <w:rPr>
          <w:b/>
          <w:color w:val="000000"/>
        </w:rPr>
        <w:t xml:space="preserve"> </w:t>
      </w:r>
      <w:r w:rsidR="00AC44CA">
        <w:rPr>
          <w:b/>
          <w:color w:val="000000"/>
        </w:rPr>
        <w:t xml:space="preserve">PAGAL </w:t>
      </w:r>
      <w:r w:rsidR="000267F2">
        <w:rPr>
          <w:b/>
          <w:color w:val="000000"/>
        </w:rPr>
        <w:t>BENDRŲJŲ GEBĖJIMŲ</w:t>
      </w:r>
      <w:r w:rsidR="00532F87">
        <w:rPr>
          <w:b/>
          <w:bCs/>
          <w:color w:val="000000"/>
        </w:rPr>
        <w:t xml:space="preserve"> MOKYMO PROGRAM</w:t>
      </w:r>
      <w:r w:rsidR="00D91DE8">
        <w:rPr>
          <w:b/>
          <w:bCs/>
          <w:color w:val="000000"/>
        </w:rPr>
        <w:t>Ą</w:t>
      </w:r>
      <w:r w:rsidR="00532F87">
        <w:rPr>
          <w:b/>
          <w:bCs/>
          <w:color w:val="000000"/>
        </w:rPr>
        <w:t xml:space="preserve"> </w:t>
      </w:r>
    </w:p>
    <w:p w14:paraId="2C9C9A53" w14:textId="4D0BF2DF" w:rsidR="00532F87" w:rsidRDefault="00532F87" w:rsidP="00532F8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„</w:t>
      </w:r>
      <w:r w:rsidR="00BE11B9">
        <w:rPr>
          <w:b/>
          <w:bCs/>
          <w:color w:val="000000"/>
        </w:rPr>
        <w:t>ŽMOGAUS TEISĖS</w:t>
      </w:r>
      <w:r>
        <w:rPr>
          <w:b/>
          <w:bCs/>
          <w:color w:val="000000"/>
        </w:rPr>
        <w:t>“</w:t>
      </w:r>
    </w:p>
    <w:p w14:paraId="0ED93866" w14:textId="38A92C89" w:rsidR="00AC44CA" w:rsidRPr="00E06117" w:rsidRDefault="00AC44CA" w:rsidP="00532F87">
      <w:pPr>
        <w:widowControl w:val="0"/>
        <w:autoSpaceDE w:val="0"/>
        <w:autoSpaceDN w:val="0"/>
        <w:adjustRightInd w:val="0"/>
        <w:jc w:val="center"/>
      </w:pPr>
      <w:r w:rsidRPr="00E06117">
        <w:t xml:space="preserve"> (seminaro kodas – </w:t>
      </w:r>
      <w:r w:rsidR="00BE11B9">
        <w:t>ŽT</w:t>
      </w:r>
      <w:r w:rsidRPr="00E06117">
        <w:t>)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77602C73" w:rsidR="00AC44CA" w:rsidRDefault="003075B7" w:rsidP="00E06117">
      <w:pPr>
        <w:jc w:val="center"/>
        <w:rPr>
          <w:bCs/>
        </w:rPr>
      </w:pPr>
      <w:r>
        <w:t>20</w:t>
      </w:r>
      <w:r w:rsidR="000A589D">
        <w:t>2</w:t>
      </w:r>
      <w:r w:rsidR="00181C4D">
        <w:t>2</w:t>
      </w:r>
      <w:r w:rsidR="00AC44CA" w:rsidRPr="00E06117">
        <w:t xml:space="preserve"> m. </w:t>
      </w:r>
      <w:r w:rsidR="00BE11B9">
        <w:t>lapkričio</w:t>
      </w:r>
      <w:r w:rsidR="00AC44CA" w:rsidRPr="00E06117">
        <w:t xml:space="preserve"> </w:t>
      </w:r>
      <w:r w:rsidR="007C16C5">
        <w:t>1</w:t>
      </w:r>
      <w:r w:rsidR="00BE11B9">
        <w:t>0</w:t>
      </w:r>
      <w:r w:rsidR="002935A6" w:rsidRPr="00E06117">
        <w:t xml:space="preserve"> </w:t>
      </w:r>
      <w:r w:rsidR="00AC44CA" w:rsidRPr="00E06117">
        <w:t>d.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7EDE4FB8" w14:textId="77777777"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ius</w:t>
            </w:r>
            <w:r w:rsidR="003075B7">
              <w:rPr>
                <w:i/>
                <w:iCs/>
              </w:rPr>
              <w:t>:</w:t>
            </w:r>
          </w:p>
          <w:p w14:paraId="31A539D5" w14:textId="65675E70" w:rsidR="00FC3238" w:rsidRPr="0052387E" w:rsidRDefault="00BE11B9" w:rsidP="00FC3238">
            <w:pPr>
              <w:ind w:right="-1080"/>
              <w:jc w:val="both"/>
              <w:rPr>
                <w:i/>
              </w:rPr>
            </w:pPr>
            <w:r>
              <w:rPr>
                <w:b/>
                <w:i/>
              </w:rPr>
              <w:t>K. Bubnytė- Širmenė</w:t>
            </w:r>
            <w:r w:rsidR="00124130">
              <w:rPr>
                <w:b/>
                <w:i/>
              </w:rPr>
              <w:t xml:space="preserve"> </w:t>
            </w:r>
          </w:p>
          <w:p w14:paraId="2AA8811D" w14:textId="77777777" w:rsidR="00121500" w:rsidRDefault="00121500" w:rsidP="00241B65">
            <w:pPr>
              <w:rPr>
                <w:b/>
                <w:i/>
              </w:rPr>
            </w:pPr>
          </w:p>
          <w:p w14:paraId="1D6DFC1F" w14:textId="77777777" w:rsidR="00880D22" w:rsidRPr="00532F87" w:rsidRDefault="00880D22" w:rsidP="00880D22"/>
          <w:p w14:paraId="1F6DE8C9" w14:textId="77777777"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0C124D5D" w:rsidR="001F6404" w:rsidRPr="001F6404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7C16C5">
              <w:rPr>
                <w:i/>
                <w:color w:val="000000"/>
              </w:rPr>
              <w:t>9</w:t>
            </w:r>
            <w:r w:rsidR="00FC3238">
              <w:rPr>
                <w:i/>
                <w:color w:val="000000"/>
              </w:rPr>
              <w:t>:</w:t>
            </w:r>
            <w:r w:rsidR="00EC6CDE">
              <w:rPr>
                <w:i/>
                <w:color w:val="000000"/>
              </w:rPr>
              <w:t>45</w:t>
            </w:r>
            <w:r w:rsidR="002935A6">
              <w:rPr>
                <w:i/>
                <w:color w:val="000000"/>
              </w:rPr>
              <w:t>–</w:t>
            </w:r>
            <w:r w:rsidR="007C16C5"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</w:t>
            </w:r>
            <w:r w:rsidR="00EC6CDE">
              <w:rPr>
                <w:i/>
                <w:color w:val="000000"/>
              </w:rPr>
              <w:t>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42185ED" w14:textId="5CF2C6C5" w:rsidR="001F6404" w:rsidRPr="001F6404" w:rsidRDefault="001F6404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  <w:r w:rsidR="00121500">
              <w:rPr>
                <w:i/>
                <w:color w:val="000000"/>
              </w:rPr>
              <w:t xml:space="preserve">. </w:t>
            </w: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0A6DCD57" w:rsidR="001F6404" w:rsidRPr="001F6404" w:rsidRDefault="007C16C5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1</w:t>
            </w:r>
            <w:r w:rsidR="00532F87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2D491A38" w14:textId="77777777" w:rsidR="00BE11B9" w:rsidRPr="00BE11B9" w:rsidRDefault="00BE11B9" w:rsidP="00BE11B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E11B9">
              <w:rPr>
                <w:color w:val="000000"/>
              </w:rPr>
              <w:t>Teismų vaidmuo įgyvendinant Europos žmogaus teisių konvenciją</w:t>
            </w:r>
          </w:p>
          <w:p w14:paraId="687FB01B" w14:textId="77777777" w:rsidR="00BE11B9" w:rsidRPr="00BE11B9" w:rsidRDefault="00BE11B9" w:rsidP="00BE11B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E11B9">
              <w:rPr>
                <w:color w:val="000000"/>
              </w:rPr>
              <w:t xml:space="preserve"> Lietuvoje: pamokos ir perspektyvos. Tarptautinis pilietinių ir</w:t>
            </w:r>
          </w:p>
          <w:p w14:paraId="0593ECE1" w14:textId="77777777" w:rsidR="00BE11B9" w:rsidRPr="00BE11B9" w:rsidRDefault="00BE11B9" w:rsidP="00BE11B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E11B9">
              <w:rPr>
                <w:color w:val="000000"/>
              </w:rPr>
              <w:t>politinių teisių paktas vs Europos žmogaus teisių konvencija –</w:t>
            </w:r>
          </w:p>
          <w:p w14:paraId="16F32AE3" w14:textId="77777777" w:rsidR="00BE11B9" w:rsidRPr="00BE11B9" w:rsidRDefault="00BE11B9" w:rsidP="00BE11B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E11B9">
              <w:rPr>
                <w:color w:val="000000"/>
              </w:rPr>
              <w:t xml:space="preserve">papildoma žmogaus teisių apsauga ar tarptautinės teisės </w:t>
            </w:r>
          </w:p>
          <w:p w14:paraId="77749084" w14:textId="09C11452" w:rsidR="00241B65" w:rsidRPr="000651F4" w:rsidRDefault="00BE11B9" w:rsidP="00BE11B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E11B9">
              <w:rPr>
                <w:color w:val="000000"/>
              </w:rPr>
              <w:t>normų kolizija?</w:t>
            </w: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354AAB99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7C16C5">
              <w:rPr>
                <w:i/>
                <w:color w:val="000000"/>
              </w:rPr>
              <w:t>1</w:t>
            </w:r>
            <w:r w:rsidR="00745501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7C16C5">
              <w:rPr>
                <w:i/>
                <w:color w:val="000000"/>
              </w:rPr>
              <w:t>1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4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AD020F2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099751F6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7C16C5">
              <w:rPr>
                <w:i/>
                <w:color w:val="000000"/>
              </w:rPr>
              <w:t>1</w:t>
            </w:r>
            <w:r w:rsidR="00FC3238">
              <w:rPr>
                <w:i/>
                <w:color w:val="000000"/>
              </w:rPr>
              <w:t>:4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7C16C5">
              <w:rPr>
                <w:i/>
                <w:color w:val="000000"/>
              </w:rPr>
              <w:t>3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1</w:t>
            </w:r>
            <w:r w:rsidR="00D1437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76AE1201" w14:textId="4E8B126C" w:rsidR="00D14371" w:rsidRPr="000651F4" w:rsidRDefault="000267F2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Paskaitos tęsinys</w:t>
            </w:r>
          </w:p>
        </w:tc>
      </w:tr>
      <w:tr w:rsidR="000A589D" w:rsidRPr="0018246E" w14:paraId="54B8CB0B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37211C4" w14:textId="06D665E0" w:rsidR="000A589D" w:rsidRDefault="000A589D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7C16C5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:15</w:t>
            </w:r>
          </w:p>
        </w:tc>
        <w:tc>
          <w:tcPr>
            <w:tcW w:w="7715" w:type="dxa"/>
          </w:tcPr>
          <w:p w14:paraId="4A205063" w14:textId="3A406C4A" w:rsidR="000A589D" w:rsidRDefault="005C2369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i/>
                <w:color w:val="000000"/>
              </w:rPr>
              <w:t>Seminaro pabaiga</w:t>
            </w:r>
          </w:p>
        </w:tc>
      </w:tr>
    </w:tbl>
    <w:p w14:paraId="3352F961" w14:textId="77777777" w:rsidR="001F6404" w:rsidRPr="007A30D5" w:rsidRDefault="001F6404" w:rsidP="007C16C5">
      <w:pPr>
        <w:ind w:left="-540" w:firstLine="540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A72A3F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FBD1B37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4467F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77777777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27387557" w:rsidR="00AC44CA" w:rsidRPr="00E06117" w:rsidRDefault="005C2369" w:rsidP="00FC32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Seminaras </w:t>
            </w:r>
            <w:r w:rsidR="00124130">
              <w:rPr>
                <w:b/>
                <w:bCs/>
                <w:color w:val="000000"/>
                <w:sz w:val="20"/>
                <w:szCs w:val="20"/>
              </w:rPr>
              <w:t>vyksta</w:t>
            </w:r>
            <w:r w:rsidR="009529A3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BE11B9">
              <w:rPr>
                <w:b/>
                <w:bCs/>
                <w:color w:val="000000"/>
                <w:sz w:val="20"/>
                <w:szCs w:val="20"/>
              </w:rPr>
              <w:t>NTA</w:t>
            </w:r>
            <w:r w:rsidR="007C16C5">
              <w:rPr>
                <w:b/>
                <w:bCs/>
                <w:color w:val="000000"/>
                <w:sz w:val="20"/>
                <w:szCs w:val="20"/>
              </w:rPr>
              <w:t xml:space="preserve"> konferencijų salė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96483">
    <w:abstractNumId w:val="7"/>
  </w:num>
  <w:num w:numId="2" w16cid:durableId="2039118365">
    <w:abstractNumId w:val="0"/>
  </w:num>
  <w:num w:numId="3" w16cid:durableId="939987965">
    <w:abstractNumId w:val="13"/>
  </w:num>
  <w:num w:numId="4" w16cid:durableId="1689061036">
    <w:abstractNumId w:val="3"/>
  </w:num>
  <w:num w:numId="5" w16cid:durableId="1091242051">
    <w:abstractNumId w:val="2"/>
  </w:num>
  <w:num w:numId="6" w16cid:durableId="1223058713">
    <w:abstractNumId w:val="5"/>
  </w:num>
  <w:num w:numId="7" w16cid:durableId="2119446013">
    <w:abstractNumId w:val="10"/>
  </w:num>
  <w:num w:numId="8" w16cid:durableId="950667467">
    <w:abstractNumId w:val="15"/>
  </w:num>
  <w:num w:numId="9" w16cid:durableId="1113398915">
    <w:abstractNumId w:val="11"/>
  </w:num>
  <w:num w:numId="10" w16cid:durableId="691959972">
    <w:abstractNumId w:val="14"/>
  </w:num>
  <w:num w:numId="11" w16cid:durableId="2080978624">
    <w:abstractNumId w:val="8"/>
  </w:num>
  <w:num w:numId="12" w16cid:durableId="391780014">
    <w:abstractNumId w:val="16"/>
  </w:num>
  <w:num w:numId="13" w16cid:durableId="1151025963">
    <w:abstractNumId w:val="12"/>
  </w:num>
  <w:num w:numId="14" w16cid:durableId="1585338969">
    <w:abstractNumId w:val="1"/>
  </w:num>
  <w:num w:numId="15" w16cid:durableId="1368675988">
    <w:abstractNumId w:val="4"/>
  </w:num>
  <w:num w:numId="16" w16cid:durableId="1903565549">
    <w:abstractNumId w:val="6"/>
  </w:num>
  <w:num w:numId="17" w16cid:durableId="3905389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7F2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0D7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413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216"/>
    <w:rsid w:val="0017153B"/>
    <w:rsid w:val="00172C6C"/>
    <w:rsid w:val="00173AAB"/>
    <w:rsid w:val="00176BB3"/>
    <w:rsid w:val="00177CDA"/>
    <w:rsid w:val="00180511"/>
    <w:rsid w:val="00181228"/>
    <w:rsid w:val="001816EE"/>
    <w:rsid w:val="00181C4D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112D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16C5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29A3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85D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1B9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1DE8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6CDE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24</cp:revision>
  <cp:lastPrinted>2015-03-23T08:16:00Z</cp:lastPrinted>
  <dcterms:created xsi:type="dcterms:W3CDTF">2019-01-15T06:20:00Z</dcterms:created>
  <dcterms:modified xsi:type="dcterms:W3CDTF">2022-09-30T06:55:00Z</dcterms:modified>
</cp:coreProperties>
</file>