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6AE891FA" w14:textId="77777777" w:rsidR="00272C3E" w:rsidRDefault="00C272A1" w:rsidP="00CB0C54">
      <w:pPr>
        <w:pStyle w:val="Pavadinimas"/>
        <w:spacing w:line="276" w:lineRule="auto"/>
        <w:rPr>
          <w:rStyle w:val="Paprastas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</w:t>
      </w:r>
      <w:r w:rsidR="0079356B">
        <w:rPr>
          <w:rStyle w:val="Paprastas"/>
        </w:rPr>
        <w:t xml:space="preserve">PERKELTI </w:t>
      </w:r>
      <w:r w:rsidR="00C72C4C">
        <w:rPr>
          <w:rStyle w:val="Paprastas"/>
        </w:rPr>
        <w:t>UTENOS</w:t>
      </w:r>
      <w:r w:rsidR="001B6D03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apylinkės teismo </w:t>
      </w:r>
      <w:r w:rsidR="00C72C4C">
        <w:rPr>
          <w:rStyle w:val="Paprastas"/>
        </w:rPr>
        <w:t>MOLĖTŲ</w:t>
      </w:r>
      <w:r w:rsidR="00337DC9" w:rsidRPr="009F3183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C72C4C">
        <w:rPr>
          <w:rStyle w:val="Paprastas"/>
        </w:rPr>
        <w:t>MONIKĄ BENETĘ</w:t>
      </w:r>
      <w:r w:rsidR="00337DC9" w:rsidRPr="009F3183">
        <w:rPr>
          <w:rStyle w:val="Paprastas"/>
        </w:rPr>
        <w:t xml:space="preserve"> </w:t>
      </w:r>
    </w:p>
    <w:p w14:paraId="779E1480" w14:textId="3831D5EC" w:rsidR="00C272A1" w:rsidRPr="009F3183" w:rsidRDefault="00E50B70" w:rsidP="00CB0C54">
      <w:pPr>
        <w:pStyle w:val="Pavadinimas"/>
        <w:spacing w:line="276" w:lineRule="auto"/>
        <w:rPr>
          <w:sz w:val="24"/>
        </w:rPr>
      </w:pPr>
      <w:r w:rsidRPr="009F3183">
        <w:rPr>
          <w:rStyle w:val="Paprastas"/>
        </w:rPr>
        <w:t xml:space="preserve">į </w:t>
      </w:r>
      <w:r w:rsidR="00C72C4C">
        <w:rPr>
          <w:rStyle w:val="Paprastas"/>
        </w:rPr>
        <w:t>VILNIAUS MIESTO APYLINKĖS</w:t>
      </w:r>
      <w:r w:rsidR="001B6D03" w:rsidRPr="009F3183">
        <w:rPr>
          <w:rStyle w:val="Paprastas"/>
        </w:rPr>
        <w:t xml:space="preserve"> TEISM</w:t>
      </w:r>
      <w:r w:rsidR="00C72C4C">
        <w:rPr>
          <w:rStyle w:val="Paprastas"/>
        </w:rPr>
        <w:t>Ą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6EB9F6B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C72C4C">
        <w:t>lapkričio 25</w:t>
      </w:r>
      <w:r w:rsidR="00C272A1">
        <w:t xml:space="preserve"> d. Nr. 13P</w:t>
      </w:r>
      <w:r w:rsidR="003A21F3" w:rsidRPr="006A08D3">
        <w:t>-</w:t>
      </w:r>
      <w:r w:rsidR="00C72C4C">
        <w:t>210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312DE867" w:rsidR="00C272A1" w:rsidRDefault="00C72C4C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3C60723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C72C4C">
        <w:t>lapkričio 21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C72C4C">
        <w:t>78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108702657"/>
      <w:bookmarkStart w:id="1" w:name="_Hlk75355976"/>
      <w:r w:rsidR="00C72C4C">
        <w:t>Utenos</w:t>
      </w:r>
      <w:r w:rsidR="00A11D3B">
        <w:t xml:space="preserve"> apylinkės teismo </w:t>
      </w:r>
      <w:r w:rsidR="00C72C4C">
        <w:t>Molėtų</w:t>
      </w:r>
      <w:r w:rsidR="00A11D3B">
        <w:t xml:space="preserve"> rūmų </w:t>
      </w:r>
      <w:bookmarkEnd w:id="0"/>
      <w:r w:rsidR="00A11D3B">
        <w:t xml:space="preserve">teisėjos </w:t>
      </w:r>
      <w:bookmarkEnd w:id="1"/>
      <w:r w:rsidR="00C72C4C">
        <w:t xml:space="preserve">Monikos </w:t>
      </w:r>
      <w:proofErr w:type="spellStart"/>
      <w:r w:rsidR="00C72C4C">
        <w:t>Benetės</w:t>
      </w:r>
      <w:proofErr w:type="spellEnd"/>
      <w:r w:rsidR="00A11D3B">
        <w:t xml:space="preserve"> 2022 m. </w:t>
      </w:r>
      <w:r w:rsidR="00C72C4C">
        <w:t>spalio 26</w:t>
      </w:r>
      <w:r w:rsidR="00A11D3B">
        <w:t xml:space="preserve"> d. prašymą</w:t>
      </w:r>
      <w:r w:rsidR="00492DAB">
        <w:t xml:space="preserve">, </w:t>
      </w:r>
      <w:r w:rsidR="000C3F49">
        <w:t>Nuolatinės teisėjų veiklos vertinimo</w:t>
      </w:r>
      <w:r w:rsidR="007B6AB3" w:rsidRPr="00D42867">
        <w:t xml:space="preserve"> komisijos </w:t>
      </w:r>
      <w:r w:rsidR="00A11D3B">
        <w:br/>
      </w:r>
      <w:r w:rsidR="007B6AB3" w:rsidRPr="00D42867">
        <w:t>20</w:t>
      </w:r>
      <w:r w:rsidR="00E50B70">
        <w:t>2</w:t>
      </w:r>
      <w:r w:rsidR="00C72C4C">
        <w:t>2</w:t>
      </w:r>
      <w:r w:rsidR="00A11D3B">
        <w:t xml:space="preserve"> </w:t>
      </w:r>
      <w:r w:rsidR="007B6AB3" w:rsidRPr="00D42867">
        <w:t xml:space="preserve">m. </w:t>
      </w:r>
      <w:r w:rsidR="00C72C4C">
        <w:t>gegužės 13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C72C4C">
        <w:t>48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9744EB8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C72C4C">
        <w:t>Utenos</w:t>
      </w:r>
      <w:r w:rsidR="00A11D3B">
        <w:t xml:space="preserve"> </w:t>
      </w:r>
      <w:r w:rsidR="00395035" w:rsidRPr="00395035">
        <w:t xml:space="preserve">apylinkės teismo </w:t>
      </w:r>
      <w:r w:rsidR="00C72C4C">
        <w:t>Molėtų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C72C4C">
        <w:rPr>
          <w:b/>
          <w:bCs/>
        </w:rPr>
        <w:t>MONIKĄ BENETĘ</w:t>
      </w:r>
      <w:r w:rsidR="0074779D" w:rsidRPr="00BF51F8">
        <w:t xml:space="preserve"> </w:t>
      </w:r>
      <w:r w:rsidR="00361607" w:rsidRPr="00361607">
        <w:t xml:space="preserve">į </w:t>
      </w:r>
      <w:r w:rsidR="00C72C4C">
        <w:t>Vilniaus miesto apylinkės teismą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3246D" w14:textId="77777777" w:rsidR="005E424B" w:rsidRDefault="005E424B" w:rsidP="00FB37A8">
      <w:r>
        <w:separator/>
      </w:r>
    </w:p>
  </w:endnote>
  <w:endnote w:type="continuationSeparator" w:id="0">
    <w:p w14:paraId="4AC590F9" w14:textId="77777777" w:rsidR="005E424B" w:rsidRDefault="005E424B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FA6B" w14:textId="77777777" w:rsidR="005E424B" w:rsidRDefault="005E424B" w:rsidP="00FB37A8">
      <w:r>
        <w:separator/>
      </w:r>
    </w:p>
  </w:footnote>
  <w:footnote w:type="continuationSeparator" w:id="0">
    <w:p w14:paraId="717EEC9D" w14:textId="77777777" w:rsidR="005E424B" w:rsidRDefault="005E424B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C3E"/>
    <w:rsid w:val="00272E6F"/>
    <w:rsid w:val="002923A3"/>
    <w:rsid w:val="002B030E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913CE"/>
    <w:rsid w:val="00395035"/>
    <w:rsid w:val="003A21F3"/>
    <w:rsid w:val="003A4C29"/>
    <w:rsid w:val="003B6DAD"/>
    <w:rsid w:val="003C2B06"/>
    <w:rsid w:val="003E0699"/>
    <w:rsid w:val="00403C4D"/>
    <w:rsid w:val="004405C8"/>
    <w:rsid w:val="004662B5"/>
    <w:rsid w:val="00477D6F"/>
    <w:rsid w:val="00492DAB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AF1"/>
    <w:rsid w:val="005458FC"/>
    <w:rsid w:val="0056638D"/>
    <w:rsid w:val="00577A14"/>
    <w:rsid w:val="005A60FD"/>
    <w:rsid w:val="005E3E5A"/>
    <w:rsid w:val="005E424B"/>
    <w:rsid w:val="005F51DD"/>
    <w:rsid w:val="005F554F"/>
    <w:rsid w:val="00627CEA"/>
    <w:rsid w:val="00641A2D"/>
    <w:rsid w:val="0065134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86D24"/>
    <w:rsid w:val="00791A60"/>
    <w:rsid w:val="0079356B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27C5"/>
    <w:rsid w:val="008E4C18"/>
    <w:rsid w:val="008E5503"/>
    <w:rsid w:val="00932AEF"/>
    <w:rsid w:val="00950B67"/>
    <w:rsid w:val="00952C86"/>
    <w:rsid w:val="009676D7"/>
    <w:rsid w:val="00984AF1"/>
    <w:rsid w:val="0099240E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2022-09-27T07:58:00Z</dcterms:created>
  <dcterms:modified xsi:type="dcterms:W3CDTF">2022-11-23T09:42:00Z</dcterms:modified>
</cp:coreProperties>
</file>