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290EDA" w:rsidRDefault="00423646" w:rsidP="005315B8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290EDA">
        <w:rPr>
          <w:rFonts w:ascii="Times New Roman" w:hAnsi="Times New Roman"/>
          <w:sz w:val="24"/>
          <w:szCs w:val="24"/>
          <w:lang w:val="lt-LT"/>
        </w:rPr>
        <w:tab/>
      </w:r>
      <w:r w:rsidRPr="00290EDA">
        <w:rPr>
          <w:rFonts w:ascii="Times New Roman" w:hAnsi="Times New Roman"/>
          <w:sz w:val="24"/>
          <w:szCs w:val="24"/>
          <w:lang w:val="lt-LT"/>
        </w:rPr>
        <w:tab/>
      </w:r>
      <w:r w:rsidR="004954F5" w:rsidRPr="00290E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290EDA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90EDA" w:rsidRDefault="00F20155" w:rsidP="005315B8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90EDA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90EDA">
        <w:rPr>
          <w:rFonts w:ascii="Times New Roman" w:hAnsi="Times New Roman"/>
          <w:sz w:val="24"/>
          <w:szCs w:val="24"/>
          <w:lang w:val="lt-LT"/>
        </w:rPr>
        <w:t>ĖJ</w:t>
      </w:r>
      <w:r w:rsidRPr="00290EDA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290EDA" w:rsidRDefault="00717959" w:rsidP="005315B8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EC2E1EB" w:rsidR="000A5CEF" w:rsidRPr="00290EDA" w:rsidRDefault="00D26ACB" w:rsidP="005315B8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90EDA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290EDA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290EDA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290EDA" w:rsidRDefault="00F20155" w:rsidP="005315B8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5160E687" w:rsidR="00F20155" w:rsidRPr="00290EDA" w:rsidRDefault="00F20155" w:rsidP="005315B8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290EDA">
        <w:rPr>
          <w:szCs w:val="24"/>
          <w:lang w:val="lt-LT"/>
        </w:rPr>
        <w:t>20</w:t>
      </w:r>
      <w:r w:rsidR="00557BAD" w:rsidRPr="00290EDA">
        <w:rPr>
          <w:szCs w:val="24"/>
          <w:lang w:val="lt-LT"/>
        </w:rPr>
        <w:t>2</w:t>
      </w:r>
      <w:r w:rsidR="00E62CFE" w:rsidRPr="00290EDA">
        <w:rPr>
          <w:szCs w:val="24"/>
          <w:lang w:val="lt-LT"/>
        </w:rPr>
        <w:t>2</w:t>
      </w:r>
      <w:r w:rsidR="00590285" w:rsidRPr="00290EDA">
        <w:rPr>
          <w:szCs w:val="24"/>
          <w:lang w:val="lt-LT"/>
        </w:rPr>
        <w:t>-</w:t>
      </w:r>
      <w:r w:rsidR="00290EDA" w:rsidRPr="00290EDA">
        <w:rPr>
          <w:szCs w:val="24"/>
          <w:lang w:val="lt-LT"/>
        </w:rPr>
        <w:t>11</w:t>
      </w:r>
      <w:r w:rsidR="00BF1606" w:rsidRPr="00290EDA">
        <w:rPr>
          <w:szCs w:val="24"/>
          <w:lang w:val="lt-LT"/>
        </w:rPr>
        <w:t>-</w:t>
      </w:r>
      <w:r w:rsidR="00A36C7F">
        <w:rPr>
          <w:szCs w:val="24"/>
          <w:lang w:val="lt-LT"/>
        </w:rPr>
        <w:t>15</w:t>
      </w:r>
      <w:r w:rsidR="00290EDA" w:rsidRPr="00290EDA">
        <w:rPr>
          <w:szCs w:val="24"/>
          <w:lang w:val="lt-LT"/>
        </w:rPr>
        <w:t xml:space="preserve"> </w:t>
      </w:r>
      <w:r w:rsidR="00290EDA" w:rsidRPr="00290EDA">
        <w:rPr>
          <w:color w:val="000000"/>
          <w:szCs w:val="24"/>
          <w:lang w:val="lt-LT"/>
        </w:rPr>
        <w:t xml:space="preserve"> </w:t>
      </w:r>
      <w:r w:rsidR="007C0571" w:rsidRPr="00290EDA">
        <w:rPr>
          <w:color w:val="000000"/>
          <w:szCs w:val="24"/>
          <w:lang w:val="lt-LT"/>
        </w:rPr>
        <w:t>N</w:t>
      </w:r>
      <w:r w:rsidRPr="00290EDA">
        <w:rPr>
          <w:color w:val="000000"/>
          <w:szCs w:val="24"/>
          <w:lang w:val="lt-LT"/>
        </w:rPr>
        <w:t xml:space="preserve">r. </w:t>
      </w:r>
      <w:r w:rsidR="008D52B1" w:rsidRPr="00290EDA">
        <w:rPr>
          <w:color w:val="000000"/>
          <w:szCs w:val="24"/>
          <w:lang w:val="lt-LT"/>
        </w:rPr>
        <w:t>38P</w:t>
      </w:r>
      <w:r w:rsidR="002A4A23" w:rsidRPr="00290EDA">
        <w:rPr>
          <w:color w:val="000000"/>
          <w:szCs w:val="24"/>
          <w:lang w:val="lt-LT"/>
        </w:rPr>
        <w:t>-</w:t>
      </w:r>
      <w:r w:rsidR="00290EDA" w:rsidRPr="00290EDA">
        <w:rPr>
          <w:color w:val="000000"/>
          <w:szCs w:val="24"/>
          <w:lang w:val="lt-LT"/>
        </w:rPr>
        <w:t>2</w:t>
      </w:r>
      <w:r w:rsidR="00D72034">
        <w:rPr>
          <w:color w:val="000000"/>
          <w:szCs w:val="24"/>
          <w:lang w:val="lt-LT"/>
        </w:rPr>
        <w:t>3</w:t>
      </w:r>
      <w:r w:rsidR="00BC48CE" w:rsidRPr="00290EDA">
        <w:rPr>
          <w:color w:val="000000"/>
          <w:szCs w:val="24"/>
          <w:lang w:val="lt-LT"/>
        </w:rPr>
        <w:t>-(7.1.1</w:t>
      </w:r>
      <w:r w:rsidR="00E62CFE" w:rsidRPr="00290EDA">
        <w:rPr>
          <w:color w:val="000000"/>
          <w:szCs w:val="24"/>
          <w:lang w:val="lt-LT"/>
        </w:rPr>
        <w:t>.</w:t>
      </w:r>
      <w:r w:rsidR="00BC48CE" w:rsidRPr="00290EDA">
        <w:rPr>
          <w:color w:val="000000"/>
          <w:szCs w:val="24"/>
          <w:lang w:val="lt-LT"/>
        </w:rPr>
        <w:t>)</w:t>
      </w:r>
    </w:p>
    <w:p w14:paraId="51B47D98" w14:textId="77777777" w:rsidR="00F20155" w:rsidRPr="00290EDA" w:rsidRDefault="00517356" w:rsidP="005315B8">
      <w:pPr>
        <w:pStyle w:val="Data"/>
        <w:spacing w:line="276" w:lineRule="auto"/>
        <w:ind w:firstLine="567"/>
        <w:rPr>
          <w:szCs w:val="24"/>
          <w:lang w:val="lt-LT"/>
        </w:rPr>
      </w:pPr>
      <w:r w:rsidRPr="00290EDA">
        <w:rPr>
          <w:szCs w:val="24"/>
          <w:lang w:val="lt-LT"/>
        </w:rPr>
        <w:t>Vilnius</w:t>
      </w:r>
    </w:p>
    <w:p w14:paraId="18E7342F" w14:textId="7DF5BF5E" w:rsidR="00AA17B2" w:rsidRPr="00290EDA" w:rsidRDefault="00AA17B2" w:rsidP="005315B8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290EDA">
        <w:rPr>
          <w:i/>
          <w:iCs/>
          <w:szCs w:val="24"/>
        </w:rPr>
        <w:t xml:space="preserve">Posėdis surengtas elektroniniu </w:t>
      </w:r>
      <w:r w:rsidR="007E253F" w:rsidRPr="00290EDA">
        <w:rPr>
          <w:i/>
          <w:iCs/>
          <w:szCs w:val="24"/>
        </w:rPr>
        <w:t>paštu</w:t>
      </w:r>
      <w:r w:rsidRPr="00290EDA">
        <w:rPr>
          <w:szCs w:val="24"/>
        </w:rPr>
        <w:t xml:space="preserve">. </w:t>
      </w:r>
    </w:p>
    <w:p w14:paraId="6C94DFB8" w14:textId="2060CF4E" w:rsidR="00184B19" w:rsidRPr="00290EDA" w:rsidRDefault="00B643D7" w:rsidP="005315B8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290EDA">
        <w:rPr>
          <w:b/>
          <w:szCs w:val="24"/>
        </w:rPr>
        <w:t>Posėdis įvyko 20</w:t>
      </w:r>
      <w:r w:rsidR="00557BAD" w:rsidRPr="00290EDA">
        <w:rPr>
          <w:b/>
          <w:szCs w:val="24"/>
        </w:rPr>
        <w:t>2</w:t>
      </w:r>
      <w:r w:rsidR="00E62CFE" w:rsidRPr="00290EDA">
        <w:rPr>
          <w:b/>
          <w:szCs w:val="24"/>
        </w:rPr>
        <w:t>2</w:t>
      </w:r>
      <w:r w:rsidR="005C21CF" w:rsidRPr="00290EDA">
        <w:rPr>
          <w:b/>
          <w:szCs w:val="24"/>
        </w:rPr>
        <w:t>-</w:t>
      </w:r>
      <w:r w:rsidR="00290EDA" w:rsidRPr="00290EDA">
        <w:rPr>
          <w:b/>
          <w:szCs w:val="24"/>
        </w:rPr>
        <w:t>11</w:t>
      </w:r>
      <w:r w:rsidR="00297FA1" w:rsidRPr="00290EDA">
        <w:rPr>
          <w:b/>
          <w:szCs w:val="24"/>
        </w:rPr>
        <w:t>-</w:t>
      </w:r>
      <w:r w:rsidR="00991534" w:rsidRPr="00290EDA">
        <w:rPr>
          <w:b/>
          <w:szCs w:val="24"/>
        </w:rPr>
        <w:t>1</w:t>
      </w:r>
      <w:r w:rsidR="00290EDA" w:rsidRPr="00290EDA">
        <w:rPr>
          <w:b/>
          <w:szCs w:val="24"/>
        </w:rPr>
        <w:t>4</w:t>
      </w:r>
      <w:r w:rsidR="005E24C2" w:rsidRPr="00290EDA">
        <w:rPr>
          <w:b/>
          <w:szCs w:val="24"/>
        </w:rPr>
        <w:t>.</w:t>
      </w:r>
      <w:r w:rsidRPr="00290EDA">
        <w:rPr>
          <w:b/>
          <w:szCs w:val="24"/>
        </w:rPr>
        <w:t xml:space="preserve"> </w:t>
      </w:r>
    </w:p>
    <w:p w14:paraId="26579141" w14:textId="3CFDB8E8" w:rsidR="00184B19" w:rsidRPr="00290EDA" w:rsidRDefault="005D18CC" w:rsidP="005315B8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290EDA">
        <w:rPr>
          <w:szCs w:val="24"/>
        </w:rPr>
        <w:t>Posėdžio pradžia</w:t>
      </w:r>
      <w:r w:rsidR="00970F7C" w:rsidRPr="00290EDA">
        <w:rPr>
          <w:szCs w:val="24"/>
        </w:rPr>
        <w:t xml:space="preserve"> 1</w:t>
      </w:r>
      <w:r w:rsidR="00290EDA" w:rsidRPr="00290EDA">
        <w:rPr>
          <w:szCs w:val="24"/>
        </w:rPr>
        <w:t>4</w:t>
      </w:r>
      <w:r w:rsidR="00A64429" w:rsidRPr="00290EDA">
        <w:rPr>
          <w:szCs w:val="24"/>
        </w:rPr>
        <w:t>.</w:t>
      </w:r>
      <w:r w:rsidR="00B67D7E" w:rsidRPr="00290EDA">
        <w:rPr>
          <w:szCs w:val="24"/>
        </w:rPr>
        <w:t>0</w:t>
      </w:r>
      <w:r w:rsidR="006D7778" w:rsidRPr="00290EDA">
        <w:rPr>
          <w:szCs w:val="24"/>
        </w:rPr>
        <w:t>0</w:t>
      </w:r>
      <w:r w:rsidR="0090617C" w:rsidRPr="00290EDA">
        <w:rPr>
          <w:szCs w:val="24"/>
        </w:rPr>
        <w:t xml:space="preserve"> </w:t>
      </w:r>
      <w:r w:rsidR="00B643D7" w:rsidRPr="00290EDA">
        <w:rPr>
          <w:szCs w:val="24"/>
        </w:rPr>
        <w:t>val.</w:t>
      </w:r>
    </w:p>
    <w:p w14:paraId="5C63BDFC" w14:textId="059DBA71" w:rsidR="009D1473" w:rsidRPr="00290EDA" w:rsidRDefault="00F67E3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90EDA">
        <w:rPr>
          <w:szCs w:val="24"/>
        </w:rPr>
        <w:t>Posėdžio pirmininkas –</w:t>
      </w:r>
      <w:r w:rsidR="001F724C" w:rsidRPr="00290EDA">
        <w:rPr>
          <w:i/>
          <w:szCs w:val="24"/>
        </w:rPr>
        <w:t xml:space="preserve"> </w:t>
      </w:r>
      <w:r w:rsidR="009D1473" w:rsidRPr="00290EDA">
        <w:rPr>
          <w:szCs w:val="24"/>
        </w:rPr>
        <w:t>Lietuvos Aukščiausiojo Teismo teisėja, Teisėjų tarybos pirmininkė Sigita Rudėnaitė.</w:t>
      </w:r>
    </w:p>
    <w:p w14:paraId="5A32E6BF" w14:textId="73D4D6DE" w:rsidR="00184B19" w:rsidRPr="00290EDA" w:rsidRDefault="00F67E3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90EDA">
        <w:rPr>
          <w:szCs w:val="24"/>
        </w:rPr>
        <w:t xml:space="preserve">Posėdžio sekretorė – Nacionalinės teismų administracijos </w:t>
      </w:r>
      <w:r w:rsidR="00C56D26" w:rsidRPr="00290EDA">
        <w:rPr>
          <w:szCs w:val="24"/>
        </w:rPr>
        <w:t xml:space="preserve">Teisės ir administravimo departamento </w:t>
      </w:r>
      <w:r w:rsidRPr="00290EDA">
        <w:rPr>
          <w:szCs w:val="24"/>
        </w:rPr>
        <w:t xml:space="preserve">Administravimo skyriaus </w:t>
      </w:r>
      <w:r w:rsidR="000D30E8" w:rsidRPr="00290EDA">
        <w:rPr>
          <w:szCs w:val="24"/>
        </w:rPr>
        <w:t>patarėja</w:t>
      </w:r>
      <w:r w:rsidR="00C56D26" w:rsidRPr="00290EDA">
        <w:rPr>
          <w:szCs w:val="24"/>
        </w:rPr>
        <w:t xml:space="preserve"> Alina Dokutovičienė</w:t>
      </w:r>
      <w:r w:rsidR="000258AF" w:rsidRPr="00290EDA">
        <w:rPr>
          <w:szCs w:val="24"/>
        </w:rPr>
        <w:t>.</w:t>
      </w:r>
    </w:p>
    <w:p w14:paraId="4743FBBC" w14:textId="77777777" w:rsidR="005315B8" w:rsidRPr="00290EDA" w:rsidRDefault="005315B8" w:rsidP="005315B8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23DACB79" w14:textId="3B851E95" w:rsidR="00F67E3E" w:rsidRPr="00290EDA" w:rsidRDefault="008B63C0" w:rsidP="005315B8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290EDA">
        <w:rPr>
          <w:b/>
          <w:szCs w:val="24"/>
        </w:rPr>
        <w:t xml:space="preserve">Balsavo </w:t>
      </w:r>
      <w:r w:rsidR="00F67E3E" w:rsidRPr="00290EDA">
        <w:rPr>
          <w:b/>
          <w:szCs w:val="24"/>
        </w:rPr>
        <w:t>Teisėjų tarybos nariai:</w:t>
      </w:r>
    </w:p>
    <w:p w14:paraId="40A9A6B4" w14:textId="0F0639ED" w:rsidR="00576F31" w:rsidRPr="00BA3AC8" w:rsidRDefault="00576F31" w:rsidP="005315B8">
      <w:pPr>
        <w:pStyle w:val="Tekstas"/>
        <w:spacing w:before="0" w:after="0" w:line="276" w:lineRule="auto"/>
        <w:ind w:right="0" w:firstLine="567"/>
        <w:rPr>
          <w:b/>
          <w:bCs/>
          <w:i/>
          <w:szCs w:val="24"/>
        </w:rPr>
      </w:pPr>
      <w:r w:rsidRPr="00BA3AC8">
        <w:rPr>
          <w:szCs w:val="24"/>
        </w:rPr>
        <w:t>Lietuvos Aukščiausiojo Teismo teisėja, Teisėjų tarybos pirmininkė Sigita Rudėnaitė,</w:t>
      </w:r>
    </w:p>
    <w:p w14:paraId="2D8B0077" w14:textId="52F19ED8" w:rsidR="00E62CFE" w:rsidRPr="00BA3AC8" w:rsidRDefault="00E62CFE" w:rsidP="005315B8">
      <w:pPr>
        <w:pStyle w:val="Tekstas"/>
        <w:spacing w:before="0" w:after="0" w:line="276" w:lineRule="auto"/>
        <w:ind w:right="0" w:firstLine="567"/>
      </w:pPr>
      <w:r w:rsidRPr="00BA3AC8">
        <w:t>Lietuvos Aukščiausiojo Teismo teisėja, Teisėjų tarybos pirmininko pavaduotoja Egidija Tamošiūnienė,</w:t>
      </w:r>
    </w:p>
    <w:p w14:paraId="1A67B098" w14:textId="58B63E50" w:rsidR="007B0A96" w:rsidRPr="00BA3AC8" w:rsidRDefault="007B0A96" w:rsidP="005315B8">
      <w:pPr>
        <w:pStyle w:val="Tekstas"/>
        <w:spacing w:before="0" w:after="0" w:line="276" w:lineRule="auto"/>
        <w:ind w:right="0" w:firstLine="567"/>
      </w:pPr>
      <w:r w:rsidRPr="00BA3AC8">
        <w:rPr>
          <w:szCs w:val="24"/>
        </w:rPr>
        <w:t>Lietuvos Aukščiausiojo Teismo teisėja, šio teismo Baudžiamųjų bylų skyriaus pirmininkė, laikinai einanti Lietuvos Aukščiausiojo Teismo pirmininko pareigas, Gabrielė Juodkaitė-Granskienė,</w:t>
      </w:r>
    </w:p>
    <w:p w14:paraId="3D6B9BC1" w14:textId="411746C5" w:rsidR="00FF5762" w:rsidRPr="00BA3AC8" w:rsidRDefault="00FF5762" w:rsidP="00FF5762">
      <w:pPr>
        <w:pStyle w:val="Tekstas"/>
        <w:spacing w:before="0" w:after="0" w:line="276" w:lineRule="auto"/>
        <w:ind w:right="0" w:firstLine="567"/>
      </w:pPr>
      <w:r w:rsidRPr="00BA3AC8">
        <w:t xml:space="preserve">Lietuvos Aukščiausiojo Teismo teisėjas Artūras Ridikas, </w:t>
      </w:r>
    </w:p>
    <w:p w14:paraId="1560C7B6" w14:textId="54A92E2C" w:rsidR="00160B08" w:rsidRPr="00BA3AC8" w:rsidRDefault="00160B08" w:rsidP="00FF5762">
      <w:pPr>
        <w:pStyle w:val="Tekstas"/>
        <w:ind w:firstLine="567"/>
      </w:pPr>
      <w:r w:rsidRPr="00BA3AC8">
        <w:t>Lietuvos vyriausiojo administracinio teismo teisėjas, Teisėjų tarybos sekretorius Ramūnas Gadliauskas,</w:t>
      </w:r>
    </w:p>
    <w:p w14:paraId="17AC667F" w14:textId="5643F580" w:rsidR="00B67D7E" w:rsidRPr="00BA3AC8" w:rsidRDefault="00B67D7E" w:rsidP="005315B8">
      <w:pPr>
        <w:pStyle w:val="Tekstas"/>
        <w:spacing w:before="0" w:after="0" w:line="276" w:lineRule="auto"/>
        <w:ind w:right="0" w:firstLine="567"/>
      </w:pPr>
      <w:r w:rsidRPr="00BA3AC8">
        <w:t xml:space="preserve">Lietuvos Aukščiausiojo Teismo teisėja Dalia Vasarienė, </w:t>
      </w:r>
    </w:p>
    <w:p w14:paraId="6B3A087B" w14:textId="59257A1A" w:rsidR="000B2F02" w:rsidRPr="00BA3AC8" w:rsidRDefault="000B2F02" w:rsidP="005315B8">
      <w:pPr>
        <w:pStyle w:val="Tekstas"/>
        <w:spacing w:before="0" w:after="0" w:line="276" w:lineRule="auto"/>
        <w:ind w:right="0" w:firstLine="567"/>
      </w:pPr>
      <w:r w:rsidRPr="00BA3AC8">
        <w:t>Lietuvos apeliacinio teismo teisėjas bei šio teismo pirmininkas Nerijus Meilutis,</w:t>
      </w:r>
    </w:p>
    <w:p w14:paraId="0DCA108A" w14:textId="4914E961" w:rsidR="00D20C56" w:rsidRPr="00BA3AC8" w:rsidRDefault="00D20C56" w:rsidP="00D20C56">
      <w:pPr>
        <w:pStyle w:val="Tekstas"/>
        <w:spacing w:before="0" w:after="0" w:line="276" w:lineRule="auto"/>
        <w:ind w:right="0" w:firstLine="567"/>
      </w:pPr>
      <w:r w:rsidRPr="00BA3AC8">
        <w:rPr>
          <w:szCs w:val="24"/>
        </w:rPr>
        <w:t>Lietuvos apeliacinio teismo teisėjas Ernestas Rimšelis</w:t>
      </w:r>
      <w:r w:rsidRPr="00BA3AC8">
        <w:t>,</w:t>
      </w:r>
    </w:p>
    <w:p w14:paraId="187EB3B5" w14:textId="455CF3F9" w:rsidR="00F735C5" w:rsidRPr="00BA3AC8" w:rsidRDefault="00F735C5" w:rsidP="005315B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BA3AC8">
        <w:rPr>
          <w:bCs/>
          <w:szCs w:val="24"/>
        </w:rPr>
        <w:t xml:space="preserve">Kauno apygardos teismo teisėjas, šio teismo </w:t>
      </w:r>
      <w:r w:rsidR="008D168E" w:rsidRPr="00BA3AC8">
        <w:rPr>
          <w:bCs/>
          <w:szCs w:val="24"/>
        </w:rPr>
        <w:t>pirmininkas</w:t>
      </w:r>
      <w:r w:rsidRPr="00BA3AC8">
        <w:rPr>
          <w:bCs/>
          <w:szCs w:val="24"/>
        </w:rPr>
        <w:t xml:space="preserve"> Marius Bartninkas,</w:t>
      </w:r>
    </w:p>
    <w:p w14:paraId="40C7B169" w14:textId="4F8A4DB2" w:rsidR="00B67D7E" w:rsidRPr="00BA3AC8" w:rsidRDefault="00B67D7E" w:rsidP="005315B8">
      <w:pPr>
        <w:pStyle w:val="Tekstas"/>
        <w:spacing w:before="0" w:after="0" w:line="276" w:lineRule="auto"/>
        <w:ind w:right="0" w:firstLine="567"/>
      </w:pPr>
      <w:r w:rsidRPr="00BA3AC8">
        <w:t xml:space="preserve">Šiaulių apygardos teismo teisėjas, šio teismo pirmininkas Gražvydas Poškus, </w:t>
      </w:r>
    </w:p>
    <w:p w14:paraId="586A828D" w14:textId="1245617A" w:rsidR="00CC708B" w:rsidRPr="00BA3AC8" w:rsidRDefault="00CC708B" w:rsidP="005315B8">
      <w:pPr>
        <w:pStyle w:val="Tekstas"/>
        <w:spacing w:before="0" w:after="0" w:line="276" w:lineRule="auto"/>
        <w:ind w:right="0" w:firstLine="567"/>
      </w:pPr>
      <w:r w:rsidRPr="00BA3AC8">
        <w:t>Vilniaus apygardos teismo teisėja, šio teismo pirmininkė Loreta Braždienė,</w:t>
      </w:r>
    </w:p>
    <w:p w14:paraId="5FEBAAC3" w14:textId="627FD99D" w:rsidR="00DA7A10" w:rsidRPr="00BA3AC8" w:rsidRDefault="00991534" w:rsidP="005315B8">
      <w:pPr>
        <w:pStyle w:val="Tekstas"/>
        <w:spacing w:before="0" w:after="0" w:line="276" w:lineRule="auto"/>
        <w:ind w:right="0" w:firstLine="567"/>
      </w:pPr>
      <w:r w:rsidRPr="00BA3AC8">
        <w:t xml:space="preserve">Lietuvos vyriausiojo </w:t>
      </w:r>
      <w:r w:rsidR="00DA7A10" w:rsidRPr="00BA3AC8">
        <w:t xml:space="preserve">administracinio teismo teisėja Jolanta Malijauskienė, </w:t>
      </w:r>
    </w:p>
    <w:p w14:paraId="02E9F979" w14:textId="3C7B1C78" w:rsidR="00B67D7E" w:rsidRPr="00BA3AC8" w:rsidRDefault="00B67D7E" w:rsidP="005315B8">
      <w:pPr>
        <w:pStyle w:val="Tekstas"/>
        <w:spacing w:before="0" w:after="0" w:line="276" w:lineRule="auto"/>
        <w:ind w:right="0" w:firstLine="567"/>
      </w:pPr>
      <w:r w:rsidRPr="00BA3AC8">
        <w:t>Utenos apylinkės teismo Ignalinos rūmų teisėja, Utenos apylinkės teismo pirmininkė Irena Vapsvienė</w:t>
      </w:r>
      <w:r w:rsidR="00496DFD" w:rsidRPr="00BA3AC8">
        <w:t xml:space="preserve">, </w:t>
      </w:r>
    </w:p>
    <w:p w14:paraId="67298BB7" w14:textId="5DCC4B01" w:rsidR="001301FF" w:rsidRPr="00BA3AC8" w:rsidRDefault="00213D40" w:rsidP="005315B8">
      <w:pPr>
        <w:pStyle w:val="Tekstas"/>
        <w:spacing w:before="0" w:after="0" w:line="276" w:lineRule="auto"/>
        <w:ind w:right="0" w:firstLine="567"/>
      </w:pPr>
      <w:r w:rsidRPr="00BA3AC8">
        <w:t>Marijampolės apylinkės teismo Marijampolės rūmų teisėjas, šio teismo pirmininkas Laimondas Noreika</w:t>
      </w:r>
      <w:r w:rsidR="00576F31" w:rsidRPr="00BA3AC8">
        <w:t>,</w:t>
      </w:r>
      <w:r w:rsidRPr="00BA3AC8">
        <w:t xml:space="preserve"> </w:t>
      </w:r>
    </w:p>
    <w:p w14:paraId="214D5F36" w14:textId="50D0A96E" w:rsidR="00C567F2" w:rsidRPr="00290EDA" w:rsidRDefault="00C567F2" w:rsidP="005315B8">
      <w:pPr>
        <w:pStyle w:val="Tekstas"/>
        <w:spacing w:before="0" w:after="0" w:line="276" w:lineRule="auto"/>
        <w:ind w:right="0" w:firstLine="567"/>
      </w:pPr>
      <w:r w:rsidRPr="00BA3AC8">
        <w:t xml:space="preserve">Vilniaus </w:t>
      </w:r>
      <w:r w:rsidR="00854AB7" w:rsidRPr="00BA3AC8">
        <w:t>apygardos administracinio</w:t>
      </w:r>
      <w:r w:rsidRPr="00BA3AC8">
        <w:t xml:space="preserve"> teismo teisėja Diana Butrimienė.</w:t>
      </w:r>
    </w:p>
    <w:p w14:paraId="703D783C" w14:textId="179407F9" w:rsidR="005315B8" w:rsidRPr="00290EDA" w:rsidRDefault="00842EC4" w:rsidP="005315B8">
      <w:pPr>
        <w:pStyle w:val="Tekstas"/>
        <w:spacing w:before="0" w:after="0" w:line="276" w:lineRule="auto"/>
        <w:ind w:right="0" w:firstLine="567"/>
        <w:rPr>
          <w:b/>
          <w:bCs/>
          <w:i/>
          <w:iCs/>
        </w:rPr>
      </w:pPr>
      <w:r w:rsidRPr="00290EDA">
        <w:rPr>
          <w:b/>
          <w:bCs/>
          <w:i/>
          <w:iCs/>
        </w:rPr>
        <w:t>Balsavime nedalyvavo:</w:t>
      </w:r>
    </w:p>
    <w:p w14:paraId="0376E489" w14:textId="77777777" w:rsidR="00BA3AC8" w:rsidRPr="00290EDA" w:rsidRDefault="00BA3AC8" w:rsidP="00BA3AC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90EDA">
        <w:rPr>
          <w:szCs w:val="24"/>
        </w:rPr>
        <w:t>Lietuvos vyriausiojo administracinio teismo teisėja bei šio teismo pirmininkė Skirgailė Žalimienė,</w:t>
      </w:r>
    </w:p>
    <w:p w14:paraId="14AA2395" w14:textId="3640E9CE" w:rsidR="00BA3AC8" w:rsidRPr="00290EDA" w:rsidRDefault="00BA3AC8" w:rsidP="00BA3AC8">
      <w:pPr>
        <w:pStyle w:val="Tekstas"/>
        <w:spacing w:before="0" w:after="0" w:line="276" w:lineRule="auto"/>
        <w:ind w:right="0" w:firstLine="567"/>
      </w:pPr>
      <w:r w:rsidRPr="00290EDA">
        <w:t>Klaipėdos apylinkės teismo Klaipėdos miesto rūmų teisėja bei šio teismo pirmininkė Kristina Serdiukienė</w:t>
      </w:r>
      <w:r>
        <w:t>.</w:t>
      </w:r>
      <w:r w:rsidRPr="00290EDA">
        <w:t xml:space="preserve"> </w:t>
      </w:r>
    </w:p>
    <w:p w14:paraId="25029860" w14:textId="77777777" w:rsidR="00842EC4" w:rsidRPr="00290EDA" w:rsidRDefault="00842EC4" w:rsidP="005315B8">
      <w:pPr>
        <w:pStyle w:val="Tekstas"/>
        <w:spacing w:before="0" w:after="0" w:line="276" w:lineRule="auto"/>
        <w:ind w:right="0" w:firstLine="567"/>
        <w:rPr>
          <w:b/>
          <w:bCs/>
          <w:i/>
          <w:iCs/>
        </w:rPr>
      </w:pPr>
    </w:p>
    <w:p w14:paraId="5017DBDB" w14:textId="77777777" w:rsidR="005315B8" w:rsidRPr="00290EDA" w:rsidRDefault="005315B8" w:rsidP="005315B8">
      <w:pPr>
        <w:pStyle w:val="Tekstas"/>
        <w:spacing w:before="0" w:after="0" w:line="276" w:lineRule="auto"/>
        <w:ind w:right="0" w:firstLine="567"/>
        <w:rPr>
          <w:b/>
          <w:bCs/>
          <w:i/>
          <w:iCs/>
        </w:rPr>
      </w:pPr>
    </w:p>
    <w:p w14:paraId="37E30610" w14:textId="113FCFE7" w:rsidR="00970F7C" w:rsidRPr="00290EDA" w:rsidRDefault="00964329" w:rsidP="005315B8">
      <w:pPr>
        <w:spacing w:line="276" w:lineRule="auto"/>
        <w:ind w:firstLine="720"/>
        <w:rPr>
          <w:sz w:val="24"/>
          <w:szCs w:val="24"/>
          <w:lang w:val="lt-LT"/>
        </w:rPr>
      </w:pPr>
      <w:r w:rsidRPr="00290EDA">
        <w:rPr>
          <w:b/>
          <w:bCs/>
          <w:sz w:val="24"/>
          <w:szCs w:val="24"/>
          <w:lang w:val="lt-LT"/>
        </w:rPr>
        <w:lastRenderedPageBreak/>
        <w:t>DARBOTVARKĖ:</w:t>
      </w:r>
      <w:r w:rsidR="00297FA1" w:rsidRPr="00290EDA">
        <w:rPr>
          <w:sz w:val="24"/>
          <w:szCs w:val="24"/>
          <w:lang w:val="lt-LT"/>
        </w:rPr>
        <w:t xml:space="preserve"> </w:t>
      </w:r>
    </w:p>
    <w:p w14:paraId="07091589" w14:textId="3D26F45A" w:rsidR="00970F7C" w:rsidRPr="00290EDA" w:rsidRDefault="00970F7C" w:rsidP="00CC512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290EDA">
        <w:rPr>
          <w:sz w:val="24"/>
          <w:szCs w:val="24"/>
          <w:lang w:val="lt-LT"/>
        </w:rPr>
        <w:t xml:space="preserve">1. </w:t>
      </w:r>
      <w:r w:rsidR="00290EDA" w:rsidRPr="00DB4AE9">
        <w:rPr>
          <w:sz w:val="24"/>
          <w:szCs w:val="24"/>
          <w:lang w:val="lt-LT"/>
        </w:rPr>
        <w:t>Dėl Teisėjų tarybos 2022 m. rugsėjo 30 d. nutarimo Nr. 13P-187-(7.1.2) „Dėl 2023–2025 metų numatomų maksimalių Lietuvos Respublikos valstybės biudžeto asignavimų paskirstymo teismams pakeitimo projekto aprobavimo“ pakeitimo.</w:t>
      </w:r>
    </w:p>
    <w:p w14:paraId="639F9D85" w14:textId="7C00EADD" w:rsidR="00DB4AE9" w:rsidRPr="00290EDA" w:rsidRDefault="00AC4A89" w:rsidP="00CC512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290EDA">
        <w:rPr>
          <w:b/>
          <w:color w:val="000000"/>
          <w:sz w:val="24"/>
          <w:szCs w:val="24"/>
          <w:lang w:val="lt-LT"/>
        </w:rPr>
        <w:t>SVARSTYTA</w:t>
      </w:r>
      <w:r w:rsidR="00B67D7E" w:rsidRPr="00290EDA">
        <w:rPr>
          <w:b/>
          <w:color w:val="000000"/>
          <w:sz w:val="24"/>
          <w:szCs w:val="24"/>
          <w:lang w:val="lt-LT"/>
        </w:rPr>
        <w:t>.</w:t>
      </w:r>
      <w:r w:rsidR="00496DFD" w:rsidRPr="00290EDA">
        <w:rPr>
          <w:b/>
          <w:color w:val="000000"/>
          <w:szCs w:val="24"/>
          <w:lang w:val="lt-LT"/>
        </w:rPr>
        <w:t xml:space="preserve"> </w:t>
      </w:r>
      <w:r w:rsidR="00970F7C" w:rsidRPr="00290EDA">
        <w:rPr>
          <w:sz w:val="24"/>
          <w:szCs w:val="24"/>
          <w:lang w:val="lt-LT"/>
        </w:rPr>
        <w:t xml:space="preserve">1. </w:t>
      </w:r>
      <w:r w:rsidR="00DB4AE9" w:rsidRPr="00406461">
        <w:rPr>
          <w:sz w:val="24"/>
          <w:szCs w:val="24"/>
          <w:lang w:val="lt-LT"/>
        </w:rPr>
        <w:t>Dėl Teisėjų tarybos 2022 m. rugsėjo 30 d. nutarimo Nr. 13P-187-(7.1.2) „Dėl 2023–2025 metų numatomų maksimalių Lietuvos Respublikos valstybės biudžeto asignavimų paskirstymo teismams pakeitimo projekto aprobavimo“ pakeitimo.</w:t>
      </w:r>
      <w:r w:rsidR="00DB4AE9">
        <w:rPr>
          <w:sz w:val="24"/>
          <w:szCs w:val="24"/>
          <w:lang w:val="lt-LT"/>
        </w:rPr>
        <w:t xml:space="preserve">  </w:t>
      </w:r>
    </w:p>
    <w:p w14:paraId="2B8D510E" w14:textId="5CD1F66B" w:rsidR="00297FA1" w:rsidRPr="00290EDA" w:rsidRDefault="00DB4AE9" w:rsidP="00CC5121">
      <w:pPr>
        <w:spacing w:line="276" w:lineRule="auto"/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bookmarkStart w:id="0" w:name="_Hlk69467169"/>
      <w:r w:rsidR="00297FA1" w:rsidRPr="00290EDA">
        <w:rPr>
          <w:b/>
          <w:bCs/>
          <w:sz w:val="24"/>
          <w:szCs w:val="24"/>
          <w:lang w:val="lt-LT"/>
        </w:rPr>
        <w:t>BALSAVIMO REZULTATAI:</w:t>
      </w:r>
    </w:p>
    <w:p w14:paraId="527F21F0" w14:textId="4A3F176C" w:rsidR="00513506" w:rsidRPr="00290EDA" w:rsidRDefault="00297FA1" w:rsidP="00CC5121">
      <w:pPr>
        <w:spacing w:line="276" w:lineRule="auto"/>
        <w:ind w:firstLine="680"/>
        <w:jc w:val="both"/>
        <w:rPr>
          <w:sz w:val="24"/>
          <w:szCs w:val="24"/>
          <w:lang w:val="lt-LT"/>
        </w:rPr>
      </w:pPr>
      <w:r w:rsidRPr="00BA3AC8">
        <w:rPr>
          <w:sz w:val="24"/>
          <w:szCs w:val="24"/>
          <w:lang w:val="lt-LT"/>
        </w:rPr>
        <w:t>U</w:t>
      </w:r>
      <w:r w:rsidR="00850E08" w:rsidRPr="00BA3AC8">
        <w:rPr>
          <w:sz w:val="24"/>
          <w:szCs w:val="24"/>
          <w:lang w:val="lt-LT"/>
        </w:rPr>
        <w:t>ž</w:t>
      </w:r>
      <w:r w:rsidRPr="00BA3AC8">
        <w:rPr>
          <w:sz w:val="24"/>
          <w:szCs w:val="24"/>
          <w:lang w:val="lt-LT"/>
        </w:rPr>
        <w:t xml:space="preserve"> –</w:t>
      </w:r>
      <w:r w:rsidR="00513506" w:rsidRPr="00BA3AC8">
        <w:rPr>
          <w:sz w:val="24"/>
          <w:szCs w:val="24"/>
          <w:lang w:val="lt-LT"/>
        </w:rPr>
        <w:t>1</w:t>
      </w:r>
      <w:r w:rsidR="00AE1ABE" w:rsidRPr="00BA3AC8">
        <w:rPr>
          <w:sz w:val="24"/>
          <w:szCs w:val="24"/>
          <w:lang w:val="lt-LT"/>
        </w:rPr>
        <w:t>5</w:t>
      </w:r>
      <w:r w:rsidR="00075D6B" w:rsidRPr="00BA3AC8">
        <w:rPr>
          <w:sz w:val="24"/>
          <w:szCs w:val="24"/>
          <w:lang w:val="lt-LT"/>
        </w:rPr>
        <w:t xml:space="preserve"> (</w:t>
      </w:r>
      <w:r w:rsidR="00754073" w:rsidRPr="00BA3AC8">
        <w:rPr>
          <w:i/>
          <w:iCs/>
          <w:sz w:val="24"/>
          <w:szCs w:val="24"/>
          <w:lang w:val="lt-LT"/>
        </w:rPr>
        <w:t>J. Malijauskienė</w:t>
      </w:r>
      <w:r w:rsidR="00075D6B" w:rsidRPr="00BA3AC8">
        <w:rPr>
          <w:i/>
          <w:iCs/>
          <w:sz w:val="24"/>
          <w:szCs w:val="24"/>
          <w:lang w:val="lt-LT"/>
        </w:rPr>
        <w:t xml:space="preserve"> balsavo telefonu</w:t>
      </w:r>
      <w:r w:rsidR="00075D6B" w:rsidRPr="00BA3AC8">
        <w:rPr>
          <w:sz w:val="24"/>
          <w:szCs w:val="24"/>
          <w:lang w:val="lt-LT"/>
        </w:rPr>
        <w:t>)</w:t>
      </w:r>
      <w:r w:rsidRPr="00BA3AC8">
        <w:rPr>
          <w:sz w:val="24"/>
          <w:szCs w:val="24"/>
          <w:lang w:val="lt-LT"/>
        </w:rPr>
        <w:t xml:space="preserve">; </w:t>
      </w:r>
      <w:r w:rsidR="00850E08" w:rsidRPr="00BA3AC8">
        <w:rPr>
          <w:sz w:val="24"/>
          <w:szCs w:val="24"/>
          <w:lang w:val="lt-LT"/>
        </w:rPr>
        <w:t xml:space="preserve">prieš </w:t>
      </w:r>
      <w:r w:rsidRPr="00BA3AC8">
        <w:rPr>
          <w:sz w:val="24"/>
          <w:szCs w:val="24"/>
          <w:lang w:val="lt-LT"/>
        </w:rPr>
        <w:t xml:space="preserve">– 0, </w:t>
      </w:r>
      <w:r w:rsidR="00850E08" w:rsidRPr="00BA3AC8">
        <w:rPr>
          <w:sz w:val="24"/>
          <w:szCs w:val="24"/>
          <w:lang w:val="lt-LT"/>
        </w:rPr>
        <w:t xml:space="preserve">susilaikė </w:t>
      </w:r>
      <w:r w:rsidRPr="00BA3AC8">
        <w:rPr>
          <w:sz w:val="24"/>
          <w:szCs w:val="24"/>
          <w:lang w:val="lt-LT"/>
        </w:rPr>
        <w:t xml:space="preserve">– </w:t>
      </w:r>
      <w:r w:rsidR="00850E08" w:rsidRPr="00BA3AC8">
        <w:rPr>
          <w:sz w:val="24"/>
          <w:szCs w:val="24"/>
          <w:lang w:val="lt-LT"/>
        </w:rPr>
        <w:t>0</w:t>
      </w:r>
      <w:r w:rsidR="005315B8" w:rsidRPr="00BA3AC8">
        <w:rPr>
          <w:sz w:val="24"/>
          <w:szCs w:val="24"/>
          <w:lang w:val="lt-LT"/>
        </w:rPr>
        <w:t>.</w:t>
      </w:r>
    </w:p>
    <w:bookmarkEnd w:id="0"/>
    <w:p w14:paraId="58C241A8" w14:textId="589893EA" w:rsidR="00DB4AE9" w:rsidRPr="00290EDA" w:rsidRDefault="00513506" w:rsidP="00CC512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290EDA">
        <w:rPr>
          <w:sz w:val="24"/>
          <w:szCs w:val="24"/>
          <w:lang w:val="lt-LT"/>
        </w:rPr>
        <w:t xml:space="preserve">NUTARTA. Priimti Teisėjų tarybos </w:t>
      </w:r>
      <w:r w:rsidRPr="00290EDA">
        <w:rPr>
          <w:rStyle w:val="PagrindinistekstasDiagrama"/>
          <w:szCs w:val="24"/>
          <w:lang w:val="lt-LT"/>
        </w:rPr>
        <w:t xml:space="preserve">nutarimą </w:t>
      </w:r>
      <w:r w:rsidR="00331AD5" w:rsidRPr="00290EDA">
        <w:rPr>
          <w:sz w:val="24"/>
          <w:szCs w:val="24"/>
          <w:lang w:val="lt-LT"/>
        </w:rPr>
        <w:t>„</w:t>
      </w:r>
      <w:r w:rsidR="00DB4AE9" w:rsidRPr="00406461">
        <w:rPr>
          <w:sz w:val="24"/>
          <w:szCs w:val="24"/>
          <w:lang w:val="lt-LT"/>
        </w:rPr>
        <w:t>Dėl Teisėjų tarybos 2022 m. rugsėjo 30 d. nutarimo Nr. 13P-187-(7.1.2) „Dėl 2023–2025 metų numatomų maksimalių Lietuvos Respublikos valstybės biudžeto asignavimų paskirstymo teismams pakeitimo projekto aprobavimo“ pakeitimo</w:t>
      </w:r>
      <w:r w:rsidR="00DB4AE9">
        <w:rPr>
          <w:sz w:val="24"/>
          <w:szCs w:val="24"/>
          <w:lang w:val="lt-LT"/>
        </w:rPr>
        <w:t>“</w:t>
      </w:r>
      <w:r w:rsidR="00DB4AE9" w:rsidRPr="00406461">
        <w:rPr>
          <w:sz w:val="24"/>
          <w:szCs w:val="24"/>
          <w:lang w:val="lt-LT"/>
        </w:rPr>
        <w:t>.</w:t>
      </w:r>
    </w:p>
    <w:p w14:paraId="77C39D58" w14:textId="00EE7B86" w:rsidR="00331AD5" w:rsidRPr="00290EDA" w:rsidRDefault="00331AD5" w:rsidP="00331AD5">
      <w:pPr>
        <w:spacing w:line="276" w:lineRule="auto"/>
        <w:ind w:firstLine="680"/>
        <w:jc w:val="both"/>
        <w:rPr>
          <w:sz w:val="24"/>
          <w:szCs w:val="24"/>
          <w:lang w:val="lt-LT"/>
        </w:rPr>
      </w:pPr>
    </w:p>
    <w:p w14:paraId="137FD6E2" w14:textId="05BA5A37" w:rsidR="0003448A" w:rsidRPr="00290EDA" w:rsidRDefault="00862F12" w:rsidP="00CC5121">
      <w:pPr>
        <w:spacing w:line="276" w:lineRule="auto"/>
        <w:ind w:firstLine="680"/>
        <w:rPr>
          <w:sz w:val="24"/>
          <w:lang w:val="lt-LT"/>
        </w:rPr>
      </w:pPr>
      <w:r w:rsidRPr="00290EDA">
        <w:rPr>
          <w:sz w:val="24"/>
          <w:lang w:val="lt-LT"/>
        </w:rPr>
        <w:t>P</w:t>
      </w:r>
      <w:r w:rsidR="00A02089" w:rsidRPr="00290EDA">
        <w:rPr>
          <w:sz w:val="24"/>
          <w:lang w:val="lt-LT"/>
        </w:rPr>
        <w:t xml:space="preserve">osėdžio pabaiga </w:t>
      </w:r>
      <w:r w:rsidR="002A2EFA" w:rsidRPr="00290EDA">
        <w:rPr>
          <w:sz w:val="24"/>
          <w:lang w:val="lt-LT"/>
        </w:rPr>
        <w:t>1</w:t>
      </w:r>
      <w:r w:rsidR="00331AD5" w:rsidRPr="00290EDA">
        <w:rPr>
          <w:sz w:val="24"/>
          <w:lang w:val="lt-LT"/>
        </w:rPr>
        <w:t>6</w:t>
      </w:r>
      <w:r w:rsidR="00F61B89" w:rsidRPr="00290EDA">
        <w:rPr>
          <w:sz w:val="24"/>
          <w:lang w:val="lt-LT"/>
        </w:rPr>
        <w:t>.</w:t>
      </w:r>
      <w:r w:rsidR="00AA17B2" w:rsidRPr="00290EDA">
        <w:rPr>
          <w:sz w:val="24"/>
          <w:lang w:val="lt-LT"/>
        </w:rPr>
        <w:t>0</w:t>
      </w:r>
      <w:r w:rsidR="00F61B89" w:rsidRPr="00290EDA">
        <w:rPr>
          <w:sz w:val="24"/>
          <w:lang w:val="lt-LT"/>
        </w:rPr>
        <w:t>0</w:t>
      </w:r>
      <w:r w:rsidR="007762DB" w:rsidRPr="00290EDA">
        <w:rPr>
          <w:sz w:val="24"/>
          <w:lang w:val="lt-LT"/>
        </w:rPr>
        <w:t xml:space="preserve"> </w:t>
      </w:r>
      <w:r w:rsidR="00A02089" w:rsidRPr="00290EDA">
        <w:rPr>
          <w:sz w:val="24"/>
          <w:lang w:val="lt-LT"/>
        </w:rPr>
        <w:t xml:space="preserve">val. </w:t>
      </w:r>
    </w:p>
    <w:p w14:paraId="0F0E62F5" w14:textId="77777777" w:rsidR="00A50B8E" w:rsidRPr="00290EDA" w:rsidRDefault="00AA17B2" w:rsidP="005315B8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290EDA">
        <w:rPr>
          <w:b w:val="0"/>
          <w:szCs w:val="24"/>
          <w:lang w:val="lt-LT"/>
        </w:rPr>
        <w:t>PRIDEDAMA</w:t>
      </w:r>
      <w:r w:rsidR="00A50B8E" w:rsidRPr="00290EDA">
        <w:rPr>
          <w:b w:val="0"/>
          <w:szCs w:val="24"/>
          <w:lang w:val="lt-LT"/>
        </w:rPr>
        <w:t>:</w:t>
      </w:r>
    </w:p>
    <w:p w14:paraId="4ED1304E" w14:textId="404A5B34" w:rsidR="00AA17B2" w:rsidRDefault="00A50B8E" w:rsidP="005315B8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290EDA">
        <w:rPr>
          <w:b w:val="0"/>
          <w:szCs w:val="24"/>
          <w:lang w:val="lt-LT"/>
        </w:rPr>
        <w:t xml:space="preserve">1. </w:t>
      </w:r>
      <w:r w:rsidR="00AA17B2" w:rsidRPr="00290EDA">
        <w:rPr>
          <w:b w:val="0"/>
          <w:szCs w:val="24"/>
          <w:lang w:val="lt-LT"/>
        </w:rPr>
        <w:t xml:space="preserve">Teisėjų tarybos narių balsavimo rezultatai, </w:t>
      </w:r>
      <w:r w:rsidR="00DA618A" w:rsidRPr="00BA3AC8">
        <w:rPr>
          <w:b w:val="0"/>
          <w:szCs w:val="24"/>
          <w:lang w:val="lt-LT"/>
        </w:rPr>
        <w:t>1</w:t>
      </w:r>
      <w:r w:rsidR="00BA3AC8" w:rsidRPr="00BA3AC8">
        <w:rPr>
          <w:b w:val="0"/>
          <w:szCs w:val="24"/>
          <w:lang w:val="lt-LT"/>
        </w:rPr>
        <w:t>4</w:t>
      </w:r>
      <w:r w:rsidR="00DA618A" w:rsidRPr="00BA3AC8">
        <w:rPr>
          <w:b w:val="0"/>
          <w:szCs w:val="24"/>
          <w:lang w:val="lt-LT"/>
        </w:rPr>
        <w:t xml:space="preserve"> </w:t>
      </w:r>
      <w:r w:rsidR="00AA17B2" w:rsidRPr="00BA3AC8">
        <w:rPr>
          <w:b w:val="0"/>
          <w:szCs w:val="24"/>
          <w:lang w:val="lt-LT"/>
        </w:rPr>
        <w:t>la</w:t>
      </w:r>
      <w:r w:rsidR="00AA17B2" w:rsidRPr="00290EDA">
        <w:rPr>
          <w:b w:val="0"/>
          <w:szCs w:val="24"/>
          <w:lang w:val="lt-LT"/>
        </w:rPr>
        <w:t>p</w:t>
      </w:r>
      <w:r w:rsidR="00D26ACB" w:rsidRPr="00290EDA">
        <w:rPr>
          <w:b w:val="0"/>
          <w:szCs w:val="24"/>
          <w:lang w:val="lt-LT"/>
        </w:rPr>
        <w:t>ų</w:t>
      </w:r>
      <w:r w:rsidR="00AA17B2" w:rsidRPr="00290EDA">
        <w:rPr>
          <w:b w:val="0"/>
          <w:szCs w:val="24"/>
          <w:lang w:val="lt-LT"/>
        </w:rPr>
        <w:t>.</w:t>
      </w:r>
    </w:p>
    <w:p w14:paraId="7F99BA9F" w14:textId="30BE2254" w:rsidR="00CC5121" w:rsidRDefault="00CC5121" w:rsidP="005315B8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</w:p>
    <w:p w14:paraId="0937B561" w14:textId="77777777" w:rsidR="00CC5121" w:rsidRPr="00290EDA" w:rsidRDefault="00CC5121" w:rsidP="005315B8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</w:p>
    <w:p w14:paraId="34593EDA" w14:textId="77777777" w:rsidR="00297FA1" w:rsidRPr="00290EDA" w:rsidRDefault="00297FA1" w:rsidP="005315B8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049BCF59" w:rsidR="001D0C27" w:rsidRPr="00290EDA" w:rsidRDefault="003059A2" w:rsidP="005315B8">
      <w:pPr>
        <w:pStyle w:val="Tekstas"/>
        <w:spacing w:before="0" w:after="0" w:line="276" w:lineRule="auto"/>
        <w:ind w:right="0" w:firstLine="0"/>
        <w:rPr>
          <w:szCs w:val="24"/>
        </w:rPr>
      </w:pPr>
      <w:r w:rsidRPr="00290EDA">
        <w:rPr>
          <w:szCs w:val="24"/>
        </w:rPr>
        <w:t>Posėdžio pirminink</w:t>
      </w:r>
      <w:r w:rsidR="00AD7DA6" w:rsidRPr="00290EDA">
        <w:rPr>
          <w:szCs w:val="24"/>
        </w:rPr>
        <w:t>ė</w:t>
      </w:r>
      <w:r w:rsidR="00F61B89" w:rsidRPr="00290EDA">
        <w:rPr>
          <w:szCs w:val="24"/>
        </w:rPr>
        <w:tab/>
      </w:r>
      <w:r w:rsidR="00F61B89" w:rsidRPr="00290EDA">
        <w:rPr>
          <w:szCs w:val="24"/>
        </w:rPr>
        <w:tab/>
      </w:r>
      <w:r w:rsidR="00F61B89" w:rsidRPr="00290EDA">
        <w:rPr>
          <w:szCs w:val="24"/>
        </w:rPr>
        <w:tab/>
      </w:r>
      <w:r w:rsidR="00F61B89" w:rsidRPr="00290EDA">
        <w:rPr>
          <w:szCs w:val="24"/>
        </w:rPr>
        <w:tab/>
      </w:r>
      <w:r w:rsidR="00F61B89" w:rsidRPr="00290EDA">
        <w:rPr>
          <w:szCs w:val="24"/>
        </w:rPr>
        <w:tab/>
      </w:r>
      <w:r w:rsidR="00F61B89" w:rsidRPr="00290EDA">
        <w:rPr>
          <w:szCs w:val="24"/>
        </w:rPr>
        <w:tab/>
      </w:r>
      <w:r w:rsidR="00F61B89" w:rsidRPr="00290EDA">
        <w:rPr>
          <w:szCs w:val="24"/>
        </w:rPr>
        <w:tab/>
      </w:r>
      <w:r w:rsidR="00D1369B" w:rsidRPr="00290EDA">
        <w:rPr>
          <w:szCs w:val="24"/>
        </w:rPr>
        <w:tab/>
      </w:r>
      <w:r w:rsidR="005A1399" w:rsidRPr="00290EDA">
        <w:rPr>
          <w:szCs w:val="24"/>
        </w:rPr>
        <w:t>Sigita Rudėnaitė</w:t>
      </w:r>
    </w:p>
    <w:p w14:paraId="196A4D7F" w14:textId="77777777" w:rsidR="009C6390" w:rsidRPr="00290EDA" w:rsidRDefault="009C6390" w:rsidP="005315B8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55EE5CA5" w14:textId="77777777" w:rsidR="00184B19" w:rsidRPr="00290EDA" w:rsidRDefault="00184B19" w:rsidP="005315B8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290EDA" w:rsidRDefault="00753820" w:rsidP="005315B8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290EDA">
        <w:rPr>
          <w:szCs w:val="24"/>
        </w:rPr>
        <w:t xml:space="preserve">Posėdžio sekretorė </w:t>
      </w:r>
      <w:r w:rsidR="00F61B89" w:rsidRPr="00290EDA">
        <w:rPr>
          <w:szCs w:val="24"/>
        </w:rPr>
        <w:tab/>
      </w:r>
      <w:r w:rsidR="00F61B89" w:rsidRPr="00290EDA">
        <w:rPr>
          <w:szCs w:val="24"/>
        </w:rPr>
        <w:tab/>
      </w:r>
      <w:r w:rsidR="00F61B89" w:rsidRPr="00290EDA">
        <w:rPr>
          <w:szCs w:val="24"/>
        </w:rPr>
        <w:tab/>
      </w:r>
      <w:r w:rsidR="00F61B89" w:rsidRPr="00290EDA">
        <w:rPr>
          <w:szCs w:val="24"/>
        </w:rPr>
        <w:tab/>
      </w:r>
      <w:r w:rsidR="00F61B89" w:rsidRPr="00290EDA">
        <w:rPr>
          <w:szCs w:val="24"/>
        </w:rPr>
        <w:tab/>
      </w:r>
      <w:r w:rsidR="00F61B89" w:rsidRPr="00290EDA">
        <w:rPr>
          <w:szCs w:val="24"/>
        </w:rPr>
        <w:tab/>
      </w:r>
      <w:r w:rsidR="00F61B89" w:rsidRPr="00290EDA">
        <w:rPr>
          <w:szCs w:val="24"/>
        </w:rPr>
        <w:tab/>
      </w:r>
      <w:r w:rsidR="00D1369B" w:rsidRPr="00290EDA">
        <w:rPr>
          <w:szCs w:val="24"/>
        </w:rPr>
        <w:tab/>
      </w:r>
      <w:r w:rsidR="00B56646" w:rsidRPr="00290EDA">
        <w:rPr>
          <w:szCs w:val="24"/>
        </w:rPr>
        <w:t>Alina Dokutovičienė</w:t>
      </w:r>
    </w:p>
    <w:sectPr w:rsidR="00235C83" w:rsidRPr="00290EDA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7364C" w14:textId="77777777" w:rsidR="004F10F4" w:rsidRDefault="004F10F4">
      <w:r>
        <w:separator/>
      </w:r>
    </w:p>
  </w:endnote>
  <w:endnote w:type="continuationSeparator" w:id="0">
    <w:p w14:paraId="4BCA71F9" w14:textId="77777777" w:rsidR="004F10F4" w:rsidRDefault="004F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7678" w14:textId="77777777" w:rsidR="004F10F4" w:rsidRDefault="004F10F4">
      <w:r>
        <w:separator/>
      </w:r>
    </w:p>
  </w:footnote>
  <w:footnote w:type="continuationSeparator" w:id="0">
    <w:p w14:paraId="19400D0C" w14:textId="77777777" w:rsidR="004F10F4" w:rsidRDefault="004F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67046DC"/>
    <w:multiLevelType w:val="hybridMultilevel"/>
    <w:tmpl w:val="45C611DC"/>
    <w:lvl w:ilvl="0" w:tplc="BA549FE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1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15797"/>
    <w:multiLevelType w:val="hybridMultilevel"/>
    <w:tmpl w:val="EB2CAE28"/>
    <w:lvl w:ilvl="0" w:tplc="D5466A0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B4155"/>
    <w:multiLevelType w:val="hybridMultilevel"/>
    <w:tmpl w:val="668A3EEC"/>
    <w:lvl w:ilvl="0" w:tplc="141E1992">
      <w:start w:val="2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9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4A32DF"/>
    <w:multiLevelType w:val="hybridMultilevel"/>
    <w:tmpl w:val="E2EAE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5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40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2502">
    <w:abstractNumId w:val="8"/>
  </w:num>
  <w:num w:numId="2" w16cid:durableId="681884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924959">
    <w:abstractNumId w:val="19"/>
  </w:num>
  <w:num w:numId="4" w16cid:durableId="1073819190">
    <w:abstractNumId w:val="1"/>
  </w:num>
  <w:num w:numId="5" w16cid:durableId="96799824">
    <w:abstractNumId w:val="4"/>
  </w:num>
  <w:num w:numId="6" w16cid:durableId="11214604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969261">
    <w:abstractNumId w:val="40"/>
  </w:num>
  <w:num w:numId="8" w16cid:durableId="20851071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403993">
    <w:abstractNumId w:val="31"/>
  </w:num>
  <w:num w:numId="10" w16cid:durableId="368994329">
    <w:abstractNumId w:val="11"/>
  </w:num>
  <w:num w:numId="11" w16cid:durableId="1434128438">
    <w:abstractNumId w:val="12"/>
  </w:num>
  <w:num w:numId="12" w16cid:durableId="1287127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843428">
    <w:abstractNumId w:val="33"/>
  </w:num>
  <w:num w:numId="14" w16cid:durableId="1336961536">
    <w:abstractNumId w:val="30"/>
  </w:num>
  <w:num w:numId="15" w16cid:durableId="214396316">
    <w:abstractNumId w:val="20"/>
  </w:num>
  <w:num w:numId="16" w16cid:durableId="524363615">
    <w:abstractNumId w:val="22"/>
  </w:num>
  <w:num w:numId="17" w16cid:durableId="894583933">
    <w:abstractNumId w:val="9"/>
  </w:num>
  <w:num w:numId="18" w16cid:durableId="1876120543">
    <w:abstractNumId w:val="2"/>
  </w:num>
  <w:num w:numId="19" w16cid:durableId="854729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718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0507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6245140">
    <w:abstractNumId w:val="3"/>
  </w:num>
  <w:num w:numId="23" w16cid:durableId="751850476">
    <w:abstractNumId w:val="41"/>
  </w:num>
  <w:num w:numId="24" w16cid:durableId="1682584982">
    <w:abstractNumId w:val="36"/>
  </w:num>
  <w:num w:numId="25" w16cid:durableId="1783838577">
    <w:abstractNumId w:val="27"/>
  </w:num>
  <w:num w:numId="26" w16cid:durableId="381056083">
    <w:abstractNumId w:val="26"/>
  </w:num>
  <w:num w:numId="27" w16cid:durableId="1445687869">
    <w:abstractNumId w:val="28"/>
  </w:num>
  <w:num w:numId="28" w16cid:durableId="1990859818">
    <w:abstractNumId w:val="35"/>
  </w:num>
  <w:num w:numId="29" w16cid:durableId="306322193">
    <w:abstractNumId w:val="7"/>
  </w:num>
  <w:num w:numId="30" w16cid:durableId="1453747618">
    <w:abstractNumId w:val="16"/>
  </w:num>
  <w:num w:numId="31" w16cid:durableId="537816337">
    <w:abstractNumId w:val="38"/>
  </w:num>
  <w:num w:numId="32" w16cid:durableId="19848915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2405853">
    <w:abstractNumId w:val="15"/>
  </w:num>
  <w:num w:numId="34" w16cid:durableId="1251549751">
    <w:abstractNumId w:val="37"/>
  </w:num>
  <w:num w:numId="35" w16cid:durableId="239026914">
    <w:abstractNumId w:val="3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1039863088">
    <w:abstractNumId w:val="14"/>
  </w:num>
  <w:num w:numId="37" w16cid:durableId="10125341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6251807">
    <w:abstractNumId w:val="39"/>
  </w:num>
  <w:num w:numId="39" w16cid:durableId="1252083892">
    <w:abstractNumId w:val="29"/>
  </w:num>
  <w:num w:numId="40" w16cid:durableId="1120874611">
    <w:abstractNumId w:val="18"/>
  </w:num>
  <w:num w:numId="41" w16cid:durableId="338313789">
    <w:abstractNumId w:val="21"/>
  </w:num>
  <w:num w:numId="42" w16cid:durableId="1813979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050938">
    <w:abstractNumId w:val="24"/>
  </w:num>
  <w:num w:numId="44" w16cid:durableId="368618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16264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731522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426299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78964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2B43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B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4C6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0EDA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9B9"/>
    <w:rsid w:val="00322B6F"/>
    <w:rsid w:val="00323B72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002"/>
    <w:rsid w:val="003A7757"/>
    <w:rsid w:val="003B135A"/>
    <w:rsid w:val="003B1E8A"/>
    <w:rsid w:val="003B21D7"/>
    <w:rsid w:val="003B2305"/>
    <w:rsid w:val="003B2E9C"/>
    <w:rsid w:val="003B3904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6543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0F4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073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355"/>
    <w:rsid w:val="007A65F8"/>
    <w:rsid w:val="007A66F1"/>
    <w:rsid w:val="007A6760"/>
    <w:rsid w:val="007A6E3A"/>
    <w:rsid w:val="007A70BF"/>
    <w:rsid w:val="007A7F52"/>
    <w:rsid w:val="007B0099"/>
    <w:rsid w:val="007B0A68"/>
    <w:rsid w:val="007B0A96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0EE"/>
    <w:rsid w:val="0096784E"/>
    <w:rsid w:val="009704D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3E5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6C7F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0CCC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3AC8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69C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121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56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034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AE9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032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5762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1AD5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185</cp:revision>
  <cp:lastPrinted>2020-01-14T07:16:00Z</cp:lastPrinted>
  <dcterms:created xsi:type="dcterms:W3CDTF">2020-09-18T05:59:00Z</dcterms:created>
  <dcterms:modified xsi:type="dcterms:W3CDTF">2022-11-18T08:30:00Z</dcterms:modified>
</cp:coreProperties>
</file>