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4E9248D4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BA0744">
        <w:rPr>
          <w:rFonts w:ascii="Times New Roman" w:hAnsi="Times New Roman"/>
          <w:sz w:val="24"/>
        </w:rPr>
        <w:t>LIUDMILĄ LARIONOVĄ</w:t>
      </w:r>
      <w:r w:rsidR="00EB595C">
        <w:rPr>
          <w:rFonts w:ascii="Times New Roman" w:hAnsi="Times New Roman"/>
          <w:sz w:val="24"/>
        </w:rPr>
        <w:t xml:space="preserve"> </w:t>
      </w:r>
    </w:p>
    <w:p w14:paraId="51A9126C" w14:textId="71B558B0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E57516">
        <w:rPr>
          <w:rFonts w:ascii="Times New Roman" w:hAnsi="Times New Roman"/>
          <w:sz w:val="24"/>
        </w:rPr>
        <w:t xml:space="preserve">REGIONO </w:t>
      </w:r>
      <w:r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BA0744">
        <w:rPr>
          <w:rFonts w:ascii="Times New Roman" w:hAnsi="Times New Roman"/>
          <w:sz w:val="24"/>
        </w:rPr>
        <w:t>VILNIAUS RAJONO</w:t>
      </w:r>
      <w:r w:rsidR="00E57516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07535DA7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E57516">
        <w:t>3</w:t>
      </w:r>
      <w:r w:rsidR="00326992">
        <w:t>6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18A83455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</w:t>
      </w:r>
      <w:r w:rsidR="00E57516">
        <w:rPr>
          <w:rFonts w:ascii="Times New Roman" w:hAnsi="Times New Roman"/>
          <w:b w:val="0"/>
          <w:bCs/>
          <w:sz w:val="24"/>
        </w:rPr>
        <w:t>2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</w:t>
      </w:r>
      <w:r w:rsidR="00E57516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</w:t>
      </w:r>
      <w:r w:rsidR="00BA0744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BA0744">
        <w:rPr>
          <w:rFonts w:ascii="Times New Roman" w:hAnsi="Times New Roman"/>
          <w:b w:val="0"/>
          <w:bCs/>
          <w:sz w:val="24"/>
        </w:rPr>
        <w:t>Liudmil</w:t>
      </w:r>
      <w:r w:rsidR="00F21D58">
        <w:rPr>
          <w:rFonts w:ascii="Times New Roman" w:hAnsi="Times New Roman"/>
          <w:b w:val="0"/>
          <w:bCs/>
          <w:sz w:val="24"/>
        </w:rPr>
        <w:t>os</w:t>
      </w:r>
      <w:r w:rsidR="00BA0744">
        <w:rPr>
          <w:rFonts w:ascii="Times New Roman" w:hAnsi="Times New Roman"/>
          <w:b w:val="0"/>
          <w:bCs/>
          <w:sz w:val="24"/>
        </w:rPr>
        <w:t xml:space="preserve"> Larionov</w:t>
      </w:r>
      <w:r w:rsidR="00F21D58">
        <w:rPr>
          <w:rFonts w:ascii="Times New Roman" w:hAnsi="Times New Roman"/>
          <w:b w:val="0"/>
          <w:bCs/>
          <w:sz w:val="24"/>
        </w:rPr>
        <w:t>os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B915064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BA0744">
        <w:rPr>
          <w:b/>
        </w:rPr>
        <w:t xml:space="preserve">LIUDMILĄ LARIONOVĄ </w:t>
      </w:r>
      <w:r w:rsidR="00AE1F7A">
        <w:rPr>
          <w:rStyle w:val="Paprastas"/>
        </w:rPr>
        <w:t xml:space="preserve">Vilniaus </w:t>
      </w:r>
      <w:r w:rsidR="00E57516">
        <w:rPr>
          <w:rStyle w:val="Paprastas"/>
        </w:rPr>
        <w:t>regiono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BA0744">
        <w:rPr>
          <w:rStyle w:val="Paprastas"/>
        </w:rPr>
        <w:t>Vilniaus rajono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35AC" w14:textId="77777777" w:rsidR="00883561" w:rsidRDefault="00883561">
      <w:r>
        <w:separator/>
      </w:r>
    </w:p>
  </w:endnote>
  <w:endnote w:type="continuationSeparator" w:id="0">
    <w:p w14:paraId="3E5554C1" w14:textId="77777777" w:rsidR="00883561" w:rsidRDefault="0088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7DDF" w14:textId="77777777" w:rsidR="00883561" w:rsidRDefault="00883561">
      <w:r>
        <w:separator/>
      </w:r>
    </w:p>
  </w:footnote>
  <w:footnote w:type="continuationSeparator" w:id="0">
    <w:p w14:paraId="0E6C116B" w14:textId="77777777" w:rsidR="00883561" w:rsidRDefault="0088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119F"/>
    <w:rsid w:val="003257A5"/>
    <w:rsid w:val="00326992"/>
    <w:rsid w:val="003304CB"/>
    <w:rsid w:val="00335535"/>
    <w:rsid w:val="003421F7"/>
    <w:rsid w:val="00343598"/>
    <w:rsid w:val="00360DB7"/>
    <w:rsid w:val="00361E6E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1DEB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274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561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0744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3AFE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1D58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11</cp:revision>
  <cp:lastPrinted>2017-04-27T08:24:00Z</cp:lastPrinted>
  <dcterms:created xsi:type="dcterms:W3CDTF">2023-02-20T11:23:00Z</dcterms:created>
  <dcterms:modified xsi:type="dcterms:W3CDTF">2023-02-24T10:55:00Z</dcterms:modified>
</cp:coreProperties>
</file>