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0DFC1A97" w14:textId="77777777" w:rsidR="00124997" w:rsidRDefault="00C272A1" w:rsidP="00CB0C54">
      <w:pPr>
        <w:pStyle w:val="Pavadinimas"/>
        <w:spacing w:line="276" w:lineRule="auto"/>
        <w:rPr>
          <w:rStyle w:val="Paprastas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</w:t>
      </w:r>
    </w:p>
    <w:p w14:paraId="0C3B5355" w14:textId="5B84481D" w:rsidR="003D438E" w:rsidRDefault="0079356B" w:rsidP="00CB0C54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PERKELTI </w:t>
      </w:r>
      <w:r w:rsidR="00297ADB">
        <w:rPr>
          <w:rStyle w:val="Paprastas"/>
        </w:rPr>
        <w:t>Šiaulių</w:t>
      </w:r>
      <w:r w:rsidR="003D438E">
        <w:rPr>
          <w:rStyle w:val="Paprastas"/>
        </w:rPr>
        <w:t xml:space="preserve"> apylinkės teismo </w:t>
      </w:r>
      <w:r w:rsidR="00297ADB">
        <w:rPr>
          <w:rStyle w:val="Paprastas"/>
        </w:rPr>
        <w:t>Kelmės</w:t>
      </w:r>
      <w:r w:rsidR="003D438E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rūmų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297ADB">
        <w:rPr>
          <w:rStyle w:val="Paprastas"/>
        </w:rPr>
        <w:t>VILMĄ RAŠČIUVIENĘ</w:t>
      </w:r>
      <w:r w:rsidR="00337DC9" w:rsidRPr="009F3183">
        <w:rPr>
          <w:rStyle w:val="Paprastas"/>
        </w:rPr>
        <w:t xml:space="preserve"> </w:t>
      </w:r>
    </w:p>
    <w:p w14:paraId="779E1480" w14:textId="6A3B1B6F" w:rsidR="00C272A1" w:rsidRPr="009F3183" w:rsidRDefault="00E50B70" w:rsidP="00CB0C54">
      <w:pPr>
        <w:pStyle w:val="Pavadinimas"/>
        <w:spacing w:line="276" w:lineRule="auto"/>
        <w:rPr>
          <w:sz w:val="24"/>
        </w:rPr>
      </w:pPr>
      <w:r w:rsidRPr="009F3183">
        <w:rPr>
          <w:rStyle w:val="Paprastas"/>
        </w:rPr>
        <w:t xml:space="preserve">į </w:t>
      </w:r>
      <w:r w:rsidR="00297ADB">
        <w:rPr>
          <w:rStyle w:val="Paprastas"/>
        </w:rPr>
        <w:t xml:space="preserve">Šiaulių apylinkės teismo </w:t>
      </w:r>
      <w:r w:rsidR="00297ADB">
        <w:rPr>
          <w:rStyle w:val="Paprastas"/>
        </w:rPr>
        <w:t>ŠIAULIŲ 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4CED3047" w:rsidR="00C272A1" w:rsidRDefault="007B6AB3" w:rsidP="00C272A1">
      <w:pPr>
        <w:pStyle w:val="Data"/>
      </w:pPr>
      <w:r>
        <w:t>20</w:t>
      </w:r>
      <w:r w:rsidR="00DF3CD6">
        <w:t>2</w:t>
      </w:r>
      <w:r w:rsidR="000D3B5F">
        <w:t>3</w:t>
      </w:r>
      <w:r w:rsidR="00C272A1">
        <w:t xml:space="preserve"> m. </w:t>
      </w:r>
      <w:r w:rsidR="00297ADB">
        <w:t>kovo 31</w:t>
      </w:r>
      <w:r w:rsidR="00C272A1">
        <w:t xml:space="preserve"> d. Nr. 13P</w:t>
      </w:r>
      <w:r w:rsidR="003A21F3" w:rsidRPr="006A08D3">
        <w:t>-</w:t>
      </w:r>
      <w:r w:rsidR="00297ADB">
        <w:t>55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312DE867" w:rsidR="00C272A1" w:rsidRDefault="00C72C4C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3196EC84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0D3B5F">
        <w:t>3</w:t>
      </w:r>
      <w:r w:rsidRPr="007B6AB3">
        <w:t xml:space="preserve"> m. </w:t>
      </w:r>
      <w:r w:rsidR="00297ADB">
        <w:t>kovo 29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</w:t>
      </w:r>
      <w:r w:rsidR="000D3B5F">
        <w:t>2</w:t>
      </w:r>
      <w:r w:rsidR="00297ADB">
        <w:t>78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297ADB">
        <w:t>Šiaulių</w:t>
      </w:r>
      <w:r w:rsidR="00A11D3B">
        <w:t xml:space="preserve"> apylinkės teismo </w:t>
      </w:r>
      <w:r w:rsidR="00297ADB">
        <w:t>Kelmės</w:t>
      </w:r>
      <w:r w:rsidR="00A11D3B">
        <w:t xml:space="preserve"> rūmų </w:t>
      </w:r>
      <w:bookmarkEnd w:id="0"/>
      <w:r w:rsidR="00A11D3B">
        <w:t>teisėjo</w:t>
      </w:r>
      <w:r w:rsidR="00297ADB">
        <w:t>s</w:t>
      </w:r>
      <w:r w:rsidR="00A11D3B">
        <w:t xml:space="preserve"> </w:t>
      </w:r>
      <w:bookmarkEnd w:id="1"/>
      <w:r w:rsidR="00297ADB">
        <w:t>Vilmos Raščiuvienės</w:t>
      </w:r>
      <w:r w:rsidR="00A11D3B">
        <w:t xml:space="preserve"> 202</w:t>
      </w:r>
      <w:r w:rsidR="003D438E">
        <w:t>3</w:t>
      </w:r>
      <w:r w:rsidR="00A11D3B">
        <w:t xml:space="preserve"> m. </w:t>
      </w:r>
      <w:r w:rsidR="00297ADB">
        <w:t>vasario 23</w:t>
      </w:r>
      <w:r w:rsidR="00A11D3B">
        <w:t xml:space="preserve"> d. prašymą</w:t>
      </w:r>
      <w:r w:rsidR="00492DAB">
        <w:t xml:space="preserve">,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</w:t>
      </w:r>
      <w:r w:rsidR="00297ADB">
        <w:t>2</w:t>
      </w:r>
      <w:r w:rsidR="00A11D3B">
        <w:t xml:space="preserve"> </w:t>
      </w:r>
      <w:r w:rsidR="007B6AB3" w:rsidRPr="00D42867">
        <w:t xml:space="preserve">m. </w:t>
      </w:r>
      <w:r w:rsidR="00297ADB">
        <w:t>gegužės 25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297ADB">
        <w:t>54</w:t>
      </w:r>
      <w:r w:rsidR="00A11D3B">
        <w:t>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15982F08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297ADB">
        <w:t>Šiaulių</w:t>
      </w:r>
      <w:r w:rsidR="00A11D3B">
        <w:t xml:space="preserve"> </w:t>
      </w:r>
      <w:r w:rsidR="00395035" w:rsidRPr="00395035">
        <w:t xml:space="preserve">apylinkės teismo </w:t>
      </w:r>
      <w:r w:rsidR="00297ADB">
        <w:t xml:space="preserve">Kelmės </w:t>
      </w:r>
      <w:r w:rsidR="00395035" w:rsidRPr="00395035">
        <w:t xml:space="preserve">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297ADB">
        <w:rPr>
          <w:b/>
          <w:bCs/>
        </w:rPr>
        <w:t>VILMĄ RAŠČIUVIENĘ</w:t>
      </w:r>
      <w:r w:rsidR="0074779D" w:rsidRPr="00BF51F8">
        <w:t xml:space="preserve"> </w:t>
      </w:r>
      <w:r w:rsidR="00361607" w:rsidRPr="00361607">
        <w:t xml:space="preserve">į </w:t>
      </w:r>
      <w:r w:rsidR="00297ADB">
        <w:t>Šiaulių</w:t>
      </w:r>
      <w:r w:rsidR="000D3B5F">
        <w:t xml:space="preserve"> apylinkės teism</w:t>
      </w:r>
      <w:r w:rsidR="00297ADB">
        <w:t>o Šiaulių rūmus</w:t>
      </w:r>
      <w:r w:rsidR="0065535F">
        <w:t xml:space="preserve">. 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1420" w14:textId="77777777" w:rsidR="001E41B2" w:rsidRDefault="001E41B2" w:rsidP="00FB37A8">
      <w:r>
        <w:separator/>
      </w:r>
    </w:p>
  </w:endnote>
  <w:endnote w:type="continuationSeparator" w:id="0">
    <w:p w14:paraId="46918C0C" w14:textId="77777777" w:rsidR="001E41B2" w:rsidRDefault="001E41B2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7BB7" w14:textId="77777777" w:rsidR="001E41B2" w:rsidRDefault="001E41B2" w:rsidP="00FB37A8">
      <w:r>
        <w:separator/>
      </w:r>
    </w:p>
  </w:footnote>
  <w:footnote w:type="continuationSeparator" w:id="0">
    <w:p w14:paraId="6DC3005B" w14:textId="77777777" w:rsidR="001E41B2" w:rsidRDefault="001E41B2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B540B"/>
    <w:rsid w:val="001B6D03"/>
    <w:rsid w:val="001D268A"/>
    <w:rsid w:val="001E31DA"/>
    <w:rsid w:val="001E41B2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D0B37"/>
    <w:rsid w:val="002E327F"/>
    <w:rsid w:val="00337DC9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3C4D"/>
    <w:rsid w:val="004405C8"/>
    <w:rsid w:val="004662B5"/>
    <w:rsid w:val="00477D6F"/>
    <w:rsid w:val="00492DAB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7269"/>
    <w:rsid w:val="00531266"/>
    <w:rsid w:val="00544AF1"/>
    <w:rsid w:val="005458FC"/>
    <w:rsid w:val="0056638D"/>
    <w:rsid w:val="00577A14"/>
    <w:rsid w:val="005A60FD"/>
    <w:rsid w:val="005E3E5A"/>
    <w:rsid w:val="005F51DD"/>
    <w:rsid w:val="005F554F"/>
    <w:rsid w:val="00627CEA"/>
    <w:rsid w:val="00641A2D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35833"/>
    <w:rsid w:val="007475B0"/>
    <w:rsid w:val="0074779D"/>
    <w:rsid w:val="00750280"/>
    <w:rsid w:val="007525C9"/>
    <w:rsid w:val="00754B9A"/>
    <w:rsid w:val="00786D24"/>
    <w:rsid w:val="00791A60"/>
    <w:rsid w:val="0079356B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32AEF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40003"/>
    <w:rsid w:val="00B472EF"/>
    <w:rsid w:val="00B70520"/>
    <w:rsid w:val="00BD0AB0"/>
    <w:rsid w:val="00BD2B81"/>
    <w:rsid w:val="00BE055D"/>
    <w:rsid w:val="00BE593C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94745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3</cp:revision>
  <dcterms:created xsi:type="dcterms:W3CDTF">2023-03-30T05:22:00Z</dcterms:created>
  <dcterms:modified xsi:type="dcterms:W3CDTF">2023-03-30T09:04:00Z</dcterms:modified>
</cp:coreProperties>
</file>