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1E5F0" w14:textId="77777777" w:rsidR="00856F14" w:rsidRPr="005E1974" w:rsidRDefault="00856F14" w:rsidP="00856F14">
      <w:pPr>
        <w:pStyle w:val="Data"/>
        <w:tabs>
          <w:tab w:val="left" w:pos="9072"/>
        </w:tabs>
        <w:ind w:left="284" w:right="567" w:firstLine="425"/>
        <w:rPr>
          <w:sz w:val="32"/>
          <w:szCs w:val="32"/>
        </w:rPr>
      </w:pPr>
      <w:r w:rsidRPr="005E1974">
        <w:rPr>
          <w:noProof/>
          <w:sz w:val="32"/>
          <w:szCs w:val="32"/>
        </w:rPr>
        <w:drawing>
          <wp:inline distT="0" distB="0" distL="0" distR="0" wp14:anchorId="3B3F3AC1" wp14:editId="03BDC42D">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0B1F15A9" w14:textId="77777777" w:rsidR="00856F14" w:rsidRPr="005E1974" w:rsidRDefault="00856F14" w:rsidP="00856F14">
      <w:pPr>
        <w:pStyle w:val="Pavadinimas"/>
        <w:tabs>
          <w:tab w:val="left" w:pos="9072"/>
        </w:tabs>
        <w:spacing w:line="240" w:lineRule="auto"/>
        <w:ind w:left="284" w:right="567" w:firstLine="425"/>
        <w:rPr>
          <w:rFonts w:ascii="Times New Roman" w:hAnsi="Times New Roman"/>
          <w:szCs w:val="28"/>
        </w:rPr>
      </w:pPr>
      <w:r w:rsidRPr="005E1974">
        <w:rPr>
          <w:rFonts w:ascii="Times New Roman" w:hAnsi="Times New Roman"/>
          <w:szCs w:val="28"/>
        </w:rPr>
        <w:t>TEISĖJŲ GARBĖS TEISMAS</w:t>
      </w:r>
    </w:p>
    <w:p w14:paraId="428EB655" w14:textId="77777777" w:rsidR="00856F14" w:rsidRPr="005E1974" w:rsidRDefault="00856F14" w:rsidP="00856F14">
      <w:pPr>
        <w:pStyle w:val="Pavadinimas"/>
        <w:tabs>
          <w:tab w:val="left" w:pos="9072"/>
        </w:tabs>
        <w:spacing w:line="240" w:lineRule="auto"/>
        <w:ind w:left="284" w:right="567" w:firstLine="425"/>
        <w:rPr>
          <w:rFonts w:ascii="Times New Roman" w:hAnsi="Times New Roman"/>
          <w:szCs w:val="28"/>
        </w:rPr>
      </w:pPr>
    </w:p>
    <w:p w14:paraId="77F5AEB8" w14:textId="77777777" w:rsidR="00856F14" w:rsidRPr="005E1974" w:rsidRDefault="00856F14" w:rsidP="00856F14">
      <w:pPr>
        <w:pStyle w:val="Data"/>
        <w:tabs>
          <w:tab w:val="left" w:pos="9072"/>
        </w:tabs>
        <w:ind w:left="284" w:right="567" w:firstLine="425"/>
        <w:rPr>
          <w:b/>
          <w:sz w:val="28"/>
          <w:szCs w:val="28"/>
        </w:rPr>
      </w:pPr>
      <w:r w:rsidRPr="005E1974">
        <w:rPr>
          <w:b/>
          <w:sz w:val="28"/>
          <w:szCs w:val="28"/>
        </w:rPr>
        <w:t>SPRENDIMAS</w:t>
      </w:r>
    </w:p>
    <w:p w14:paraId="273CD2DD" w14:textId="77777777" w:rsidR="00856F14" w:rsidRPr="005E1974" w:rsidRDefault="00856F14" w:rsidP="00856F14">
      <w:pPr>
        <w:pStyle w:val="Data"/>
        <w:tabs>
          <w:tab w:val="left" w:pos="9072"/>
        </w:tabs>
        <w:spacing w:line="360" w:lineRule="auto"/>
        <w:ind w:left="284" w:right="567" w:firstLine="425"/>
        <w:rPr>
          <w:szCs w:val="24"/>
        </w:rPr>
      </w:pPr>
    </w:p>
    <w:p w14:paraId="6372323D" w14:textId="77DBB92D" w:rsidR="00856F14" w:rsidRPr="005E1974" w:rsidRDefault="00856F14" w:rsidP="00856F14">
      <w:pPr>
        <w:pStyle w:val="Data"/>
        <w:tabs>
          <w:tab w:val="left" w:pos="9072"/>
        </w:tabs>
        <w:spacing w:line="360" w:lineRule="auto"/>
        <w:ind w:left="284" w:right="567" w:firstLine="425"/>
        <w:rPr>
          <w:szCs w:val="24"/>
        </w:rPr>
      </w:pPr>
      <w:r w:rsidRPr="005E1974">
        <w:rPr>
          <w:szCs w:val="24"/>
        </w:rPr>
        <w:t>202</w:t>
      </w:r>
      <w:r w:rsidR="00DD7647" w:rsidRPr="005E1974">
        <w:rPr>
          <w:szCs w:val="24"/>
        </w:rPr>
        <w:t>3</w:t>
      </w:r>
      <w:r w:rsidRPr="005E1974">
        <w:rPr>
          <w:szCs w:val="24"/>
        </w:rPr>
        <w:t xml:space="preserve"> m. </w:t>
      </w:r>
      <w:r w:rsidR="00DD7647" w:rsidRPr="005E1974">
        <w:rPr>
          <w:szCs w:val="24"/>
        </w:rPr>
        <w:t>birželio 14</w:t>
      </w:r>
      <w:r w:rsidRPr="005E1974">
        <w:rPr>
          <w:szCs w:val="24"/>
        </w:rPr>
        <w:t xml:space="preserve"> d. 21P-</w:t>
      </w:r>
      <w:r w:rsidR="00DD7647" w:rsidRPr="005E1974">
        <w:rPr>
          <w:szCs w:val="24"/>
        </w:rPr>
        <w:t>2</w:t>
      </w:r>
    </w:p>
    <w:p w14:paraId="2EFE32B7" w14:textId="77777777" w:rsidR="00856F14" w:rsidRPr="005E1974" w:rsidRDefault="00856F14" w:rsidP="00856F14">
      <w:pPr>
        <w:pStyle w:val="Data"/>
        <w:tabs>
          <w:tab w:val="left" w:pos="9072"/>
        </w:tabs>
        <w:spacing w:line="360" w:lineRule="auto"/>
        <w:ind w:left="284" w:right="567" w:firstLine="425"/>
        <w:rPr>
          <w:szCs w:val="24"/>
        </w:rPr>
      </w:pPr>
      <w:r w:rsidRPr="005E1974">
        <w:rPr>
          <w:szCs w:val="24"/>
        </w:rPr>
        <w:t>Vilnius</w:t>
      </w:r>
    </w:p>
    <w:p w14:paraId="68EC672D" w14:textId="77777777" w:rsidR="00856F14" w:rsidRPr="005E1974" w:rsidRDefault="00856F14" w:rsidP="00856F14">
      <w:pPr>
        <w:pStyle w:val="Data"/>
        <w:tabs>
          <w:tab w:val="left" w:pos="9072"/>
        </w:tabs>
        <w:ind w:firstLine="964"/>
        <w:jc w:val="both"/>
        <w:rPr>
          <w:szCs w:val="24"/>
        </w:rPr>
      </w:pPr>
    </w:p>
    <w:p w14:paraId="503F1B3D" w14:textId="245CF046" w:rsidR="00856F14" w:rsidRPr="005E1974" w:rsidRDefault="00856F14" w:rsidP="000E2D03">
      <w:pPr>
        <w:shd w:val="clear" w:color="auto" w:fill="FFFFFF"/>
        <w:ind w:firstLine="1021"/>
        <w:jc w:val="both"/>
        <w:rPr>
          <w:sz w:val="24"/>
          <w:szCs w:val="24"/>
        </w:rPr>
      </w:pPr>
      <w:r w:rsidRPr="005E1974">
        <w:rPr>
          <w:sz w:val="24"/>
          <w:szCs w:val="24"/>
        </w:rPr>
        <w:t>Teisėjų garbės teismas, susidedantis iš teisėj</w:t>
      </w:r>
      <w:r w:rsidR="00DD7647" w:rsidRPr="005E1974">
        <w:rPr>
          <w:sz w:val="24"/>
          <w:szCs w:val="24"/>
        </w:rPr>
        <w:t>o</w:t>
      </w:r>
      <w:r w:rsidRPr="005E1974">
        <w:rPr>
          <w:sz w:val="24"/>
          <w:szCs w:val="24"/>
        </w:rPr>
        <w:t xml:space="preserve"> Virgilijaus </w:t>
      </w:r>
      <w:proofErr w:type="spellStart"/>
      <w:r w:rsidRPr="005E1974">
        <w:rPr>
          <w:sz w:val="24"/>
          <w:szCs w:val="24"/>
        </w:rPr>
        <w:t>Grabinsko</w:t>
      </w:r>
      <w:proofErr w:type="spellEnd"/>
      <w:r w:rsidRPr="005E1974">
        <w:rPr>
          <w:sz w:val="24"/>
          <w:szCs w:val="24"/>
        </w:rPr>
        <w:t xml:space="preserve"> (pirmininkas), </w:t>
      </w:r>
      <w:r w:rsidR="00DD7647" w:rsidRPr="005E1974">
        <w:rPr>
          <w:sz w:val="24"/>
          <w:szCs w:val="24"/>
        </w:rPr>
        <w:t xml:space="preserve">visuomenės atstovės Julijos </w:t>
      </w:r>
      <w:proofErr w:type="spellStart"/>
      <w:r w:rsidR="00DD7647" w:rsidRPr="005E1974">
        <w:rPr>
          <w:sz w:val="24"/>
          <w:szCs w:val="24"/>
        </w:rPr>
        <w:t>Kiršienės</w:t>
      </w:r>
      <w:proofErr w:type="spellEnd"/>
      <w:r w:rsidR="00DD7647" w:rsidRPr="005E1974">
        <w:rPr>
          <w:sz w:val="24"/>
          <w:szCs w:val="24"/>
        </w:rPr>
        <w:t xml:space="preserve">, teisėjų </w:t>
      </w:r>
      <w:r w:rsidRPr="005E1974">
        <w:rPr>
          <w:sz w:val="24"/>
          <w:szCs w:val="24"/>
        </w:rPr>
        <w:t xml:space="preserve">Dianos </w:t>
      </w:r>
      <w:proofErr w:type="spellStart"/>
      <w:r w:rsidRPr="005E1974">
        <w:rPr>
          <w:sz w:val="24"/>
          <w:szCs w:val="24"/>
        </w:rPr>
        <w:t>Labokaitės</w:t>
      </w:r>
      <w:proofErr w:type="spellEnd"/>
      <w:r w:rsidRPr="005E1974">
        <w:rPr>
          <w:sz w:val="24"/>
          <w:szCs w:val="24"/>
        </w:rPr>
        <w:t>, Rasos Lapėnienės, visuomenės atstov</w:t>
      </w:r>
      <w:r w:rsidR="00DD7647" w:rsidRPr="005E1974">
        <w:rPr>
          <w:sz w:val="24"/>
          <w:szCs w:val="24"/>
        </w:rPr>
        <w:t>ių</w:t>
      </w:r>
      <w:r w:rsidRPr="005E1974">
        <w:rPr>
          <w:sz w:val="24"/>
          <w:szCs w:val="24"/>
        </w:rPr>
        <w:t xml:space="preserve"> Birutės </w:t>
      </w:r>
      <w:proofErr w:type="spellStart"/>
      <w:r w:rsidRPr="005E1974">
        <w:rPr>
          <w:sz w:val="24"/>
          <w:szCs w:val="24"/>
        </w:rPr>
        <w:t>Pranevičienės</w:t>
      </w:r>
      <w:proofErr w:type="spellEnd"/>
      <w:r w:rsidRPr="005E1974">
        <w:rPr>
          <w:sz w:val="24"/>
          <w:szCs w:val="24"/>
        </w:rPr>
        <w:t>,</w:t>
      </w:r>
      <w:r w:rsidR="00DD7647" w:rsidRPr="005E1974">
        <w:rPr>
          <w:sz w:val="24"/>
          <w:szCs w:val="24"/>
        </w:rPr>
        <w:t xml:space="preserve"> Jolantos </w:t>
      </w:r>
      <w:proofErr w:type="spellStart"/>
      <w:r w:rsidR="00DD7647" w:rsidRPr="005E1974">
        <w:rPr>
          <w:sz w:val="24"/>
          <w:szCs w:val="24"/>
        </w:rPr>
        <w:t>Sondaitės</w:t>
      </w:r>
      <w:proofErr w:type="spellEnd"/>
      <w:r w:rsidR="00DD7647" w:rsidRPr="005E1974">
        <w:rPr>
          <w:sz w:val="24"/>
          <w:szCs w:val="24"/>
        </w:rPr>
        <w:t>,</w:t>
      </w:r>
      <w:r w:rsidRPr="005E1974">
        <w:rPr>
          <w:sz w:val="24"/>
          <w:szCs w:val="24"/>
        </w:rPr>
        <w:t xml:space="preserve"> teisėj</w:t>
      </w:r>
      <w:r w:rsidR="00DD7647" w:rsidRPr="005E1974">
        <w:rPr>
          <w:sz w:val="24"/>
          <w:szCs w:val="24"/>
        </w:rPr>
        <w:t xml:space="preserve">os </w:t>
      </w:r>
      <w:r w:rsidRPr="005E1974">
        <w:rPr>
          <w:sz w:val="24"/>
          <w:szCs w:val="24"/>
        </w:rPr>
        <w:t xml:space="preserve">Vitos </w:t>
      </w:r>
      <w:proofErr w:type="spellStart"/>
      <w:r w:rsidRPr="005E1974">
        <w:rPr>
          <w:sz w:val="24"/>
          <w:szCs w:val="24"/>
        </w:rPr>
        <w:t>Valeckaitės</w:t>
      </w:r>
      <w:proofErr w:type="spellEnd"/>
      <w:r w:rsidRPr="005E1974">
        <w:rPr>
          <w:sz w:val="24"/>
          <w:szCs w:val="24"/>
        </w:rPr>
        <w:t xml:space="preserve"> (pranešėja), </w:t>
      </w:r>
    </w:p>
    <w:p w14:paraId="2004D099" w14:textId="77777777" w:rsidR="00856F14" w:rsidRPr="005E1974" w:rsidRDefault="00856F14" w:rsidP="000E2D03">
      <w:pPr>
        <w:shd w:val="clear" w:color="auto" w:fill="FFFFFF"/>
        <w:ind w:firstLine="1021"/>
        <w:jc w:val="both"/>
        <w:rPr>
          <w:sz w:val="24"/>
          <w:szCs w:val="24"/>
        </w:rPr>
      </w:pPr>
      <w:r w:rsidRPr="005E1974">
        <w:rPr>
          <w:sz w:val="24"/>
          <w:szCs w:val="24"/>
        </w:rPr>
        <w:t>sekretoriaujant Nacionalinės teismų administracijos Teisės ir administravimo departamento Administravimo skyriaus vyriausiajai specialistei Ingai Jankauskienei,</w:t>
      </w:r>
    </w:p>
    <w:p w14:paraId="73C34476" w14:textId="77777777" w:rsidR="00856F14" w:rsidRPr="005E1974" w:rsidRDefault="00856F14" w:rsidP="000E2D03">
      <w:pPr>
        <w:shd w:val="clear" w:color="auto" w:fill="FFFFFF"/>
        <w:ind w:firstLine="1021"/>
        <w:jc w:val="both"/>
        <w:rPr>
          <w:sz w:val="24"/>
          <w:szCs w:val="24"/>
        </w:rPr>
      </w:pPr>
      <w:r w:rsidRPr="005E1974">
        <w:rPr>
          <w:sz w:val="24"/>
          <w:szCs w:val="24"/>
        </w:rPr>
        <w:t xml:space="preserve">dalyvaujant </w:t>
      </w:r>
      <w:bookmarkStart w:id="0" w:name="_Hlk136869916"/>
      <w:bookmarkStart w:id="1" w:name="_Hlk52522266"/>
      <w:r w:rsidRPr="005E1974">
        <w:rPr>
          <w:sz w:val="24"/>
          <w:szCs w:val="24"/>
        </w:rPr>
        <w:t xml:space="preserve">Kauno apylinkės teismo Kauno rūmų teisėjai </w:t>
      </w:r>
      <w:bookmarkEnd w:id="0"/>
      <w:r w:rsidRPr="005E1974">
        <w:rPr>
          <w:sz w:val="24"/>
          <w:szCs w:val="24"/>
        </w:rPr>
        <w:t xml:space="preserve">Vidai </w:t>
      </w:r>
      <w:proofErr w:type="spellStart"/>
      <w:r w:rsidRPr="005E1974">
        <w:rPr>
          <w:sz w:val="24"/>
          <w:szCs w:val="24"/>
        </w:rPr>
        <w:t>Jegorovienei</w:t>
      </w:r>
      <w:proofErr w:type="spellEnd"/>
      <w:r w:rsidRPr="005E1974">
        <w:rPr>
          <w:sz w:val="24"/>
          <w:szCs w:val="24"/>
        </w:rPr>
        <w:t>,</w:t>
      </w:r>
    </w:p>
    <w:p w14:paraId="25265CA1" w14:textId="0184F142" w:rsidR="00856F14" w:rsidRPr="005E1974" w:rsidRDefault="00856F14" w:rsidP="000E2D03">
      <w:pPr>
        <w:shd w:val="clear" w:color="auto" w:fill="FFFFFF"/>
        <w:ind w:firstLine="1021"/>
        <w:jc w:val="both"/>
        <w:rPr>
          <w:sz w:val="24"/>
          <w:szCs w:val="24"/>
        </w:rPr>
      </w:pPr>
      <w:r w:rsidRPr="005E1974">
        <w:rPr>
          <w:sz w:val="24"/>
          <w:szCs w:val="24"/>
        </w:rPr>
        <w:t>Kauno apylinkės teismo pirmininkui A</w:t>
      </w:r>
      <w:r w:rsidR="00A25122">
        <w:rPr>
          <w:sz w:val="24"/>
          <w:szCs w:val="24"/>
        </w:rPr>
        <w:t>.</w:t>
      </w:r>
      <w:r w:rsidRPr="005E1974">
        <w:rPr>
          <w:sz w:val="24"/>
          <w:szCs w:val="24"/>
        </w:rPr>
        <w:t xml:space="preserve"> P</w:t>
      </w:r>
      <w:r w:rsidR="00A25122">
        <w:rPr>
          <w:sz w:val="24"/>
          <w:szCs w:val="24"/>
        </w:rPr>
        <w:t>.</w:t>
      </w:r>
      <w:r w:rsidRPr="005E1974">
        <w:rPr>
          <w:sz w:val="24"/>
          <w:szCs w:val="24"/>
        </w:rPr>
        <w:t>,</w:t>
      </w:r>
    </w:p>
    <w:bookmarkEnd w:id="1"/>
    <w:p w14:paraId="4BBC4668" w14:textId="361C2F41" w:rsidR="00856F14" w:rsidRPr="005E1974" w:rsidRDefault="00856F14" w:rsidP="000E2D03">
      <w:pPr>
        <w:pStyle w:val="Tekstas"/>
        <w:tabs>
          <w:tab w:val="left" w:pos="9356"/>
        </w:tabs>
        <w:spacing w:before="0" w:after="0"/>
        <w:ind w:firstLine="1021"/>
        <w:rPr>
          <w:szCs w:val="24"/>
        </w:rPr>
      </w:pPr>
      <w:r w:rsidRPr="005E1974">
        <w:rPr>
          <w:szCs w:val="24"/>
        </w:rPr>
        <w:t xml:space="preserve">išnagrinėjo Kauno apylinkės teismo Kauno rūmų teisėjai Vidai </w:t>
      </w:r>
      <w:proofErr w:type="spellStart"/>
      <w:r w:rsidRPr="005E1974">
        <w:rPr>
          <w:szCs w:val="24"/>
        </w:rPr>
        <w:t>Jegorovienei</w:t>
      </w:r>
      <w:proofErr w:type="spellEnd"/>
      <w:r w:rsidRPr="005E1974">
        <w:rPr>
          <w:szCs w:val="24"/>
        </w:rPr>
        <w:t xml:space="preserve"> Teisėjų etikos ir drausmės komisijos 202</w:t>
      </w:r>
      <w:r w:rsidR="00DD7647" w:rsidRPr="005E1974">
        <w:rPr>
          <w:szCs w:val="24"/>
        </w:rPr>
        <w:t>3</w:t>
      </w:r>
      <w:r w:rsidRPr="005E1974">
        <w:rPr>
          <w:szCs w:val="24"/>
        </w:rPr>
        <w:t xml:space="preserve"> m.</w:t>
      </w:r>
      <w:r w:rsidRPr="005E1974">
        <w:rPr>
          <w:sz w:val="20"/>
          <w:szCs w:val="24"/>
        </w:rPr>
        <w:t xml:space="preserve"> </w:t>
      </w:r>
      <w:r w:rsidR="00DD7647" w:rsidRPr="005E1974">
        <w:rPr>
          <w:szCs w:val="24"/>
        </w:rPr>
        <w:t>vasario 14</w:t>
      </w:r>
      <w:r w:rsidRPr="005E1974">
        <w:rPr>
          <w:szCs w:val="24"/>
        </w:rPr>
        <w:t xml:space="preserve"> d. sprendimu Nr. 18P-</w:t>
      </w:r>
      <w:r w:rsidR="00DD7647" w:rsidRPr="005E1974">
        <w:rPr>
          <w:szCs w:val="24"/>
        </w:rPr>
        <w:t>1</w:t>
      </w:r>
      <w:r w:rsidRPr="005E1974">
        <w:rPr>
          <w:szCs w:val="24"/>
        </w:rPr>
        <w:t xml:space="preserve"> iškeltą drausmės bylą.</w:t>
      </w:r>
    </w:p>
    <w:p w14:paraId="10E5ED49" w14:textId="77777777" w:rsidR="00856F14" w:rsidRPr="005E1974" w:rsidRDefault="00856F14" w:rsidP="000E2D03">
      <w:pPr>
        <w:shd w:val="clear" w:color="auto" w:fill="FFFFFF"/>
        <w:ind w:firstLine="1021"/>
        <w:jc w:val="both"/>
        <w:rPr>
          <w:sz w:val="24"/>
          <w:szCs w:val="24"/>
        </w:rPr>
      </w:pPr>
      <w:r w:rsidRPr="005E1974">
        <w:rPr>
          <w:sz w:val="24"/>
          <w:szCs w:val="24"/>
        </w:rPr>
        <w:t>Teisėjų garbės teismas</w:t>
      </w:r>
    </w:p>
    <w:p w14:paraId="5FCCB367" w14:textId="77777777" w:rsidR="00856F14" w:rsidRPr="005E1974" w:rsidRDefault="00856F14" w:rsidP="000E2D03">
      <w:pPr>
        <w:shd w:val="clear" w:color="auto" w:fill="FFFFFF"/>
        <w:ind w:firstLine="1021"/>
        <w:jc w:val="both"/>
        <w:rPr>
          <w:sz w:val="24"/>
          <w:szCs w:val="24"/>
        </w:rPr>
      </w:pPr>
    </w:p>
    <w:p w14:paraId="4B0B64DD" w14:textId="77777777" w:rsidR="00856F14" w:rsidRPr="005E1974" w:rsidRDefault="00856F14" w:rsidP="000E2D03">
      <w:pPr>
        <w:pStyle w:val="Pagrindiniotekstopirmatrauka"/>
        <w:spacing w:after="0"/>
        <w:ind w:firstLine="1021"/>
        <w:jc w:val="both"/>
        <w:rPr>
          <w:b/>
          <w:bCs/>
          <w:sz w:val="24"/>
          <w:szCs w:val="24"/>
        </w:rPr>
      </w:pPr>
      <w:r w:rsidRPr="005E1974">
        <w:rPr>
          <w:b/>
          <w:bCs/>
          <w:sz w:val="24"/>
          <w:szCs w:val="24"/>
        </w:rPr>
        <w:t>n u s t a t ė :</w:t>
      </w:r>
    </w:p>
    <w:p w14:paraId="0F294216" w14:textId="77777777" w:rsidR="00856F14" w:rsidRPr="005E1974" w:rsidRDefault="00856F14" w:rsidP="000E2D03">
      <w:pPr>
        <w:pStyle w:val="Pagrindiniotekstopirmatrauka"/>
        <w:spacing w:after="0"/>
        <w:ind w:firstLine="1021"/>
        <w:jc w:val="both"/>
        <w:rPr>
          <w:sz w:val="24"/>
          <w:szCs w:val="24"/>
        </w:rPr>
      </w:pPr>
    </w:p>
    <w:p w14:paraId="3CD90AA1" w14:textId="2FB136D8" w:rsidR="00856F14" w:rsidRPr="005E1974" w:rsidRDefault="00856F14" w:rsidP="000E2D03">
      <w:pPr>
        <w:shd w:val="clear" w:color="auto" w:fill="FFFFFF"/>
        <w:ind w:firstLine="1021"/>
        <w:jc w:val="both"/>
        <w:rPr>
          <w:sz w:val="24"/>
          <w:szCs w:val="24"/>
        </w:rPr>
      </w:pPr>
      <w:bookmarkStart w:id="2" w:name="_Hlk135319333"/>
      <w:r w:rsidRPr="005E1974">
        <w:rPr>
          <w:sz w:val="24"/>
          <w:szCs w:val="24"/>
        </w:rPr>
        <w:t xml:space="preserve">Teisėjų etikos ir drausmės komisija </w:t>
      </w:r>
      <w:bookmarkEnd w:id="2"/>
      <w:r w:rsidRPr="005E1974">
        <w:rPr>
          <w:sz w:val="24"/>
          <w:szCs w:val="24"/>
        </w:rPr>
        <w:t xml:space="preserve">2021 m. liepos 5 d. sprendimu Nr. 18P-6 (toliau – ir sprendimas) iškėlė drausmės bylą teisėjai Vidai </w:t>
      </w:r>
      <w:proofErr w:type="spellStart"/>
      <w:r w:rsidRPr="005E1974">
        <w:rPr>
          <w:sz w:val="24"/>
          <w:szCs w:val="24"/>
        </w:rPr>
        <w:t>Jegorovienei</w:t>
      </w:r>
      <w:proofErr w:type="spellEnd"/>
      <w:r w:rsidRPr="005E1974">
        <w:rPr>
          <w:sz w:val="24"/>
          <w:szCs w:val="24"/>
        </w:rPr>
        <w:t xml:space="preserve"> už Lietuvos Respublikos teisėjų etikos kodekse (toliau – Teisėjų etikos kodeksas) įtvirtintų pagarbos žmogui (Teisėjų etikos kodekso 6 straipsnio 1 punkta</w:t>
      </w:r>
      <w:r w:rsidR="00DD7647" w:rsidRPr="005E1974">
        <w:rPr>
          <w:sz w:val="24"/>
          <w:szCs w:val="24"/>
        </w:rPr>
        <w:t>s</w:t>
      </w:r>
      <w:r w:rsidRPr="005E1974">
        <w:rPr>
          <w:sz w:val="24"/>
          <w:szCs w:val="24"/>
        </w:rPr>
        <w:t>), padorumo (Teisėjų etikos kodekso 13 straipsnio 1, 3</w:t>
      </w:r>
      <w:r w:rsidR="00477F7F" w:rsidRPr="005E1974">
        <w:rPr>
          <w:sz w:val="24"/>
          <w:szCs w:val="24"/>
        </w:rPr>
        <w:t>–</w:t>
      </w:r>
      <w:r w:rsidRPr="005E1974">
        <w:rPr>
          <w:sz w:val="24"/>
          <w:szCs w:val="24"/>
        </w:rPr>
        <w:t xml:space="preserve">5 punktai), </w:t>
      </w:r>
      <w:proofErr w:type="spellStart"/>
      <w:r w:rsidRPr="005E1974">
        <w:rPr>
          <w:sz w:val="24"/>
          <w:szCs w:val="24"/>
        </w:rPr>
        <w:t>pavyzdingumo</w:t>
      </w:r>
      <w:proofErr w:type="spellEnd"/>
      <w:r w:rsidRPr="005E1974">
        <w:rPr>
          <w:sz w:val="24"/>
          <w:szCs w:val="24"/>
        </w:rPr>
        <w:t xml:space="preserve"> (Teisėjų etikos kodekso 14 straipsnio 1</w:t>
      </w:r>
      <w:r w:rsidR="00BE13BF" w:rsidRPr="005E1974">
        <w:rPr>
          <w:sz w:val="24"/>
          <w:szCs w:val="24"/>
        </w:rPr>
        <w:t xml:space="preserve"> ir</w:t>
      </w:r>
      <w:r w:rsidRPr="005E1974">
        <w:rPr>
          <w:sz w:val="24"/>
          <w:szCs w:val="24"/>
        </w:rPr>
        <w:t xml:space="preserve"> 2 punktai) ir pareigingumo </w:t>
      </w:r>
      <w:bookmarkStart w:id="3" w:name="_Hlk136608654"/>
      <w:r w:rsidRPr="005E1974">
        <w:rPr>
          <w:sz w:val="24"/>
          <w:szCs w:val="24"/>
        </w:rPr>
        <w:t>(Teisėjų etikos kodekso 15 straipsnio 1</w:t>
      </w:r>
      <w:r w:rsidR="00BE13BF" w:rsidRPr="005E1974">
        <w:rPr>
          <w:sz w:val="24"/>
          <w:szCs w:val="24"/>
        </w:rPr>
        <w:t xml:space="preserve">, 3 ir </w:t>
      </w:r>
      <w:r w:rsidRPr="005E1974">
        <w:rPr>
          <w:sz w:val="24"/>
          <w:szCs w:val="24"/>
        </w:rPr>
        <w:t xml:space="preserve">4 punktai) </w:t>
      </w:r>
      <w:bookmarkEnd w:id="3"/>
      <w:r w:rsidRPr="005E1974">
        <w:rPr>
          <w:sz w:val="24"/>
          <w:szCs w:val="24"/>
        </w:rPr>
        <w:t xml:space="preserve">principų pažeidimus. </w:t>
      </w:r>
      <w:r w:rsidR="00EA08E0" w:rsidRPr="005E1974">
        <w:rPr>
          <w:sz w:val="24"/>
          <w:szCs w:val="24"/>
        </w:rPr>
        <w:t xml:space="preserve">Teisėjų etikos ir drausmės komisija </w:t>
      </w:r>
      <w:r w:rsidRPr="005E1974">
        <w:rPr>
          <w:sz w:val="24"/>
          <w:szCs w:val="24"/>
        </w:rPr>
        <w:t xml:space="preserve">padarė išvadą, kad teisėja Vida </w:t>
      </w:r>
      <w:proofErr w:type="spellStart"/>
      <w:r w:rsidRPr="005E1974">
        <w:rPr>
          <w:sz w:val="24"/>
          <w:szCs w:val="24"/>
        </w:rPr>
        <w:t>Jegorovienė</w:t>
      </w:r>
      <w:proofErr w:type="spellEnd"/>
      <w:r w:rsidRPr="005E1974">
        <w:rPr>
          <w:sz w:val="24"/>
          <w:szCs w:val="24"/>
        </w:rPr>
        <w:t xml:space="preserve"> savo elgesiu pažemino teisėjo vardą.</w:t>
      </w:r>
    </w:p>
    <w:p w14:paraId="6D7984A6" w14:textId="4BBB9A14" w:rsidR="00856F14" w:rsidRPr="005E1974" w:rsidRDefault="00856F14" w:rsidP="000E2D03">
      <w:pPr>
        <w:shd w:val="clear" w:color="auto" w:fill="FFFFFF"/>
        <w:ind w:firstLine="1021"/>
        <w:jc w:val="both"/>
        <w:rPr>
          <w:sz w:val="24"/>
          <w:szCs w:val="24"/>
        </w:rPr>
      </w:pPr>
      <w:r w:rsidRPr="005E1974">
        <w:rPr>
          <w:sz w:val="24"/>
          <w:szCs w:val="24"/>
        </w:rPr>
        <w:t xml:space="preserve">Drausmės byla teisėjai Vidai </w:t>
      </w:r>
      <w:proofErr w:type="spellStart"/>
      <w:r w:rsidRPr="005E1974">
        <w:rPr>
          <w:sz w:val="24"/>
          <w:szCs w:val="24"/>
        </w:rPr>
        <w:t>Jegorovienei</w:t>
      </w:r>
      <w:proofErr w:type="spellEnd"/>
      <w:r w:rsidRPr="005E1974">
        <w:rPr>
          <w:sz w:val="24"/>
          <w:szCs w:val="24"/>
        </w:rPr>
        <w:t xml:space="preserve"> buvo iškelta pagal Kauno apylinkės teismo pirmininko A</w:t>
      </w:r>
      <w:r w:rsidR="00A25122">
        <w:rPr>
          <w:sz w:val="24"/>
          <w:szCs w:val="24"/>
        </w:rPr>
        <w:t>.</w:t>
      </w:r>
      <w:r w:rsidRPr="005E1974">
        <w:rPr>
          <w:sz w:val="24"/>
          <w:szCs w:val="24"/>
        </w:rPr>
        <w:t xml:space="preserve"> P</w:t>
      </w:r>
      <w:r w:rsidR="00A25122">
        <w:rPr>
          <w:sz w:val="24"/>
          <w:szCs w:val="24"/>
        </w:rPr>
        <w:t>.</w:t>
      </w:r>
      <w:r w:rsidRPr="005E1974">
        <w:rPr>
          <w:sz w:val="24"/>
          <w:szCs w:val="24"/>
        </w:rPr>
        <w:t xml:space="preserve"> (toliau – ir teismo pirmininkas) 202</w:t>
      </w:r>
      <w:r w:rsidR="00AA01AB" w:rsidRPr="005E1974">
        <w:rPr>
          <w:sz w:val="24"/>
          <w:szCs w:val="24"/>
        </w:rPr>
        <w:t>2</w:t>
      </w:r>
      <w:r w:rsidRPr="005E1974">
        <w:rPr>
          <w:sz w:val="24"/>
          <w:szCs w:val="24"/>
        </w:rPr>
        <w:t xml:space="preserve"> m. </w:t>
      </w:r>
      <w:r w:rsidR="00AA01AB" w:rsidRPr="005E1974">
        <w:rPr>
          <w:sz w:val="24"/>
          <w:szCs w:val="24"/>
        </w:rPr>
        <w:t>rugsėjo 21</w:t>
      </w:r>
      <w:r w:rsidRPr="005E1974">
        <w:rPr>
          <w:sz w:val="24"/>
          <w:szCs w:val="24"/>
        </w:rPr>
        <w:t xml:space="preserve"> d. teikimą Nr. (1.27)-S1-</w:t>
      </w:r>
      <w:r w:rsidR="00AA01AB" w:rsidRPr="005E1974">
        <w:rPr>
          <w:sz w:val="24"/>
          <w:szCs w:val="24"/>
        </w:rPr>
        <w:t>1717</w:t>
      </w:r>
      <w:r w:rsidRPr="005E1974">
        <w:rPr>
          <w:sz w:val="24"/>
          <w:szCs w:val="24"/>
        </w:rPr>
        <w:t xml:space="preserve"> (toliau – ir teikima</w:t>
      </w:r>
      <w:r w:rsidR="00692B9A" w:rsidRPr="005E1974">
        <w:rPr>
          <w:sz w:val="24"/>
          <w:szCs w:val="24"/>
        </w:rPr>
        <w:t>s</w:t>
      </w:r>
      <w:r w:rsidRPr="005E1974">
        <w:rPr>
          <w:sz w:val="24"/>
          <w:szCs w:val="24"/>
        </w:rPr>
        <w:t>)</w:t>
      </w:r>
      <w:r w:rsidR="00692B9A" w:rsidRPr="005E1974">
        <w:rPr>
          <w:sz w:val="24"/>
          <w:szCs w:val="24"/>
        </w:rPr>
        <w:t xml:space="preserve"> ir teikimo </w:t>
      </w:r>
      <w:bookmarkStart w:id="4" w:name="_Hlk135830162"/>
      <w:r w:rsidR="00692B9A" w:rsidRPr="005E1974">
        <w:rPr>
          <w:sz w:val="24"/>
          <w:szCs w:val="24"/>
        </w:rPr>
        <w:t>2022 m. spalio 4 d. papildymą Nr. (1.27)-S1-466</w:t>
      </w:r>
      <w:bookmarkEnd w:id="4"/>
      <w:r w:rsidRPr="005E1974">
        <w:rPr>
          <w:sz w:val="24"/>
          <w:szCs w:val="24"/>
        </w:rPr>
        <w:t xml:space="preserve">. Teismo pirmininkas kreipėsi į Teisėjų etikos ir drausmės komisiją, prašydamas iškelti drausmės bylą teisėjai Vidai </w:t>
      </w:r>
      <w:proofErr w:type="spellStart"/>
      <w:r w:rsidRPr="005E1974">
        <w:rPr>
          <w:sz w:val="24"/>
          <w:szCs w:val="24"/>
        </w:rPr>
        <w:t>Jegorovienei</w:t>
      </w:r>
      <w:proofErr w:type="spellEnd"/>
      <w:r w:rsidRPr="005E1974">
        <w:rPr>
          <w:sz w:val="24"/>
          <w:szCs w:val="24"/>
        </w:rPr>
        <w:t xml:space="preserve"> už Teisėjų etikos kodekse įtvirtintų pagarbos žmogui, skaidrumo ir viešumo, padorumo, </w:t>
      </w:r>
      <w:proofErr w:type="spellStart"/>
      <w:r w:rsidRPr="005E1974">
        <w:rPr>
          <w:sz w:val="24"/>
          <w:szCs w:val="24"/>
        </w:rPr>
        <w:t>pavyzdingumo</w:t>
      </w:r>
      <w:proofErr w:type="spellEnd"/>
      <w:r w:rsidRPr="005E1974">
        <w:rPr>
          <w:sz w:val="24"/>
          <w:szCs w:val="24"/>
        </w:rPr>
        <w:t>, pareigingumo principų pažeidimus.</w:t>
      </w:r>
    </w:p>
    <w:p w14:paraId="50F2603F" w14:textId="144667F5" w:rsidR="00692B9A" w:rsidRPr="005E1974" w:rsidRDefault="00692B9A" w:rsidP="000E2D03">
      <w:pPr>
        <w:ind w:firstLine="1021"/>
        <w:jc w:val="both"/>
        <w:rPr>
          <w:sz w:val="24"/>
          <w:szCs w:val="24"/>
        </w:rPr>
      </w:pPr>
      <w:r w:rsidRPr="005E1974">
        <w:rPr>
          <w:sz w:val="24"/>
          <w:szCs w:val="24"/>
        </w:rPr>
        <w:t xml:space="preserve">Teismo pirmininkas teikime nurodė, kad </w:t>
      </w:r>
      <w:r w:rsidR="00B40288" w:rsidRPr="005E1974">
        <w:rPr>
          <w:sz w:val="24"/>
          <w:szCs w:val="24"/>
        </w:rPr>
        <w:t xml:space="preserve">nepaisant to, jog dar 2021 m. vasario 2 d. buvo </w:t>
      </w:r>
      <w:r w:rsidR="00B40288" w:rsidRPr="00D16E00">
        <w:rPr>
          <w:sz w:val="24"/>
          <w:szCs w:val="24"/>
        </w:rPr>
        <w:t>kreiptasi teikimu į Teisėjų</w:t>
      </w:r>
      <w:r w:rsidR="00B40288" w:rsidRPr="005E1974">
        <w:rPr>
          <w:sz w:val="24"/>
          <w:szCs w:val="24"/>
        </w:rPr>
        <w:t xml:space="preserve"> etikos ir drausmės komisiją, 2021 m. liepos 5 d. </w:t>
      </w:r>
      <w:r w:rsidR="0078191C" w:rsidRPr="005E1974">
        <w:rPr>
          <w:sz w:val="24"/>
          <w:szCs w:val="24"/>
        </w:rPr>
        <w:t xml:space="preserve">Teisėjų etikos ir drausmės komisijos </w:t>
      </w:r>
      <w:r w:rsidR="00B40288" w:rsidRPr="005E1974">
        <w:rPr>
          <w:sz w:val="24"/>
          <w:szCs w:val="24"/>
        </w:rPr>
        <w:t xml:space="preserve">sprendimu Nr. 18P-6 teisėjai Vidai </w:t>
      </w:r>
      <w:proofErr w:type="spellStart"/>
      <w:r w:rsidR="00B40288" w:rsidRPr="005E1974">
        <w:rPr>
          <w:sz w:val="24"/>
          <w:szCs w:val="24"/>
        </w:rPr>
        <w:t>Jegorovienei</w:t>
      </w:r>
      <w:proofErr w:type="spellEnd"/>
      <w:r w:rsidR="00B40288" w:rsidRPr="005E1974">
        <w:rPr>
          <w:sz w:val="24"/>
          <w:szCs w:val="24"/>
        </w:rPr>
        <w:t xml:space="preserve"> buvo iškelta drausmės byla, o Teisėjų garbės teismo 2022 m. sausio 3 d. sprendimu Nr. 21P-1 buvo skirtas papeikimas, teisėjos Vidos </w:t>
      </w:r>
      <w:proofErr w:type="spellStart"/>
      <w:r w:rsidR="00B40288" w:rsidRPr="005E1974">
        <w:rPr>
          <w:sz w:val="24"/>
          <w:szCs w:val="24"/>
        </w:rPr>
        <w:t>Jegorovienės</w:t>
      </w:r>
      <w:proofErr w:type="spellEnd"/>
      <w:r w:rsidR="00B40288" w:rsidRPr="005E1974">
        <w:rPr>
          <w:sz w:val="24"/>
          <w:szCs w:val="24"/>
        </w:rPr>
        <w:t xml:space="preserve"> elgesys teismo personalo (teisėjo padėjėjų, teismo posėdžių sekretorių) atžvilgiu nepasikeitė</w:t>
      </w:r>
      <w:r w:rsidR="00121AA5" w:rsidRPr="005E1974">
        <w:rPr>
          <w:sz w:val="24"/>
          <w:szCs w:val="24"/>
        </w:rPr>
        <w:t>.</w:t>
      </w:r>
      <w:r w:rsidR="00B40288" w:rsidRPr="005E1974">
        <w:rPr>
          <w:sz w:val="24"/>
          <w:szCs w:val="24"/>
        </w:rPr>
        <w:t xml:space="preserve"> Teikime nurodoma, kad t</w:t>
      </w:r>
      <w:r w:rsidRPr="005E1974">
        <w:rPr>
          <w:sz w:val="24"/>
          <w:szCs w:val="24"/>
        </w:rPr>
        <w:t xml:space="preserve">eismo administracija </w:t>
      </w:r>
      <w:r w:rsidR="0054567E" w:rsidRPr="005E1974">
        <w:rPr>
          <w:sz w:val="24"/>
          <w:szCs w:val="24"/>
        </w:rPr>
        <w:t xml:space="preserve">nuolat </w:t>
      </w:r>
      <w:r w:rsidRPr="005E1974">
        <w:rPr>
          <w:sz w:val="24"/>
          <w:szCs w:val="24"/>
        </w:rPr>
        <w:t xml:space="preserve">gauna teismo posėdžių sekretorių ir teisėjų padėjėjų prašymus dėl teisėjos Vidos </w:t>
      </w:r>
      <w:proofErr w:type="spellStart"/>
      <w:r w:rsidRPr="005E1974">
        <w:rPr>
          <w:sz w:val="24"/>
          <w:szCs w:val="24"/>
        </w:rPr>
        <w:t>Jegorovienės</w:t>
      </w:r>
      <w:proofErr w:type="spellEnd"/>
      <w:r w:rsidRPr="005E1974">
        <w:rPr>
          <w:sz w:val="24"/>
          <w:szCs w:val="24"/>
        </w:rPr>
        <w:t xml:space="preserve"> elgesio ir </w:t>
      </w:r>
      <w:r w:rsidR="00121AA5" w:rsidRPr="005E1974">
        <w:rPr>
          <w:sz w:val="24"/>
          <w:szCs w:val="24"/>
        </w:rPr>
        <w:t xml:space="preserve">keliamos </w:t>
      </w:r>
      <w:r w:rsidRPr="005E1974">
        <w:rPr>
          <w:sz w:val="24"/>
          <w:szCs w:val="24"/>
        </w:rPr>
        <w:t xml:space="preserve">psichologinės įtampos. </w:t>
      </w:r>
      <w:r w:rsidR="00B40288" w:rsidRPr="005E1974">
        <w:rPr>
          <w:sz w:val="24"/>
          <w:szCs w:val="24"/>
        </w:rPr>
        <w:t xml:space="preserve">Minėtuose prašymuose nurodoma, kad teisėja Vida </w:t>
      </w:r>
      <w:proofErr w:type="spellStart"/>
      <w:r w:rsidR="00B40288" w:rsidRPr="005E1974">
        <w:rPr>
          <w:sz w:val="24"/>
          <w:szCs w:val="24"/>
        </w:rPr>
        <w:t>Jegorovienė</w:t>
      </w:r>
      <w:proofErr w:type="spellEnd"/>
      <w:r w:rsidR="00B40288" w:rsidRPr="005E1974">
        <w:rPr>
          <w:sz w:val="24"/>
          <w:szCs w:val="24"/>
        </w:rPr>
        <w:t xml:space="preserve"> netinkamai ir nesavalaikiai organizuoja darbą komandoje, kas turi neigiamų pasekmių ne tik darbo komandoje rezultatams, bet daro neigiamą įtaką ir teismo darbo organizavimo prasme</w:t>
      </w:r>
      <w:r w:rsidR="00982147" w:rsidRPr="005E1974">
        <w:rPr>
          <w:sz w:val="24"/>
          <w:szCs w:val="24"/>
        </w:rPr>
        <w:t xml:space="preserve">. Dėl teisėjos Vidos </w:t>
      </w:r>
      <w:proofErr w:type="spellStart"/>
      <w:r w:rsidR="00982147" w:rsidRPr="005E1974">
        <w:rPr>
          <w:sz w:val="24"/>
          <w:szCs w:val="24"/>
        </w:rPr>
        <w:t>Jegorovienės</w:t>
      </w:r>
      <w:proofErr w:type="spellEnd"/>
      <w:r w:rsidR="00982147" w:rsidRPr="005E1974">
        <w:rPr>
          <w:sz w:val="24"/>
          <w:szCs w:val="24"/>
        </w:rPr>
        <w:t xml:space="preserve"> etikos reikalavimų pažeidimo ir netinkamo, nekorektiško elgesio, kuris pasireiškia nuolatiniais kaltinima</w:t>
      </w:r>
      <w:r w:rsidR="00121AA5" w:rsidRPr="005E1974">
        <w:rPr>
          <w:sz w:val="24"/>
          <w:szCs w:val="24"/>
        </w:rPr>
        <w:t>i</w:t>
      </w:r>
      <w:r w:rsidR="00982147" w:rsidRPr="005E1974">
        <w:rPr>
          <w:sz w:val="24"/>
          <w:szCs w:val="24"/>
        </w:rPr>
        <w:t>s</w:t>
      </w:r>
      <w:r w:rsidR="00121AA5" w:rsidRPr="005E1974">
        <w:rPr>
          <w:sz w:val="24"/>
          <w:szCs w:val="24"/>
        </w:rPr>
        <w:t xml:space="preserve"> dokumentų bei jos asmeninių daiktų ar dokumentų pasisavinimu ir naikinimu, taip pat dėl netinkamo savo bei savo komandos darbo organizavimo pavedimų, kurie neretai prieštarauja įstatymų </w:t>
      </w:r>
      <w:r w:rsidR="00121AA5" w:rsidRPr="005E1974">
        <w:rPr>
          <w:sz w:val="24"/>
          <w:szCs w:val="24"/>
        </w:rPr>
        <w:lastRenderedPageBreak/>
        <w:t xml:space="preserve">reikalavimams, su ja atsisako dirbti tiek teisėjų padėjėjai, tiek teismo posėdžių sekretoriai, kai kurie iš jų apskritai palieka pareigas. </w:t>
      </w:r>
      <w:r w:rsidRPr="005E1974">
        <w:rPr>
          <w:sz w:val="24"/>
          <w:szCs w:val="24"/>
        </w:rPr>
        <w:t>Teikime pažym</w:t>
      </w:r>
      <w:r w:rsidR="00982147" w:rsidRPr="005E1974">
        <w:rPr>
          <w:sz w:val="24"/>
          <w:szCs w:val="24"/>
        </w:rPr>
        <w:t>ėta</w:t>
      </w:r>
      <w:r w:rsidRPr="005E1974">
        <w:rPr>
          <w:sz w:val="24"/>
          <w:szCs w:val="24"/>
        </w:rPr>
        <w:t xml:space="preserve">, kad teismo darbuotojų nusiskundimai teisėjos elgesiu dėl psichologinės įtampos kėlimo, nepagrįstų kaltinimų dėl persekiojimo yra nevienkartinio pobūdžio, kas, anot </w:t>
      </w:r>
      <w:r w:rsidR="00982147" w:rsidRPr="005E1974">
        <w:rPr>
          <w:sz w:val="24"/>
          <w:szCs w:val="24"/>
        </w:rPr>
        <w:t>teismo pirmininko</w:t>
      </w:r>
      <w:r w:rsidRPr="005E1974">
        <w:rPr>
          <w:sz w:val="24"/>
          <w:szCs w:val="24"/>
        </w:rPr>
        <w:t xml:space="preserve">, aiškiai rodo, jog teisėjos elgesys sistemingas, darantis neigiamą įtaką psichologinei atmosferai bei mikroklimatui darbe. Pareiškėjo teigimu, pakartotinis nesavalaikis procesinių dokumentų paskelbimas, taip pat nesavalaikis darbų pavedimas kartu dirbančiam personalui ar prašymai atlikti neteisėtus veiksmus – procesinius veiksmus atlikti atgaline data, darbų paskirstymas nesavalaikiai, kaltinimas dalykais, kurie objektyviai nebuvo atlikti, prašymas perrašyti procesinį dokumentą neapsisprendus dėl jo rezultato neatitinka teisėjai keliamų reikalavimų. </w:t>
      </w:r>
    </w:p>
    <w:p w14:paraId="6872F1FD" w14:textId="1221EF12" w:rsidR="00BE0816" w:rsidRPr="005E1974" w:rsidRDefault="00692B9A" w:rsidP="000E2D03">
      <w:pPr>
        <w:ind w:firstLine="1021"/>
        <w:jc w:val="both"/>
        <w:rPr>
          <w:sz w:val="24"/>
          <w:szCs w:val="24"/>
        </w:rPr>
      </w:pPr>
      <w:r w:rsidRPr="005E1974">
        <w:rPr>
          <w:sz w:val="24"/>
          <w:szCs w:val="24"/>
        </w:rPr>
        <w:t xml:space="preserve">Pateiktame teikime taip pat nurodoma, kad netinkamas teisėjos elgesys patvirtinamas ne tik teismo darbuotojų, bet </w:t>
      </w:r>
      <w:r w:rsidR="0048779B">
        <w:rPr>
          <w:sz w:val="24"/>
          <w:szCs w:val="24"/>
        </w:rPr>
        <w:t xml:space="preserve">ir </w:t>
      </w:r>
      <w:r w:rsidRPr="005E1974">
        <w:rPr>
          <w:sz w:val="24"/>
          <w:szCs w:val="24"/>
        </w:rPr>
        <w:t xml:space="preserve">proceso šalių ar kitų asmenų rašytiniais pareiškimais. </w:t>
      </w:r>
      <w:r w:rsidR="00121AA5" w:rsidRPr="005E1974">
        <w:rPr>
          <w:sz w:val="24"/>
          <w:szCs w:val="24"/>
        </w:rPr>
        <w:t xml:space="preserve">Teikime pažymėta, </w:t>
      </w:r>
      <w:r w:rsidRPr="005E1974">
        <w:rPr>
          <w:sz w:val="24"/>
          <w:szCs w:val="24"/>
        </w:rPr>
        <w:t xml:space="preserve">kad </w:t>
      </w:r>
      <w:r w:rsidR="00121AA5" w:rsidRPr="005E1974">
        <w:rPr>
          <w:sz w:val="24"/>
          <w:szCs w:val="24"/>
        </w:rPr>
        <w:t xml:space="preserve">per </w:t>
      </w:r>
      <w:r w:rsidRPr="005E1974">
        <w:rPr>
          <w:sz w:val="24"/>
          <w:szCs w:val="24"/>
        </w:rPr>
        <w:t xml:space="preserve">2022 m. pirmąjį pusmetį </w:t>
      </w:r>
      <w:r w:rsidR="007A009C" w:rsidRPr="005E1974">
        <w:rPr>
          <w:sz w:val="24"/>
          <w:szCs w:val="24"/>
        </w:rPr>
        <w:t xml:space="preserve">buvo </w:t>
      </w:r>
      <w:r w:rsidRPr="005E1974">
        <w:rPr>
          <w:sz w:val="24"/>
          <w:szCs w:val="24"/>
        </w:rPr>
        <w:t xml:space="preserve">gauti </w:t>
      </w:r>
      <w:r w:rsidR="0070359D" w:rsidRPr="005E1974">
        <w:rPr>
          <w:sz w:val="24"/>
          <w:szCs w:val="24"/>
        </w:rPr>
        <w:t>daugiau kaip 5</w:t>
      </w:r>
      <w:r w:rsidR="0070359D">
        <w:rPr>
          <w:sz w:val="24"/>
          <w:szCs w:val="24"/>
        </w:rPr>
        <w:t xml:space="preserve"> </w:t>
      </w:r>
      <w:r w:rsidR="007A009C" w:rsidRPr="005E1974">
        <w:rPr>
          <w:sz w:val="24"/>
          <w:szCs w:val="24"/>
        </w:rPr>
        <w:t xml:space="preserve">proceso šalių </w:t>
      </w:r>
      <w:r w:rsidRPr="005E1974">
        <w:rPr>
          <w:sz w:val="24"/>
          <w:szCs w:val="24"/>
        </w:rPr>
        <w:t xml:space="preserve">pranešimai / skundai dėl teisėjos Vidos </w:t>
      </w:r>
      <w:proofErr w:type="spellStart"/>
      <w:r w:rsidRPr="005E1974">
        <w:rPr>
          <w:sz w:val="24"/>
          <w:szCs w:val="24"/>
        </w:rPr>
        <w:t>Jegorovienės</w:t>
      </w:r>
      <w:proofErr w:type="spellEnd"/>
      <w:r w:rsidRPr="005E1974">
        <w:rPr>
          <w:sz w:val="24"/>
          <w:szCs w:val="24"/>
        </w:rPr>
        <w:t xml:space="preserve"> veiksmų, o nuo 2022 m. gegužės 9 d. teisėjai pareikšti 8 nušalinimai, 3 nušalinimo pareiškimai buvo patenkinti, bylos perduotos nagrinėti kitiems teisėjams.</w:t>
      </w:r>
    </w:p>
    <w:p w14:paraId="54C16DC9" w14:textId="4B9365E5" w:rsidR="00692B9A" w:rsidRPr="005E1974" w:rsidRDefault="00384651" w:rsidP="000E2D03">
      <w:pPr>
        <w:ind w:firstLine="1021"/>
        <w:jc w:val="both"/>
        <w:rPr>
          <w:sz w:val="24"/>
          <w:szCs w:val="24"/>
        </w:rPr>
      </w:pPr>
      <w:r w:rsidRPr="005E1974">
        <w:rPr>
          <w:sz w:val="24"/>
          <w:szCs w:val="24"/>
        </w:rPr>
        <w:t>Be to</w:t>
      </w:r>
      <w:r w:rsidR="00C41C36">
        <w:rPr>
          <w:sz w:val="24"/>
          <w:szCs w:val="24"/>
        </w:rPr>
        <w:t>,</w:t>
      </w:r>
      <w:r w:rsidRPr="005E1974">
        <w:rPr>
          <w:sz w:val="24"/>
          <w:szCs w:val="24"/>
        </w:rPr>
        <w:t xml:space="preserve"> t</w:t>
      </w:r>
      <w:r w:rsidR="00692B9A" w:rsidRPr="005E1974">
        <w:rPr>
          <w:sz w:val="24"/>
          <w:szCs w:val="24"/>
        </w:rPr>
        <w:t>eikime nurod</w:t>
      </w:r>
      <w:r w:rsidR="00911371" w:rsidRPr="005E1974">
        <w:rPr>
          <w:sz w:val="24"/>
          <w:szCs w:val="24"/>
        </w:rPr>
        <w:t>oma</w:t>
      </w:r>
      <w:r w:rsidR="00692B9A" w:rsidRPr="005E1974">
        <w:rPr>
          <w:sz w:val="24"/>
          <w:szCs w:val="24"/>
        </w:rPr>
        <w:t xml:space="preserve">, kad 2021 m. lapkričio 16 d. Kauno apylinkės teismo pirmininko įsakymu Nr. V-265 „Dėl neplaninio tikslinio patikrinimo atlikimo“ buvo inicijuotas pirmas neplaninis tikslinis teisėjos Vidos </w:t>
      </w:r>
      <w:proofErr w:type="spellStart"/>
      <w:r w:rsidR="00692B9A" w:rsidRPr="005E1974">
        <w:rPr>
          <w:sz w:val="24"/>
          <w:szCs w:val="24"/>
        </w:rPr>
        <w:t>Jegorovienės</w:t>
      </w:r>
      <w:proofErr w:type="spellEnd"/>
      <w:r w:rsidR="00692B9A" w:rsidRPr="005E1974">
        <w:rPr>
          <w:sz w:val="24"/>
          <w:szCs w:val="24"/>
        </w:rPr>
        <w:t xml:space="preserve"> organizacinės veiklos patikrinimas. Patikrinimą atlikusi </w:t>
      </w:r>
      <w:r w:rsidR="00EA08E0" w:rsidRPr="005E1974">
        <w:rPr>
          <w:sz w:val="24"/>
          <w:szCs w:val="24"/>
        </w:rPr>
        <w:t>k</w:t>
      </w:r>
      <w:r w:rsidR="00692B9A" w:rsidRPr="005E1974">
        <w:rPr>
          <w:sz w:val="24"/>
          <w:szCs w:val="24"/>
        </w:rPr>
        <w:t>omisija</w:t>
      </w:r>
      <w:r w:rsidR="00EA08E0" w:rsidRPr="005E1974">
        <w:rPr>
          <w:sz w:val="24"/>
          <w:szCs w:val="24"/>
        </w:rPr>
        <w:t xml:space="preserve"> </w:t>
      </w:r>
      <w:r w:rsidR="00692B9A" w:rsidRPr="005E1974">
        <w:rPr>
          <w:sz w:val="24"/>
          <w:szCs w:val="24"/>
        </w:rPr>
        <w:t xml:space="preserve">nustatė, kad civilinėje byloje Nr. e2VP-18870-429/2021 </w:t>
      </w:r>
      <w:r w:rsidR="00911371" w:rsidRPr="005E1974">
        <w:rPr>
          <w:sz w:val="24"/>
          <w:szCs w:val="24"/>
        </w:rPr>
        <w:t>teisėja,</w:t>
      </w:r>
      <w:r w:rsidR="00692B9A" w:rsidRPr="005E1974">
        <w:rPr>
          <w:sz w:val="24"/>
          <w:szCs w:val="24"/>
        </w:rPr>
        <w:t xml:space="preserve"> 2021 m. liepos 16 d. </w:t>
      </w:r>
      <w:r w:rsidR="00911371" w:rsidRPr="005E1974">
        <w:rPr>
          <w:sz w:val="24"/>
          <w:szCs w:val="24"/>
        </w:rPr>
        <w:t xml:space="preserve">priėmusi </w:t>
      </w:r>
      <w:r w:rsidR="00BE0816" w:rsidRPr="005E1974">
        <w:rPr>
          <w:sz w:val="24"/>
          <w:szCs w:val="24"/>
        </w:rPr>
        <w:t xml:space="preserve">nagrinėti antstolės pareiškimą, nepripažinusi, kad žodinis jo nagrinėjimas būtinas ir nutarusi jį nagrinėti rašytinio proceso tvarka, pareiškimą išnagrinėjo ne per septynias dienas nuo jo priėmimo, kaip imperatyviai nurodyta Lietuvos Respublikos civilinio proceso kodekso (toliau – CPK) 593 straipsnio 2 dalyje, o per šešiasdešimt septynias dienas – 2021 m. rugsėjo 21 d. </w:t>
      </w:r>
      <w:r w:rsidR="00692B9A" w:rsidRPr="005E1974">
        <w:rPr>
          <w:sz w:val="24"/>
          <w:szCs w:val="24"/>
        </w:rPr>
        <w:t xml:space="preserve">Be to, kaip nustatyta iš </w:t>
      </w:r>
      <w:r w:rsidR="00B060B4" w:rsidRPr="005E1974">
        <w:rPr>
          <w:sz w:val="24"/>
          <w:szCs w:val="24"/>
        </w:rPr>
        <w:t>Lietuvos teismų informacinės sistemos (toliau – LITEKO)</w:t>
      </w:r>
      <w:r w:rsidR="00692B9A" w:rsidRPr="005E1974">
        <w:rPr>
          <w:sz w:val="24"/>
          <w:szCs w:val="24"/>
        </w:rPr>
        <w:t xml:space="preserve"> duomenų, teismas pranešė apie rašytinį posėdį specialiame interneto tinklalapyje CPK 133 straipsnio 3 dalies nustatyta tvarka (pagal CPK 593 straipsnio 3 dalį, pareiškimas rašytinio proceso tvarka nagrinėjamas nepranešus suinteresuotiems asmenims). </w:t>
      </w:r>
      <w:r w:rsidR="00BE0816" w:rsidRPr="005E1974">
        <w:rPr>
          <w:sz w:val="24"/>
          <w:szCs w:val="24"/>
        </w:rPr>
        <w:t xml:space="preserve">Taip pat teisėja, </w:t>
      </w:r>
      <w:r w:rsidR="00692B9A" w:rsidRPr="005E1974">
        <w:rPr>
          <w:sz w:val="24"/>
          <w:szCs w:val="24"/>
        </w:rPr>
        <w:t>nutar</w:t>
      </w:r>
      <w:r w:rsidR="00BE0816" w:rsidRPr="005E1974">
        <w:rPr>
          <w:sz w:val="24"/>
          <w:szCs w:val="24"/>
        </w:rPr>
        <w:t>usi</w:t>
      </w:r>
      <w:r w:rsidR="00692B9A" w:rsidRPr="005E1974">
        <w:rPr>
          <w:sz w:val="24"/>
          <w:szCs w:val="24"/>
        </w:rPr>
        <w:t xml:space="preserve"> paskirti rašytinį posėdį, jį paskyrė ne nutartimi (CPK 232 straipsnis), o rezoliucija. </w:t>
      </w:r>
    </w:p>
    <w:p w14:paraId="6001C90B" w14:textId="6C029A58" w:rsidR="00EA08E0" w:rsidRPr="005E1974" w:rsidRDefault="00BE0816" w:rsidP="000E2D03">
      <w:pPr>
        <w:ind w:firstLine="1021"/>
        <w:jc w:val="both"/>
        <w:rPr>
          <w:sz w:val="24"/>
          <w:szCs w:val="24"/>
        </w:rPr>
      </w:pPr>
      <w:r w:rsidRPr="005E1974">
        <w:rPr>
          <w:sz w:val="24"/>
          <w:szCs w:val="24"/>
        </w:rPr>
        <w:t>Patikrinimą atlikusi k</w:t>
      </w:r>
      <w:r w:rsidR="00692B9A" w:rsidRPr="005E1974">
        <w:rPr>
          <w:sz w:val="24"/>
          <w:szCs w:val="24"/>
        </w:rPr>
        <w:t xml:space="preserve">omisija </w:t>
      </w:r>
      <w:r w:rsidRPr="005E1974">
        <w:rPr>
          <w:sz w:val="24"/>
          <w:szCs w:val="24"/>
        </w:rPr>
        <w:t xml:space="preserve">taip pat </w:t>
      </w:r>
      <w:r w:rsidR="00692B9A" w:rsidRPr="005E1974">
        <w:rPr>
          <w:sz w:val="24"/>
          <w:szCs w:val="24"/>
        </w:rPr>
        <w:t xml:space="preserve">nustatė, jog civilinėje byloje Nr. S2-26402-429/2021 yra priimti du galutiniai procesiniai sprendimai (2021 m. spalio 29 d. – pareiškėjų prašymą patenkinti ir 2021 m. lapkričio 4 d. – atsisakyti priimti pareiškėjų prašymą), iš kurių vienam – 2021 m. spalio 29 d. nutarčiai pareiškėjų prašymą patenkinti – suteiktas </w:t>
      </w:r>
      <w:proofErr w:type="spellStart"/>
      <w:r w:rsidR="00692B9A" w:rsidRPr="005E1974">
        <w:rPr>
          <w:sz w:val="24"/>
          <w:szCs w:val="24"/>
        </w:rPr>
        <w:t>neviešumo</w:t>
      </w:r>
      <w:proofErr w:type="spellEnd"/>
      <w:r w:rsidR="00692B9A" w:rsidRPr="005E1974">
        <w:rPr>
          <w:sz w:val="24"/>
          <w:szCs w:val="24"/>
        </w:rPr>
        <w:t xml:space="preserve"> požymis. Komisija</w:t>
      </w:r>
      <w:r w:rsidR="0078191C" w:rsidRPr="005E1974">
        <w:rPr>
          <w:sz w:val="24"/>
          <w:szCs w:val="24"/>
        </w:rPr>
        <w:t>,</w:t>
      </w:r>
      <w:r w:rsidR="00692B9A" w:rsidRPr="005E1974">
        <w:rPr>
          <w:sz w:val="24"/>
          <w:szCs w:val="24"/>
        </w:rPr>
        <w:t xml:space="preserve"> įvertinusi teisėjos Vidos </w:t>
      </w:r>
      <w:proofErr w:type="spellStart"/>
      <w:r w:rsidR="00692B9A" w:rsidRPr="005E1974">
        <w:rPr>
          <w:sz w:val="24"/>
          <w:szCs w:val="24"/>
        </w:rPr>
        <w:t>Jegorovienės</w:t>
      </w:r>
      <w:proofErr w:type="spellEnd"/>
      <w:r w:rsidR="00692B9A" w:rsidRPr="005E1974">
        <w:rPr>
          <w:sz w:val="24"/>
          <w:szCs w:val="24"/>
        </w:rPr>
        <w:t>, teismo posėdži</w:t>
      </w:r>
      <w:r w:rsidR="00B060B4" w:rsidRPr="005E1974">
        <w:rPr>
          <w:sz w:val="24"/>
          <w:szCs w:val="24"/>
        </w:rPr>
        <w:t>ų</w:t>
      </w:r>
      <w:r w:rsidR="00692B9A" w:rsidRPr="005E1974">
        <w:rPr>
          <w:sz w:val="24"/>
          <w:szCs w:val="24"/>
        </w:rPr>
        <w:t xml:space="preserve"> sekretorės D. M</w:t>
      </w:r>
      <w:r w:rsidR="00A25122">
        <w:rPr>
          <w:sz w:val="24"/>
          <w:szCs w:val="24"/>
        </w:rPr>
        <w:t>.</w:t>
      </w:r>
      <w:r w:rsidR="00692B9A" w:rsidRPr="005E1974">
        <w:rPr>
          <w:sz w:val="24"/>
          <w:szCs w:val="24"/>
        </w:rPr>
        <w:t>, teisėjų padėjėjų K.</w:t>
      </w:r>
      <w:r w:rsidR="00396146">
        <w:rPr>
          <w:sz w:val="24"/>
          <w:szCs w:val="24"/>
        </w:rPr>
        <w:t> </w:t>
      </w:r>
      <w:r w:rsidR="00692B9A" w:rsidRPr="005E1974">
        <w:rPr>
          <w:sz w:val="24"/>
          <w:szCs w:val="24"/>
        </w:rPr>
        <w:t>B</w:t>
      </w:r>
      <w:r w:rsidR="00A25122">
        <w:rPr>
          <w:sz w:val="24"/>
          <w:szCs w:val="24"/>
        </w:rPr>
        <w:t>.</w:t>
      </w:r>
      <w:r w:rsidR="00692B9A" w:rsidRPr="005E1974">
        <w:rPr>
          <w:sz w:val="24"/>
          <w:szCs w:val="24"/>
        </w:rPr>
        <w:t xml:space="preserve"> ir S. R</w:t>
      </w:r>
      <w:r w:rsidR="00A25122">
        <w:rPr>
          <w:sz w:val="24"/>
          <w:szCs w:val="24"/>
        </w:rPr>
        <w:t>.</w:t>
      </w:r>
      <w:r w:rsidR="00692B9A" w:rsidRPr="005E1974">
        <w:rPr>
          <w:sz w:val="24"/>
          <w:szCs w:val="24"/>
        </w:rPr>
        <w:t xml:space="preserve"> paaiškinimus konstatavo, kad akivaizdus teisėjos skubotumas, paviršutiniškumas nagrinėjant civilinę bylą Nr. S2-26402-429/2021, organizuojant teismo padėjėjų bei teismo posėdžių sekretorių darbą lėmė tokią situaciją, kad byloje buvo priimti du galutiniai procesiniai sprendimai. Komisijos vertinimu, susidarė tokia situacija, kad tiek teismo darbuotojai, tiek proceso dalyviai buvo suklaidinti dėl priimto teisėjos galutinio procesinio sprendimo. Todėl Komisija nusprendė, kad tokie teisėjos veiksmai vertintini kaip aiškiai aplaidus teisėjo pareigos atlikimas.</w:t>
      </w:r>
      <w:r w:rsidR="00EA08E0" w:rsidRPr="005E1974">
        <w:rPr>
          <w:sz w:val="24"/>
          <w:szCs w:val="24"/>
        </w:rPr>
        <w:t xml:space="preserve"> </w:t>
      </w:r>
    </w:p>
    <w:p w14:paraId="05D7C346" w14:textId="469D7EE4" w:rsidR="00692B9A" w:rsidRPr="005E1974" w:rsidRDefault="00B060B4" w:rsidP="000E2D03">
      <w:pPr>
        <w:ind w:firstLine="1021"/>
        <w:jc w:val="both"/>
        <w:rPr>
          <w:sz w:val="24"/>
          <w:szCs w:val="24"/>
        </w:rPr>
      </w:pPr>
      <w:r w:rsidRPr="005E1974">
        <w:rPr>
          <w:sz w:val="24"/>
          <w:szCs w:val="24"/>
        </w:rPr>
        <w:t xml:space="preserve">Patikrinimo metu teisėjos Vidos </w:t>
      </w:r>
      <w:proofErr w:type="spellStart"/>
      <w:r w:rsidRPr="005E1974">
        <w:rPr>
          <w:sz w:val="24"/>
          <w:szCs w:val="24"/>
        </w:rPr>
        <w:t>Jegorovienės</w:t>
      </w:r>
      <w:proofErr w:type="spellEnd"/>
      <w:r w:rsidRPr="005E1974">
        <w:rPr>
          <w:sz w:val="24"/>
          <w:szCs w:val="24"/>
        </w:rPr>
        <w:t xml:space="preserve"> nagrinėtose c</w:t>
      </w:r>
      <w:r w:rsidR="00692B9A" w:rsidRPr="005E1974">
        <w:rPr>
          <w:sz w:val="24"/>
          <w:szCs w:val="24"/>
        </w:rPr>
        <w:t xml:space="preserve">ivilinėse bylose Nr. eL2-24435-429/2021 ir eL2-25749-429/2021 </w:t>
      </w:r>
      <w:r w:rsidRPr="005E1974">
        <w:rPr>
          <w:sz w:val="24"/>
          <w:szCs w:val="24"/>
        </w:rPr>
        <w:t xml:space="preserve">buvo </w:t>
      </w:r>
      <w:r w:rsidR="00692B9A" w:rsidRPr="005E1974">
        <w:rPr>
          <w:sz w:val="24"/>
          <w:szCs w:val="24"/>
        </w:rPr>
        <w:t xml:space="preserve">nustatyti analogiški arba panašūs atvejai kaip civilinėje byloje Nr. S2-26402-429/2021, t. y. priimti ir įkelti į LITEKO du galutiniai procesiniai sprendimai su skirtingais proceso galutiniais rezultatais, kurių vienam teisėjos suteiktas </w:t>
      </w:r>
      <w:proofErr w:type="spellStart"/>
      <w:r w:rsidR="00692B9A" w:rsidRPr="005E1974">
        <w:rPr>
          <w:sz w:val="24"/>
          <w:szCs w:val="24"/>
        </w:rPr>
        <w:t>neviešumo</w:t>
      </w:r>
      <w:proofErr w:type="spellEnd"/>
      <w:r w:rsidR="00692B9A" w:rsidRPr="005E1974">
        <w:rPr>
          <w:sz w:val="24"/>
          <w:szCs w:val="24"/>
        </w:rPr>
        <w:t xml:space="preserve"> požymis.</w:t>
      </w:r>
    </w:p>
    <w:p w14:paraId="416AF553" w14:textId="29E9F530" w:rsidR="00692B9A" w:rsidRPr="005E1974" w:rsidRDefault="00692B9A" w:rsidP="000E2D03">
      <w:pPr>
        <w:ind w:firstLine="1021"/>
        <w:jc w:val="both"/>
        <w:rPr>
          <w:sz w:val="24"/>
          <w:szCs w:val="24"/>
        </w:rPr>
      </w:pPr>
      <w:r w:rsidRPr="005E1974">
        <w:rPr>
          <w:sz w:val="24"/>
          <w:szCs w:val="24"/>
        </w:rPr>
        <w:t xml:space="preserve">Atlikusi patikrinimą </w:t>
      </w:r>
      <w:r w:rsidR="0078191C" w:rsidRPr="005E1974">
        <w:rPr>
          <w:sz w:val="24"/>
          <w:szCs w:val="24"/>
        </w:rPr>
        <w:t>k</w:t>
      </w:r>
      <w:r w:rsidRPr="005E1974">
        <w:rPr>
          <w:sz w:val="24"/>
          <w:szCs w:val="24"/>
        </w:rPr>
        <w:t xml:space="preserve">omisija taip pat nustatė </w:t>
      </w:r>
      <w:r w:rsidR="0078191C" w:rsidRPr="005E1974">
        <w:rPr>
          <w:sz w:val="24"/>
          <w:szCs w:val="24"/>
        </w:rPr>
        <w:t xml:space="preserve">su </w:t>
      </w:r>
      <w:r w:rsidRPr="005E1974">
        <w:rPr>
          <w:sz w:val="24"/>
          <w:szCs w:val="24"/>
        </w:rPr>
        <w:t xml:space="preserve">teisėjos </w:t>
      </w:r>
      <w:r w:rsidR="0078191C" w:rsidRPr="005E1974">
        <w:rPr>
          <w:sz w:val="24"/>
          <w:szCs w:val="24"/>
        </w:rPr>
        <w:t xml:space="preserve">Vidos </w:t>
      </w:r>
      <w:proofErr w:type="spellStart"/>
      <w:r w:rsidR="0078191C" w:rsidRPr="005E1974">
        <w:rPr>
          <w:sz w:val="24"/>
          <w:szCs w:val="24"/>
        </w:rPr>
        <w:t>Jegorovienės</w:t>
      </w:r>
      <w:proofErr w:type="spellEnd"/>
      <w:r w:rsidR="0078191C" w:rsidRPr="005E1974">
        <w:rPr>
          <w:sz w:val="24"/>
          <w:szCs w:val="24"/>
        </w:rPr>
        <w:t xml:space="preserve"> </w:t>
      </w:r>
      <w:r w:rsidRPr="005E1974">
        <w:rPr>
          <w:sz w:val="24"/>
          <w:szCs w:val="24"/>
        </w:rPr>
        <w:t>darbo organizavimu susijusius trūkumus</w:t>
      </w:r>
      <w:r w:rsidR="0078191C" w:rsidRPr="005E1974">
        <w:rPr>
          <w:sz w:val="24"/>
          <w:szCs w:val="24"/>
        </w:rPr>
        <w:t xml:space="preserve"> civilinėje byloje Nr. e2-127-429/2021</w:t>
      </w:r>
      <w:r w:rsidRPr="005E1974">
        <w:rPr>
          <w:sz w:val="24"/>
          <w:szCs w:val="24"/>
        </w:rPr>
        <w:t>: nepakankama teismo posėdžių sekretorės darbo kontrolė, kadangi Finansų skyriaus prašymas nėra skaitmenizuotas; reikalavimo elektroninėje byloje nutarties originalą pasirašyti elektroniniu parašu nesilaikymas; skirtingas tos pačios rezoliucijos turinys popieriniame ir elektroniniame jos variante.</w:t>
      </w:r>
    </w:p>
    <w:p w14:paraId="3F524107" w14:textId="60938E33" w:rsidR="00692B9A" w:rsidRPr="005E1974" w:rsidRDefault="00692B9A" w:rsidP="000E2D03">
      <w:pPr>
        <w:ind w:firstLine="1021"/>
        <w:jc w:val="both"/>
        <w:rPr>
          <w:sz w:val="24"/>
          <w:szCs w:val="24"/>
        </w:rPr>
      </w:pPr>
      <w:r w:rsidRPr="005E1974">
        <w:rPr>
          <w:sz w:val="24"/>
          <w:szCs w:val="24"/>
        </w:rPr>
        <w:t xml:space="preserve">Komisija taip pat nustatė, kad civilinėje byloje Nr. e2-17292-429/2021 teisėja Vida </w:t>
      </w:r>
      <w:proofErr w:type="spellStart"/>
      <w:r w:rsidRPr="005E1974">
        <w:rPr>
          <w:sz w:val="24"/>
          <w:szCs w:val="24"/>
        </w:rPr>
        <w:t>Jegorovienė</w:t>
      </w:r>
      <w:proofErr w:type="spellEnd"/>
      <w:r w:rsidRPr="005E1974">
        <w:rPr>
          <w:sz w:val="24"/>
          <w:szCs w:val="24"/>
        </w:rPr>
        <w:t xml:space="preserve">, gavusi 2021 m. liepos 20 d. atskirąjį skundą dėl 2021 m. liepos 15 d. nutarties ir jį priėmusi rezoliucija (trūkumų šalinimo institutas byloje nebuvo taikomas), neatliko CPK 334 straipsnio 2 dalies 1 punkte ar 2 punkte numatytų veiksmų, t. y.: 1) pati skundžiamos nutarties ar jos </w:t>
      </w:r>
      <w:r w:rsidRPr="005E1974">
        <w:rPr>
          <w:sz w:val="24"/>
          <w:szCs w:val="24"/>
        </w:rPr>
        <w:lastRenderedPageBreak/>
        <w:t xml:space="preserve">dalies nepanaikino; 2) iš dalies nesutikusi su atskiruoju skundu, per tris darbo dienas nuo atskirojo skundo dėl teismo nutarties ir atsiliepimų į jį padavimo terminų pabaigos neišsiuntė bylos su atskiruoju skundu ir atsiliepimais į atskirąjį skundą apeliacinės instancijos teismui. </w:t>
      </w:r>
    </w:p>
    <w:p w14:paraId="51957525" w14:textId="474F9C3F" w:rsidR="00692B9A" w:rsidRPr="005E1974" w:rsidRDefault="00692B9A" w:rsidP="000E2D03">
      <w:pPr>
        <w:ind w:firstLine="1021"/>
        <w:jc w:val="both"/>
        <w:rPr>
          <w:sz w:val="24"/>
          <w:szCs w:val="24"/>
        </w:rPr>
      </w:pPr>
      <w:r w:rsidRPr="005E1974">
        <w:rPr>
          <w:sz w:val="24"/>
          <w:szCs w:val="24"/>
        </w:rPr>
        <w:t xml:space="preserve">Siekdama nustatyti, ar per 2021 m. paskirtose nagrinėti teisėjai Vidai </w:t>
      </w:r>
      <w:proofErr w:type="spellStart"/>
      <w:r w:rsidRPr="005E1974">
        <w:rPr>
          <w:sz w:val="24"/>
          <w:szCs w:val="24"/>
        </w:rPr>
        <w:t>Jegorovienei</w:t>
      </w:r>
      <w:proofErr w:type="spellEnd"/>
      <w:r w:rsidRPr="005E1974">
        <w:rPr>
          <w:sz w:val="24"/>
          <w:szCs w:val="24"/>
        </w:rPr>
        <w:t xml:space="preserve"> civilinėse bylose yra buvę panašių ar analogiškų atvejų, Komisija analizavo 18 teisėjos nagrinėjamų bylų. Atlikusi tyrimą Komisija nustatė, jog civilinėse bylose: Nr. e2-14881-429/2021, e2-2037-429/2021, e2-2267-429/2021, e2-3816-429/2021, e2-4289-429/2021, e2-8696-429/2021, e2YT-17290-429/2021, e2YT-23181-429/2021, eL2-15561-429/2021, eL2-17910-429/2021, eL2-18266-429/2021, eL2-16848-429/2021, eL2-23749-429/2021 yra Teisėjų etikos kodekso 14 straipsnio 8 punkto, 15 straipsnio 3 ir 4 punkto pažeidim</w:t>
      </w:r>
      <w:r w:rsidR="00C31288" w:rsidRPr="005E1974">
        <w:rPr>
          <w:sz w:val="24"/>
          <w:szCs w:val="24"/>
        </w:rPr>
        <w:t>ų</w:t>
      </w:r>
      <w:r w:rsidRPr="005E1974">
        <w:rPr>
          <w:sz w:val="24"/>
          <w:szCs w:val="24"/>
        </w:rPr>
        <w:t xml:space="preserve"> požymių, nes LITEKO sistemoje įkelti keli procesiniai sprendimai, pasirašyti el</w:t>
      </w:r>
      <w:r w:rsidR="00C31288" w:rsidRPr="005E1974">
        <w:rPr>
          <w:sz w:val="24"/>
          <w:szCs w:val="24"/>
        </w:rPr>
        <w:t>ektroniniu</w:t>
      </w:r>
      <w:r w:rsidRPr="005E1974">
        <w:rPr>
          <w:sz w:val="24"/>
          <w:szCs w:val="24"/>
        </w:rPr>
        <w:t xml:space="preserve"> parašu teisėjos Vidos </w:t>
      </w:r>
      <w:proofErr w:type="spellStart"/>
      <w:r w:rsidRPr="005E1974">
        <w:rPr>
          <w:sz w:val="24"/>
          <w:szCs w:val="24"/>
        </w:rPr>
        <w:t>Jegorovienės</w:t>
      </w:r>
      <w:proofErr w:type="spellEnd"/>
      <w:r w:rsidRPr="005E1974">
        <w:rPr>
          <w:sz w:val="24"/>
          <w:szCs w:val="24"/>
        </w:rPr>
        <w:t xml:space="preserve">, kai byloje turėtų būti vienas procesinis sprendimas. Taip pat </w:t>
      </w:r>
      <w:r w:rsidR="008831CE" w:rsidRPr="005E1974">
        <w:rPr>
          <w:sz w:val="24"/>
          <w:szCs w:val="24"/>
        </w:rPr>
        <w:t>K</w:t>
      </w:r>
      <w:r w:rsidRPr="005E1974">
        <w:rPr>
          <w:sz w:val="24"/>
          <w:szCs w:val="24"/>
        </w:rPr>
        <w:t>omisija nustatė, kad nesinaudota CPK 276 straipsnyje numatytu klaidų ištaisymo sprendime institutu, nesikreipta į N</w:t>
      </w:r>
      <w:r w:rsidR="00EA08E0" w:rsidRPr="005E1974">
        <w:rPr>
          <w:sz w:val="24"/>
          <w:szCs w:val="24"/>
        </w:rPr>
        <w:t>acionalinę teismų administraciją (toliau – NTA)</w:t>
      </w:r>
      <w:r w:rsidRPr="005E1974">
        <w:rPr>
          <w:sz w:val="24"/>
          <w:szCs w:val="24"/>
        </w:rPr>
        <w:t xml:space="preserve"> dėl el</w:t>
      </w:r>
      <w:r w:rsidR="00C31288" w:rsidRPr="005E1974">
        <w:rPr>
          <w:sz w:val="24"/>
          <w:szCs w:val="24"/>
        </w:rPr>
        <w:t>ektroninio</w:t>
      </w:r>
      <w:r w:rsidRPr="005E1974">
        <w:rPr>
          <w:sz w:val="24"/>
          <w:szCs w:val="24"/>
        </w:rPr>
        <w:t xml:space="preserve"> parašo panaikinimo.</w:t>
      </w:r>
    </w:p>
    <w:p w14:paraId="4B7BB29D" w14:textId="78067D94" w:rsidR="0017336A" w:rsidRPr="005E1974" w:rsidRDefault="00692B9A" w:rsidP="000E2D03">
      <w:pPr>
        <w:ind w:firstLine="1021"/>
        <w:jc w:val="both"/>
        <w:rPr>
          <w:sz w:val="24"/>
          <w:szCs w:val="24"/>
        </w:rPr>
      </w:pPr>
      <w:r w:rsidRPr="005E1974">
        <w:rPr>
          <w:sz w:val="24"/>
          <w:szCs w:val="24"/>
        </w:rPr>
        <w:t>Teikime nurod</w:t>
      </w:r>
      <w:r w:rsidR="007660A7" w:rsidRPr="005E1974">
        <w:rPr>
          <w:sz w:val="24"/>
          <w:szCs w:val="24"/>
        </w:rPr>
        <w:t>yta</w:t>
      </w:r>
      <w:r w:rsidRPr="005E1974">
        <w:rPr>
          <w:sz w:val="24"/>
          <w:szCs w:val="24"/>
        </w:rPr>
        <w:t xml:space="preserve">, kad 2022 m. kovo 15 d. Kauno apylinkės teismo pirmininko įsakymu Nr. V-101 „Dėl neplaninio tikslinio patikrinimo atlikimo“ buvo inicijuotas antras neplaninis tikslinis teisėjos Vidos </w:t>
      </w:r>
      <w:proofErr w:type="spellStart"/>
      <w:r w:rsidRPr="005E1974">
        <w:rPr>
          <w:sz w:val="24"/>
          <w:szCs w:val="24"/>
        </w:rPr>
        <w:t>Jegorovienės</w:t>
      </w:r>
      <w:proofErr w:type="spellEnd"/>
      <w:r w:rsidRPr="005E1974">
        <w:rPr>
          <w:sz w:val="24"/>
          <w:szCs w:val="24"/>
        </w:rPr>
        <w:t xml:space="preserve"> organizacinės veiklos patikrinimas. Komisijai buvo pavesta išnagrinėti pareiškėjo T</w:t>
      </w:r>
      <w:r w:rsidR="00A25122">
        <w:rPr>
          <w:sz w:val="24"/>
          <w:szCs w:val="24"/>
        </w:rPr>
        <w:t>.</w:t>
      </w:r>
      <w:r w:rsidRPr="005E1974">
        <w:rPr>
          <w:sz w:val="24"/>
          <w:szCs w:val="24"/>
        </w:rPr>
        <w:t xml:space="preserve"> R</w:t>
      </w:r>
      <w:r w:rsidR="00A25122">
        <w:rPr>
          <w:sz w:val="24"/>
          <w:szCs w:val="24"/>
        </w:rPr>
        <w:t>.</w:t>
      </w:r>
      <w:r w:rsidRPr="005E1974">
        <w:rPr>
          <w:sz w:val="24"/>
          <w:szCs w:val="24"/>
        </w:rPr>
        <w:t xml:space="preserve"> 2022 m. vasario 21 d. skundą civilinėje byloje Nr. e2-2223-429/2022 ir ištirti sprendimo paskelbimo, įkėlimo į elektroninę bylos kortelę, pasirašymo aplinkybes. Tyrimą atlikusi </w:t>
      </w:r>
      <w:r w:rsidR="004539EF" w:rsidRPr="005E1974">
        <w:rPr>
          <w:sz w:val="24"/>
          <w:szCs w:val="24"/>
        </w:rPr>
        <w:t>k</w:t>
      </w:r>
      <w:r w:rsidRPr="005E1974">
        <w:rPr>
          <w:sz w:val="24"/>
          <w:szCs w:val="24"/>
        </w:rPr>
        <w:t>omisija nustatė, kad numatytą 2022 m. vasario 17 d. 16.30 val. sprendimo paskelbimo dieną teisėja sprendimo nepaskelbė, į elektroninę bylos kortelę LITEKO sistemoje jis buvo įkeltas kitos dienos darbo pabaigoje, t. y. 2022 m. vasario 18 d. 15.41 val. Komisija taip pat vertino UAB Įdarbinimo tarpininkavimo centr</w:t>
      </w:r>
      <w:r w:rsidR="00396146">
        <w:rPr>
          <w:sz w:val="24"/>
          <w:szCs w:val="24"/>
        </w:rPr>
        <w:t>o</w:t>
      </w:r>
      <w:r w:rsidRPr="005E1974">
        <w:rPr>
          <w:sz w:val="24"/>
          <w:szCs w:val="24"/>
        </w:rPr>
        <w:t xml:space="preserve"> pranešimą dėl priimto teismo įsakymo civilinėje byloje Nr. eL2-7301-429/2022. Patikrinimą atlikusi </w:t>
      </w:r>
      <w:r w:rsidR="004539EF" w:rsidRPr="005E1974">
        <w:rPr>
          <w:sz w:val="24"/>
          <w:szCs w:val="24"/>
        </w:rPr>
        <w:t>k</w:t>
      </w:r>
      <w:r w:rsidRPr="005E1974">
        <w:rPr>
          <w:sz w:val="24"/>
          <w:szCs w:val="24"/>
        </w:rPr>
        <w:t>omisija</w:t>
      </w:r>
      <w:r w:rsidR="004539EF" w:rsidRPr="005E1974">
        <w:rPr>
          <w:sz w:val="24"/>
          <w:szCs w:val="24"/>
        </w:rPr>
        <w:t xml:space="preserve"> </w:t>
      </w:r>
      <w:r w:rsidRPr="005E1974">
        <w:rPr>
          <w:sz w:val="24"/>
          <w:szCs w:val="24"/>
        </w:rPr>
        <w:t xml:space="preserve">nustatė, kad LITEKO esantis teismo įsakymas neatitinka bylos esmės, t. y. teismo įsakymo rezoliucinė dalis (po „nutaria“) yra iš kitos civilinės bylos Nr. eL2-7302-615/2022. Komisija taip pat nustatė, kad popierinėje bylos versijoje įsiūti teisingi procesiniai dokumentai, blogas tik LITEKO sistemoje esantis teismo įsakymas (nesutampa proceso šalys, priteisiamos sumos, faktinis pagrindas, skiriasi pati įsakymo forma, be to, rezoliucinė dalis yra iš kitos bylos), kuris buvo išsiųstas kreditorei, o skolininkei – teisingas teismo įsakymas, esantis popierinėje bylos versijoje. </w:t>
      </w:r>
    </w:p>
    <w:p w14:paraId="2BDFD611" w14:textId="4C20AC1B" w:rsidR="00692B9A" w:rsidRPr="005E1974" w:rsidRDefault="00692B9A" w:rsidP="000E2D03">
      <w:pPr>
        <w:ind w:firstLine="1021"/>
        <w:jc w:val="both"/>
        <w:rPr>
          <w:sz w:val="24"/>
          <w:szCs w:val="24"/>
        </w:rPr>
      </w:pPr>
      <w:r w:rsidRPr="005E1974">
        <w:rPr>
          <w:sz w:val="24"/>
          <w:szCs w:val="24"/>
        </w:rPr>
        <w:t>Komisijai taip pat buvo pavesta nustatyti ir ištirti teisėjo padėjėjos R</w:t>
      </w:r>
      <w:r w:rsidR="00903143">
        <w:rPr>
          <w:sz w:val="24"/>
          <w:szCs w:val="24"/>
        </w:rPr>
        <w:t>.</w:t>
      </w:r>
      <w:r w:rsidRPr="005E1974">
        <w:rPr>
          <w:sz w:val="24"/>
          <w:szCs w:val="24"/>
        </w:rPr>
        <w:t xml:space="preserve"> R</w:t>
      </w:r>
      <w:r w:rsidR="00903143">
        <w:rPr>
          <w:sz w:val="24"/>
          <w:szCs w:val="24"/>
        </w:rPr>
        <w:t>.</w:t>
      </w:r>
      <w:r w:rsidRPr="005E1974">
        <w:rPr>
          <w:sz w:val="24"/>
          <w:szCs w:val="24"/>
        </w:rPr>
        <w:t xml:space="preserve"> 2022</w:t>
      </w:r>
      <w:r w:rsidR="00396146">
        <w:rPr>
          <w:sz w:val="24"/>
          <w:szCs w:val="24"/>
        </w:rPr>
        <w:t> </w:t>
      </w:r>
      <w:r w:rsidRPr="005E1974">
        <w:rPr>
          <w:sz w:val="24"/>
          <w:szCs w:val="24"/>
        </w:rPr>
        <w:t>m. kovo 15 d. prašyme Nr. V4-791 nurodytų aplinkybių pagrįstumą. Aiškindamasi prašyme nurodytas aplinkybes dėl civilinės bylos Nr. e2-1088-429/2022 Komisija nustatė, jog praėjus nustatytam procesinio sprendimo civilinėje byloje Nr. e2-1088-429/2022 paskelbimo laikui (2022 m. kovo 7 d. 16 val. 30 min.) apie 16 val. 44 min. teisėja pavedė teisėjo padėjėjai parengti nutartį dėl bylos nagrinėjimo iš esmės atnaujinimo, nurodydama nutartį parengti ir datuoti 2022 m. kovo 7 d. Teisėjo padėjėjai atsisakius vykdyti teisėjos pavedimą, nes nutarties rengimas atgaline data yra neteisėtas veiksmas, nutartis atnaujinti bylos nagrinėjimą iš esmės buvo parengta 2022 m. kovo 8 d. ir, remiantis LITEKO duomenimis, teisėjos elektroniniu parašu pasirašyta 14 val. 05 min. 16 sek. Komisija nustatė, kad teisėja ranka atliko įrašą, kad procesinio sprendimo paskelbimas atidedamas 2022 m. kovo 8 d. 13 val. 00 min. Komisija pažymėjo, jog teisėjos ranka padaryti įrašai apie procesinio sprendimo paskelbimo laiką popierinėje byloje, kai byla yra tvarkoma tik elektronine forma, neatitinka</w:t>
      </w:r>
      <w:r w:rsidR="007660A7" w:rsidRPr="005E1974">
        <w:rPr>
          <w:sz w:val="24"/>
          <w:szCs w:val="24"/>
        </w:rPr>
        <w:t xml:space="preserve"> </w:t>
      </w:r>
      <w:bookmarkStart w:id="5" w:name="_Hlk136529513"/>
      <w:r w:rsidR="007660A7" w:rsidRPr="005E1974">
        <w:rPr>
          <w:sz w:val="24"/>
          <w:szCs w:val="24"/>
        </w:rPr>
        <w:t xml:space="preserve">Su </w:t>
      </w:r>
      <w:r w:rsidR="00CB4A71">
        <w:rPr>
          <w:sz w:val="24"/>
          <w:szCs w:val="24"/>
        </w:rPr>
        <w:t>t</w:t>
      </w:r>
      <w:r w:rsidRPr="005E1974">
        <w:rPr>
          <w:sz w:val="24"/>
          <w:szCs w:val="24"/>
        </w:rPr>
        <w:t>eismo proceso bylomis susijusių elektroninių duomenų teismuose tvarkymo, įtraukimo į apskaitą ir saugojimo naudojant informacines ir elektroninių ryšių technologijas tvarkos aprašo, patvirtinto Teisėjų tarybos 2014 m. vasario 14 d. nutarimu Nr. 13P-21-(7.1.2)</w:t>
      </w:r>
      <w:r w:rsidR="007660A7" w:rsidRPr="005E1974">
        <w:rPr>
          <w:sz w:val="24"/>
          <w:szCs w:val="24"/>
        </w:rPr>
        <w:t xml:space="preserve"> (toliau – </w:t>
      </w:r>
      <w:r w:rsidR="00164B74" w:rsidRPr="005E1974">
        <w:rPr>
          <w:sz w:val="24"/>
          <w:szCs w:val="24"/>
        </w:rPr>
        <w:t xml:space="preserve">ir </w:t>
      </w:r>
      <w:r w:rsidR="007660A7" w:rsidRPr="005E1974">
        <w:rPr>
          <w:sz w:val="24"/>
          <w:szCs w:val="24"/>
        </w:rPr>
        <w:t>Aprašas)</w:t>
      </w:r>
      <w:r w:rsidR="00CB4A71">
        <w:rPr>
          <w:sz w:val="24"/>
          <w:szCs w:val="24"/>
        </w:rPr>
        <w:t>,</w:t>
      </w:r>
      <w:r w:rsidRPr="005E1974">
        <w:rPr>
          <w:sz w:val="24"/>
          <w:szCs w:val="24"/>
        </w:rPr>
        <w:t xml:space="preserve"> 17 punkto, kuriame nustatyta, kad teismo parengtus elektroninius dokumentus, susijusius su teismo proceso byla, saugiu kvalifikuotu elektroniniu parašu pasirašo jų sudarytojas ar sudarytojai, jei kiti norminiai teisės aktai nenustato kitaip. Šiuo atveju tai turėjo būti sprendimas, kurio teisėja nepaskelbė ir nepasirašė elektroniniu parašu nustatytu laiku. Teisėjos ranka atliktas įrašas, kad procesinio sprendimo paskelbimas atidedamas 2022 m. kovo 8 d. 13 val. 00 min., nebuvo suskaitmenintas taip, kaip tai numatyta Aprašo 18 punkte. </w:t>
      </w:r>
      <w:r w:rsidR="002E7B52" w:rsidRPr="005E1974">
        <w:rPr>
          <w:sz w:val="24"/>
          <w:szCs w:val="24"/>
        </w:rPr>
        <w:t xml:space="preserve">Nustatytų aplinkybių pagrindu Komisija padarė išvadą, kad teisėja </w:t>
      </w:r>
      <w:r w:rsidR="002E7B52" w:rsidRPr="005E1974">
        <w:rPr>
          <w:sz w:val="24"/>
          <w:szCs w:val="24"/>
        </w:rPr>
        <w:lastRenderedPageBreak/>
        <w:t>civilinėje byloje Nr. e2-1088-429/2022 nevykdė CPK 269 straipsnio 1 dalyje nustatytos pareigos sprendimą paskelbti per teismo nustatytą terminą.</w:t>
      </w:r>
      <w:bookmarkEnd w:id="5"/>
    </w:p>
    <w:p w14:paraId="45240778" w14:textId="5FAE4681" w:rsidR="00692B9A" w:rsidRPr="005E1974" w:rsidRDefault="00692B9A" w:rsidP="000E2D03">
      <w:pPr>
        <w:ind w:firstLine="1021"/>
        <w:jc w:val="both"/>
        <w:rPr>
          <w:sz w:val="24"/>
          <w:szCs w:val="24"/>
        </w:rPr>
      </w:pPr>
      <w:r w:rsidRPr="005E1974">
        <w:rPr>
          <w:sz w:val="24"/>
          <w:szCs w:val="24"/>
        </w:rPr>
        <w:t>Komisija taip pat tyrė teismo posėdži</w:t>
      </w:r>
      <w:r w:rsidR="004539EF" w:rsidRPr="005E1974">
        <w:rPr>
          <w:sz w:val="24"/>
          <w:szCs w:val="24"/>
        </w:rPr>
        <w:t>ų</w:t>
      </w:r>
      <w:r w:rsidRPr="005E1974">
        <w:rPr>
          <w:sz w:val="24"/>
          <w:szCs w:val="24"/>
        </w:rPr>
        <w:t xml:space="preserve"> sekretorės I</w:t>
      </w:r>
      <w:r w:rsidR="00903143">
        <w:rPr>
          <w:sz w:val="24"/>
          <w:szCs w:val="24"/>
        </w:rPr>
        <w:t>.</w:t>
      </w:r>
      <w:r w:rsidRPr="005E1974">
        <w:rPr>
          <w:sz w:val="24"/>
          <w:szCs w:val="24"/>
        </w:rPr>
        <w:t xml:space="preserve"> Z</w:t>
      </w:r>
      <w:r w:rsidR="00903143">
        <w:rPr>
          <w:sz w:val="24"/>
          <w:szCs w:val="24"/>
        </w:rPr>
        <w:t>.</w:t>
      </w:r>
      <w:r w:rsidRPr="005E1974">
        <w:rPr>
          <w:sz w:val="24"/>
          <w:szCs w:val="24"/>
        </w:rPr>
        <w:t xml:space="preserve"> prašyme Nr. V4-820 nurodytų aplinkybių pagrįstumą. Teismo posėdžio sekretorė prašyme nurodė, jog 2022 m. kovo 21 d., apie 16.40 val., teisėja Vida </w:t>
      </w:r>
      <w:proofErr w:type="spellStart"/>
      <w:r w:rsidRPr="005E1974">
        <w:rPr>
          <w:sz w:val="24"/>
          <w:szCs w:val="24"/>
        </w:rPr>
        <w:t>Jegorovienė</w:t>
      </w:r>
      <w:proofErr w:type="spellEnd"/>
      <w:r w:rsidRPr="005E1974">
        <w:rPr>
          <w:sz w:val="24"/>
          <w:szCs w:val="24"/>
        </w:rPr>
        <w:t xml:space="preserve"> perdavė jai civilinę bylą Nr. eL2-4395-429/2022 su žodiniu pavedimu, jog prašymą atnaujinti procesinį terminą teisėja tenkina ir sekretorė turėtų informuoti šalis apie priimtą sprendimą. Patikrinusi LITEKO sistemoje ji nustatė, kad ant 2022 m. vasario 28 d. prašymo popierinės versijos Nr. DOK-27057 yra 2022 m. kovo 2 d. rezoliucija, tačiau nėra 2022 m. kovo 2 d. priimtos nutarties elektroninės versijos. Dėl šių aplinkybių ji kreipėsi į teisėją, tačiau teisėja liepė skaitmenizuoti, taip pat atsisakė uždėti 2022 m. kovo 22 d. rezoliuciją, motyvuodama tuo, kad rezoliucija jau yra ant minėto prašymo. Atlikusi patikrinimą Komisija nustatė, kad elektronine forma tvarkomos bylos popierinėje versijoje yra dvi 2022 m. kovo 2 d. datuotos ranka pasirašytos teisėjos nutartys, t. y. nutartis atnaujinti terminą prieštaravimams dėl išduoto teismo įsakymo priimti ir priimti prieštaravimus ir taip pat nutartis ištaisyti rašymo apsirikimą Kauno apylinkės teismo 2022 m. vasario 18 d. nutartyje, iš kurių tik 2022 m. kovo 2 d. nutartis atnaujinti terminą prieštaravimams priimti ir priimti prieštaravimus yra suskaitmeninta. Kita 2022 m. kovo 2 d. nutartis ištaisyti rašymo apsirikimą nesuskaitmeninta.</w:t>
      </w:r>
      <w:r w:rsidR="002E7B52" w:rsidRPr="005E1974">
        <w:rPr>
          <w:sz w:val="24"/>
          <w:szCs w:val="24"/>
        </w:rPr>
        <w:t xml:space="preserve"> </w:t>
      </w:r>
      <w:r w:rsidRPr="005E1974">
        <w:rPr>
          <w:sz w:val="24"/>
          <w:szCs w:val="24"/>
        </w:rPr>
        <w:t>Komisija pažymėjo, jog teisėjos praktika ranka pasirašyti procesinius dokumentus elektroninėse bylose vertintina taip pat kritiškai kaip ir įrašų ranka darymas popierinėje byloje, nes teisėja negali užtikrinti, jog ranka padaryti įrašai ir pasirašyti procesiniai sprendimai būtų suskaitmeninti ir matomi byloje dalyvaujantiems asmenims. Be to, tokie veiksmai sukuria prielaidas teisėjai piktnaudžiauti procesiniais terminais, nes neįmanoma patikrinti, ar procesiniai dokumentai tikrai pasirašyti tą dieną, kada nurodoma jų priėmimo data. Komisija pažymėjo, jog neatmestina prielaida, kad teisėja nutartis ranka pasirašė vėliau, nei jose nurodyta jų priėmimo data, nes nutartis dėl rašymo apsirikimo apskritai neišsiųsta byloje dalyvaujantiems asmenims, o nutartis atnaujinti terminą prieštaravimams dėl išduoto teismo įsakymo priimti ir priimti prieštaravimus išsiųsta byloje dalyvaujantiems asmenims tik po to, kai teisėja davė tokį pavedimą teismo posėdžių sekretorei I</w:t>
      </w:r>
      <w:r w:rsidR="00903143">
        <w:rPr>
          <w:sz w:val="24"/>
          <w:szCs w:val="24"/>
        </w:rPr>
        <w:t>.</w:t>
      </w:r>
      <w:r w:rsidRPr="005E1974">
        <w:rPr>
          <w:sz w:val="24"/>
          <w:szCs w:val="24"/>
        </w:rPr>
        <w:t xml:space="preserve"> Z</w:t>
      </w:r>
      <w:r w:rsidR="00903143">
        <w:rPr>
          <w:sz w:val="24"/>
          <w:szCs w:val="24"/>
        </w:rPr>
        <w:t>.</w:t>
      </w:r>
      <w:r w:rsidRPr="005E1974">
        <w:rPr>
          <w:sz w:val="24"/>
          <w:szCs w:val="24"/>
        </w:rPr>
        <w:t xml:space="preserve"> perdavusi jai ranka pasirašytą nutartį el</w:t>
      </w:r>
      <w:r w:rsidR="002E7B52" w:rsidRPr="005E1974">
        <w:rPr>
          <w:sz w:val="24"/>
          <w:szCs w:val="24"/>
        </w:rPr>
        <w:t>ektronine</w:t>
      </w:r>
      <w:r w:rsidRPr="005E1974">
        <w:rPr>
          <w:sz w:val="24"/>
          <w:szCs w:val="24"/>
        </w:rPr>
        <w:t xml:space="preserve"> forma tvarkomoje byloje.</w:t>
      </w:r>
    </w:p>
    <w:p w14:paraId="123F5067" w14:textId="35AE12CF" w:rsidR="00692B9A" w:rsidRPr="005E1974" w:rsidRDefault="00692B9A" w:rsidP="000E2D03">
      <w:pPr>
        <w:ind w:firstLine="1021"/>
        <w:jc w:val="both"/>
        <w:rPr>
          <w:sz w:val="24"/>
          <w:szCs w:val="24"/>
        </w:rPr>
      </w:pPr>
      <w:r w:rsidRPr="005E1974">
        <w:rPr>
          <w:sz w:val="24"/>
          <w:szCs w:val="24"/>
        </w:rPr>
        <w:t xml:space="preserve">Komisijai taip pat buvo pavesta nustatyti ir ištirti, ar per 2022 metus teisėjai Vidai </w:t>
      </w:r>
      <w:proofErr w:type="spellStart"/>
      <w:r w:rsidRPr="005E1974">
        <w:rPr>
          <w:sz w:val="24"/>
          <w:szCs w:val="24"/>
        </w:rPr>
        <w:t>Jegorovienei</w:t>
      </w:r>
      <w:proofErr w:type="spellEnd"/>
      <w:r w:rsidRPr="005E1974">
        <w:rPr>
          <w:sz w:val="24"/>
          <w:szCs w:val="24"/>
        </w:rPr>
        <w:t xml:space="preserve"> paskirtose nagrinėti bylose yra buvę panašių ar analogiškų</w:t>
      </w:r>
      <w:r w:rsidR="00962B66">
        <w:rPr>
          <w:sz w:val="24"/>
          <w:szCs w:val="24"/>
        </w:rPr>
        <w:t>,</w:t>
      </w:r>
      <w:r w:rsidRPr="005E1974">
        <w:rPr>
          <w:sz w:val="24"/>
          <w:szCs w:val="24"/>
        </w:rPr>
        <w:t xml:space="preserve"> </w:t>
      </w:r>
      <w:r w:rsidR="00962B66">
        <w:rPr>
          <w:sz w:val="24"/>
          <w:szCs w:val="24"/>
        </w:rPr>
        <w:t xml:space="preserve">kaip jau aptarti, </w:t>
      </w:r>
      <w:r w:rsidRPr="005E1974">
        <w:rPr>
          <w:sz w:val="24"/>
          <w:szCs w:val="24"/>
        </w:rPr>
        <w:t>atvejų. Komisija nurodė, jog apibendrinus duomenis nustatyta, kad 2 iš 12 bylų sprendimo paskelbimas buvo atidedamas arba nutarta atnaujinti bylos nagrinėjimą iš esmės, dėl ko buvo numatyti keli procesinio sprendimo paskelbimo laikai ir bendras įvykių, kuriuose buvo skelbiamas procesinis sprendimas, baigus bylos nagrinėjimą, skaičius yra 17. Iš šių 17 įvykių:</w:t>
      </w:r>
    </w:p>
    <w:p w14:paraId="21FC2FAD" w14:textId="77777777" w:rsidR="00692B9A" w:rsidRPr="005E1974" w:rsidRDefault="00692B9A" w:rsidP="000E2D03">
      <w:pPr>
        <w:ind w:firstLine="1021"/>
        <w:jc w:val="both"/>
        <w:rPr>
          <w:sz w:val="24"/>
          <w:szCs w:val="24"/>
        </w:rPr>
      </w:pPr>
      <w:r w:rsidRPr="005E1974">
        <w:rPr>
          <w:sz w:val="24"/>
          <w:szCs w:val="24"/>
        </w:rPr>
        <w:t>1) 1 įvykyje apskritai nėra teisėjos elektroninio parašo ant 2022 m. sausio 7 d. priimto procesinio sprendimo pratęsti sprendimo priėmimo ir paskelbimo terminą keturiolikai dienų ir sprendimą priimti ir paskelbti 2022 m. sausio 21 d. 15.30 val. elektroninėje byloje Nr. e2-1846-429/2022;</w:t>
      </w:r>
    </w:p>
    <w:p w14:paraId="62BDB26C" w14:textId="77777777" w:rsidR="00692B9A" w:rsidRPr="005E1974" w:rsidRDefault="00692B9A" w:rsidP="000E2D03">
      <w:pPr>
        <w:ind w:firstLine="1021"/>
        <w:jc w:val="both"/>
        <w:rPr>
          <w:sz w:val="24"/>
          <w:szCs w:val="24"/>
        </w:rPr>
      </w:pPr>
      <w:r w:rsidRPr="005E1974">
        <w:rPr>
          <w:sz w:val="24"/>
          <w:szCs w:val="24"/>
        </w:rPr>
        <w:t>2) 7 įvykiuose priimti procesiniai sprendimai pasirašyti elektroniniu parašu pavėlavus iki 1 val., lyginant su numatytu paskelbimo laiku;</w:t>
      </w:r>
    </w:p>
    <w:p w14:paraId="2272CA61" w14:textId="77777777" w:rsidR="00692B9A" w:rsidRPr="005E1974" w:rsidRDefault="00692B9A" w:rsidP="000E2D03">
      <w:pPr>
        <w:ind w:firstLine="1021"/>
        <w:jc w:val="both"/>
        <w:rPr>
          <w:sz w:val="24"/>
          <w:szCs w:val="24"/>
        </w:rPr>
      </w:pPr>
      <w:r w:rsidRPr="005E1974">
        <w:rPr>
          <w:sz w:val="24"/>
          <w:szCs w:val="24"/>
        </w:rPr>
        <w:t>3) 3 įvykiuose priimti procesiniai sprendimai pasirašyti elektroniniu parašu pavėlavus daugiau nei 1 val., bet iki 2 val., lyginant su numatytu paskelbimo laiku;</w:t>
      </w:r>
    </w:p>
    <w:p w14:paraId="28CAA95B" w14:textId="77777777" w:rsidR="00692B9A" w:rsidRPr="005E1974" w:rsidRDefault="00692B9A" w:rsidP="000E2D03">
      <w:pPr>
        <w:ind w:firstLine="1021"/>
        <w:jc w:val="both"/>
        <w:rPr>
          <w:sz w:val="24"/>
          <w:szCs w:val="24"/>
        </w:rPr>
      </w:pPr>
      <w:r w:rsidRPr="005E1974">
        <w:rPr>
          <w:sz w:val="24"/>
          <w:szCs w:val="24"/>
        </w:rPr>
        <w:t>4) 2 įvykiuose priimti procesiniai sprendimai pasirašyti elektroniniu parašu pavėlavus daugiau nei 2 val., bet iki 3 val., lyginant su numatytu paskelbimo laiku;</w:t>
      </w:r>
    </w:p>
    <w:p w14:paraId="01CFD1CB" w14:textId="77777777" w:rsidR="00692B9A" w:rsidRPr="005E1974" w:rsidRDefault="00692B9A" w:rsidP="000E2D03">
      <w:pPr>
        <w:ind w:firstLine="1021"/>
        <w:jc w:val="both"/>
        <w:rPr>
          <w:sz w:val="24"/>
          <w:szCs w:val="24"/>
        </w:rPr>
      </w:pPr>
      <w:r w:rsidRPr="005E1974">
        <w:rPr>
          <w:sz w:val="24"/>
          <w:szCs w:val="24"/>
        </w:rPr>
        <w:t>5) 1 įvykyje priimtas procesinis sprendimas pasirašytas elektroniniu parašu pavėlavus daugiau nei 3 val., bet iki 4 val., lyginant su numatytu paskelbimo laiku;</w:t>
      </w:r>
    </w:p>
    <w:p w14:paraId="1CB00209" w14:textId="77777777" w:rsidR="00692B9A" w:rsidRPr="005E1974" w:rsidRDefault="00692B9A" w:rsidP="000E2D03">
      <w:pPr>
        <w:ind w:firstLine="1021"/>
        <w:jc w:val="both"/>
        <w:rPr>
          <w:sz w:val="24"/>
          <w:szCs w:val="24"/>
        </w:rPr>
      </w:pPr>
      <w:r w:rsidRPr="005E1974">
        <w:rPr>
          <w:sz w:val="24"/>
          <w:szCs w:val="24"/>
        </w:rPr>
        <w:t>6) 1 įvykyje priimtas procesinis sprendimas pasirašytas elektroniniu parašu pavėlavus daugiau nei 4 val., bet iki 5 val., lyginant su numatytu paskelbimo laiku;</w:t>
      </w:r>
    </w:p>
    <w:p w14:paraId="274AC9F9" w14:textId="77777777" w:rsidR="00692B9A" w:rsidRPr="005E1974" w:rsidRDefault="00692B9A" w:rsidP="000E2D03">
      <w:pPr>
        <w:ind w:firstLine="1021"/>
        <w:jc w:val="both"/>
        <w:rPr>
          <w:sz w:val="24"/>
          <w:szCs w:val="24"/>
        </w:rPr>
      </w:pPr>
      <w:r w:rsidRPr="005E1974">
        <w:rPr>
          <w:sz w:val="24"/>
          <w:szCs w:val="24"/>
        </w:rPr>
        <w:t>7) 2 įvykiuose priimtas procesinis sprendimas pasirašytas elektroniniu parašu pavėlavus daugiau nei 6 val., bet iki 7 val., lyginant su numatytu paskelbimo laiku.</w:t>
      </w:r>
    </w:p>
    <w:p w14:paraId="1597CA90" w14:textId="00B7CA64" w:rsidR="00692B9A" w:rsidRPr="005E1974" w:rsidRDefault="00692B9A" w:rsidP="000E2D03">
      <w:pPr>
        <w:ind w:firstLine="1021"/>
        <w:jc w:val="both"/>
        <w:rPr>
          <w:sz w:val="24"/>
          <w:szCs w:val="24"/>
        </w:rPr>
      </w:pPr>
      <w:r w:rsidRPr="005E1974">
        <w:rPr>
          <w:sz w:val="24"/>
          <w:szCs w:val="24"/>
        </w:rPr>
        <w:t xml:space="preserve">Dėl sisteminių terminų skelbiant procesinius sprendimus pažeidimų nustatyta, kad 2022 metais procesiniai sprendimai nebuvo nustatytu laiku paskelbti dar 3 civilinėse bylose Nr. e2-1846-429/2022 (elektroniniu parašu pasirašytas 21 val. 36 min. 59 sek.); e2-1272-429/2022 (elektroniniu </w:t>
      </w:r>
      <w:r w:rsidRPr="005E1974">
        <w:rPr>
          <w:sz w:val="24"/>
          <w:szCs w:val="24"/>
        </w:rPr>
        <w:lastRenderedPageBreak/>
        <w:t>parašu pasirašytas 20 val. 45 min. 37 sek.); e2-286-429/2022 (elektroniniu parašu pasirašytas 18 val. 26 min. 21 sek.), o byloje Nr. e2-776-429/2022 numatytu laiku paskelbti sprendimą nebuvo paskelbta teisėjos priimta 2022 m. kovo 9 d. nutartis atnaujinti bylos nagrinėjimą iš esmės (elektroniniu parašu pasirašyta 18 val. 46 min. 00 sek.).</w:t>
      </w:r>
      <w:r w:rsidR="004B5E4D" w:rsidRPr="005E1974">
        <w:rPr>
          <w:sz w:val="24"/>
          <w:szCs w:val="24"/>
        </w:rPr>
        <w:t xml:space="preserve"> </w:t>
      </w:r>
      <w:r w:rsidRPr="005E1974">
        <w:rPr>
          <w:sz w:val="24"/>
          <w:szCs w:val="24"/>
        </w:rPr>
        <w:t xml:space="preserve">Komisija taip pat pažymėjo, kad civilinėse bylose Nr. e2-1846-429/2022, Nr. e2-776-429/2022 veiksmai po kelis kartus </w:t>
      </w:r>
      <w:r w:rsidR="009007FD" w:rsidRPr="005E1974">
        <w:rPr>
          <w:sz w:val="24"/>
          <w:szCs w:val="24"/>
        </w:rPr>
        <w:t xml:space="preserve">atidedant </w:t>
      </w:r>
      <w:r w:rsidRPr="005E1974">
        <w:rPr>
          <w:sz w:val="24"/>
          <w:szCs w:val="24"/>
        </w:rPr>
        <w:t>procesinio sprendimo paskelbimą arba prisegant dvi visiškai skirtingo turinio nutartis rodo, kad teisėjai kyla problemų organizuojant darbą ir civilinį procesą bylose.</w:t>
      </w:r>
      <w:r w:rsidR="004B5E4D" w:rsidRPr="005E1974">
        <w:rPr>
          <w:sz w:val="24"/>
          <w:szCs w:val="24"/>
        </w:rPr>
        <w:t xml:space="preserve"> </w:t>
      </w:r>
      <w:r w:rsidRPr="005E1974">
        <w:rPr>
          <w:sz w:val="24"/>
          <w:szCs w:val="24"/>
        </w:rPr>
        <w:t xml:space="preserve">Komisija nustatė, kad civilinėje byloje Nr. e2-168-429/2022 teisėja tinkamai neorganizavo proceso, nes procesinis sprendimas pereiti prie bylos nagrinėjimo rašytinio proceso tvarka nebuvo atliktas priimant nutartį, </w:t>
      </w:r>
      <w:r w:rsidR="009007FD">
        <w:rPr>
          <w:sz w:val="24"/>
          <w:szCs w:val="24"/>
        </w:rPr>
        <w:t>tą</w:t>
      </w:r>
      <w:r w:rsidRPr="005E1974">
        <w:rPr>
          <w:sz w:val="24"/>
          <w:szCs w:val="24"/>
        </w:rPr>
        <w:t xml:space="preserve"> galima įžvelgti tik iš rezoliucijos ant atsakovės prašymo nagrinėti bylą nedalyvaujant atsakovei, kuri priimta praėjus paskirto parengiamojo posėdžio dienai. Dėl šių priežasčių įstatymo nustatyta tvarka nebuvo priimta nutartis numatant procesinio sprendimo priėmimo ir paskelbimo laiką.</w:t>
      </w:r>
    </w:p>
    <w:p w14:paraId="105023C0" w14:textId="3FCD3240" w:rsidR="00D711DA" w:rsidRPr="005E1974" w:rsidRDefault="00692B9A" w:rsidP="000E2D03">
      <w:pPr>
        <w:ind w:firstLine="1021"/>
        <w:jc w:val="both"/>
        <w:rPr>
          <w:sz w:val="24"/>
          <w:szCs w:val="24"/>
        </w:rPr>
      </w:pPr>
      <w:r w:rsidRPr="005E1974">
        <w:rPr>
          <w:sz w:val="24"/>
          <w:szCs w:val="24"/>
        </w:rPr>
        <w:t xml:space="preserve">Atliekant patikrinimą buvo rastas dar vienas teisėjos Vidos </w:t>
      </w:r>
      <w:proofErr w:type="spellStart"/>
      <w:r w:rsidRPr="005E1974">
        <w:rPr>
          <w:sz w:val="24"/>
          <w:szCs w:val="24"/>
        </w:rPr>
        <w:t>Jegorovienės</w:t>
      </w:r>
      <w:proofErr w:type="spellEnd"/>
      <w:r w:rsidRPr="005E1974">
        <w:rPr>
          <w:sz w:val="24"/>
          <w:szCs w:val="24"/>
        </w:rPr>
        <w:t xml:space="preserve"> darbo organizavimo trūkumas civilinėje byloje Nr. eL2-4630-429/2022. Šioje byloje pareiškimas dėl teismo įsakymo išdavimo gautas 2022 m. sausio 20 d., tačiau teismo įsakymas išduotas po dviejų savaičių, t. y. tik 2022 m. vasario 2 d., pažeidžiant CPK 435 straipsnio 1 dalyje ir CPK 436 straipsnio 1 dalyje nustatytą vienos darbo dienos terminą pareiškimui priimti ir vienos darbo dienos terminą teismo įsakymui išduoti.</w:t>
      </w:r>
    </w:p>
    <w:p w14:paraId="46B504D9" w14:textId="7C7DE3C4" w:rsidR="00692B9A" w:rsidRPr="005E1974" w:rsidRDefault="00D711DA" w:rsidP="000E2D03">
      <w:pPr>
        <w:ind w:firstLine="1021"/>
        <w:jc w:val="both"/>
        <w:rPr>
          <w:sz w:val="24"/>
          <w:szCs w:val="24"/>
        </w:rPr>
      </w:pPr>
      <w:r w:rsidRPr="005E1974">
        <w:rPr>
          <w:sz w:val="24"/>
          <w:szCs w:val="24"/>
        </w:rPr>
        <w:t xml:space="preserve">Teismo pirmininkas </w:t>
      </w:r>
      <w:r w:rsidR="00692B9A" w:rsidRPr="005E1974">
        <w:rPr>
          <w:sz w:val="24"/>
          <w:szCs w:val="24"/>
        </w:rPr>
        <w:t xml:space="preserve">teikime </w:t>
      </w:r>
      <w:r w:rsidR="002820C2" w:rsidRPr="005E1974">
        <w:rPr>
          <w:sz w:val="24"/>
          <w:szCs w:val="24"/>
        </w:rPr>
        <w:t xml:space="preserve">taip pat </w:t>
      </w:r>
      <w:r w:rsidR="00692B9A" w:rsidRPr="005E1974">
        <w:rPr>
          <w:sz w:val="24"/>
          <w:szCs w:val="24"/>
        </w:rPr>
        <w:t>nurod</w:t>
      </w:r>
      <w:r w:rsidRPr="005E1974">
        <w:rPr>
          <w:sz w:val="24"/>
          <w:szCs w:val="24"/>
        </w:rPr>
        <w:t>ė</w:t>
      </w:r>
      <w:r w:rsidR="00692B9A" w:rsidRPr="005E1974">
        <w:rPr>
          <w:sz w:val="24"/>
          <w:szCs w:val="24"/>
        </w:rPr>
        <w:t>, kad</w:t>
      </w:r>
      <w:r w:rsidR="007448C2">
        <w:rPr>
          <w:sz w:val="24"/>
          <w:szCs w:val="24"/>
        </w:rPr>
        <w:t>,</w:t>
      </w:r>
      <w:r w:rsidR="002820C2" w:rsidRPr="005E1974">
        <w:rPr>
          <w:sz w:val="24"/>
          <w:szCs w:val="24"/>
        </w:rPr>
        <w:t xml:space="preserve"> atsižvelgiant į proceso šalių teismo darbuotojams, administracijai išsakomas pastabas žodžiu, teikiamus skundus dėl teisėjos elgesio,</w:t>
      </w:r>
      <w:r w:rsidR="00692B9A" w:rsidRPr="005E1974">
        <w:rPr>
          <w:sz w:val="24"/>
          <w:szCs w:val="24"/>
        </w:rPr>
        <w:t xml:space="preserve"> buvo peržiūrėti teisėjos Vidos </w:t>
      </w:r>
      <w:proofErr w:type="spellStart"/>
      <w:r w:rsidR="00692B9A" w:rsidRPr="005E1974">
        <w:rPr>
          <w:sz w:val="24"/>
          <w:szCs w:val="24"/>
        </w:rPr>
        <w:t>Jegorovienės</w:t>
      </w:r>
      <w:proofErr w:type="spellEnd"/>
      <w:r w:rsidR="00692B9A" w:rsidRPr="005E1974">
        <w:rPr>
          <w:sz w:val="24"/>
          <w:szCs w:val="24"/>
        </w:rPr>
        <w:t xml:space="preserve"> 2019–2022 metais apeliacinės instancijos teismo pakeisti ar panaikinti procesiniai sprendimai. </w:t>
      </w:r>
      <w:r w:rsidR="002820C2" w:rsidRPr="005E1974">
        <w:rPr>
          <w:sz w:val="24"/>
          <w:szCs w:val="24"/>
        </w:rPr>
        <w:t>Teismo pirmininko teigimu, a</w:t>
      </w:r>
      <w:r w:rsidR="00692B9A" w:rsidRPr="005E1974">
        <w:rPr>
          <w:sz w:val="24"/>
          <w:szCs w:val="24"/>
        </w:rPr>
        <w:t>pibendrin</w:t>
      </w:r>
      <w:r w:rsidR="002820C2" w:rsidRPr="005E1974">
        <w:rPr>
          <w:sz w:val="24"/>
          <w:szCs w:val="24"/>
        </w:rPr>
        <w:t>us</w:t>
      </w:r>
      <w:r w:rsidR="00692B9A" w:rsidRPr="005E1974">
        <w:rPr>
          <w:sz w:val="24"/>
          <w:szCs w:val="24"/>
        </w:rPr>
        <w:t xml:space="preserve"> teikime nurodytas ištraukas iš apeliacinės instancijos teismų nutarčių, matyti</w:t>
      </w:r>
      <w:r w:rsidR="002820C2" w:rsidRPr="005E1974">
        <w:rPr>
          <w:sz w:val="24"/>
          <w:szCs w:val="24"/>
        </w:rPr>
        <w:t xml:space="preserve">, kad teisėjos Vidos </w:t>
      </w:r>
      <w:proofErr w:type="spellStart"/>
      <w:r w:rsidR="002820C2" w:rsidRPr="005E1974">
        <w:rPr>
          <w:sz w:val="24"/>
          <w:szCs w:val="24"/>
        </w:rPr>
        <w:t>Jegorovienės</w:t>
      </w:r>
      <w:proofErr w:type="spellEnd"/>
      <w:r w:rsidR="002820C2" w:rsidRPr="005E1974">
        <w:rPr>
          <w:sz w:val="24"/>
          <w:szCs w:val="24"/>
        </w:rPr>
        <w:t xml:space="preserve"> procesinei veiklai būdingos pasikartojančios, šiurkščios ir akivaizdžios klaidos, nesuderinamos su aukštos dalykinės kvalifikacijos reikalavimu, akivaizdžiai aplaidūs procesiniai pažeidimai, lemiantys neteisėtų ir neteisingų sprendimų priė</w:t>
      </w:r>
      <w:r w:rsidR="00AC646C" w:rsidRPr="005E1974">
        <w:rPr>
          <w:sz w:val="24"/>
          <w:szCs w:val="24"/>
        </w:rPr>
        <w:t>m</w:t>
      </w:r>
      <w:r w:rsidR="002820C2" w:rsidRPr="005E1974">
        <w:rPr>
          <w:sz w:val="24"/>
          <w:szCs w:val="24"/>
        </w:rPr>
        <w:t>imą.</w:t>
      </w:r>
    </w:p>
    <w:p w14:paraId="11CED27D" w14:textId="12149892" w:rsidR="00692B9A" w:rsidRPr="005E1974" w:rsidRDefault="00AC646C" w:rsidP="000E2D03">
      <w:pPr>
        <w:ind w:firstLine="1021"/>
        <w:jc w:val="both"/>
        <w:rPr>
          <w:sz w:val="24"/>
          <w:szCs w:val="24"/>
        </w:rPr>
      </w:pPr>
      <w:r w:rsidRPr="005E1974">
        <w:rPr>
          <w:sz w:val="24"/>
          <w:szCs w:val="24"/>
        </w:rPr>
        <w:t>T</w:t>
      </w:r>
      <w:r w:rsidR="00E50FA7" w:rsidRPr="005E1974">
        <w:rPr>
          <w:sz w:val="24"/>
          <w:szCs w:val="24"/>
        </w:rPr>
        <w:t>aip pat T</w:t>
      </w:r>
      <w:r w:rsidRPr="005E1974">
        <w:rPr>
          <w:sz w:val="24"/>
          <w:szCs w:val="24"/>
        </w:rPr>
        <w:t>eisėjų etikos ir drausmės komisijoje</w:t>
      </w:r>
      <w:r w:rsidR="00692B9A" w:rsidRPr="005E1974">
        <w:rPr>
          <w:sz w:val="24"/>
          <w:szCs w:val="24"/>
        </w:rPr>
        <w:t xml:space="preserve"> buvo gautas </w:t>
      </w:r>
      <w:r w:rsidR="00E50FA7" w:rsidRPr="005E1974">
        <w:rPr>
          <w:sz w:val="24"/>
          <w:szCs w:val="24"/>
        </w:rPr>
        <w:t xml:space="preserve">2022 m. spalio 4 d. </w:t>
      </w:r>
      <w:r w:rsidR="00692B9A" w:rsidRPr="005E1974">
        <w:rPr>
          <w:sz w:val="24"/>
          <w:szCs w:val="24"/>
        </w:rPr>
        <w:t xml:space="preserve">teikimo papildymas </w:t>
      </w:r>
      <w:r w:rsidR="00E50FA7" w:rsidRPr="005E1974">
        <w:rPr>
          <w:sz w:val="24"/>
          <w:szCs w:val="24"/>
        </w:rPr>
        <w:t xml:space="preserve">Nr. (1.27)-S1-466 </w:t>
      </w:r>
      <w:r w:rsidR="00692B9A" w:rsidRPr="005E1974">
        <w:rPr>
          <w:sz w:val="24"/>
          <w:szCs w:val="24"/>
        </w:rPr>
        <w:t>kartu su pareiškėjo E</w:t>
      </w:r>
      <w:r w:rsidR="00903143">
        <w:rPr>
          <w:sz w:val="24"/>
          <w:szCs w:val="24"/>
        </w:rPr>
        <w:t>.</w:t>
      </w:r>
      <w:r w:rsidR="00692B9A" w:rsidRPr="005E1974">
        <w:rPr>
          <w:sz w:val="24"/>
          <w:szCs w:val="24"/>
        </w:rPr>
        <w:t xml:space="preserve"> J</w:t>
      </w:r>
      <w:r w:rsidR="00903143">
        <w:rPr>
          <w:sz w:val="24"/>
          <w:szCs w:val="24"/>
        </w:rPr>
        <w:t>.</w:t>
      </w:r>
      <w:r w:rsidR="00692B9A" w:rsidRPr="005E1974">
        <w:rPr>
          <w:sz w:val="24"/>
          <w:szCs w:val="24"/>
        </w:rPr>
        <w:t xml:space="preserve"> skundu dėl teisėjos Vidos </w:t>
      </w:r>
      <w:proofErr w:type="spellStart"/>
      <w:r w:rsidR="00692B9A" w:rsidRPr="005E1974">
        <w:rPr>
          <w:sz w:val="24"/>
          <w:szCs w:val="24"/>
        </w:rPr>
        <w:t>Jegorovienės</w:t>
      </w:r>
      <w:proofErr w:type="spellEnd"/>
      <w:r w:rsidR="00692B9A" w:rsidRPr="005E1974">
        <w:rPr>
          <w:sz w:val="24"/>
          <w:szCs w:val="24"/>
        </w:rPr>
        <w:t xml:space="preserve"> veiksmų civilinėje byloje Nr. e2-703-429/2022. Pareiškėjas skunde nurodė, kad sprendimo motyvuojamojoje dalyje teismas nurodė, </w:t>
      </w:r>
      <w:r w:rsidR="000E2D03">
        <w:rPr>
          <w:sz w:val="24"/>
          <w:szCs w:val="24"/>
        </w:rPr>
        <w:t>jog</w:t>
      </w:r>
      <w:r w:rsidR="00692B9A" w:rsidRPr="005E1974">
        <w:rPr>
          <w:sz w:val="24"/>
          <w:szCs w:val="24"/>
        </w:rPr>
        <w:t xml:space="preserve"> ieškinys </w:t>
      </w:r>
      <w:proofErr w:type="spellStart"/>
      <w:r w:rsidR="00692B9A" w:rsidRPr="005E1974">
        <w:rPr>
          <w:sz w:val="24"/>
          <w:szCs w:val="24"/>
        </w:rPr>
        <w:t>netenkintinas</w:t>
      </w:r>
      <w:proofErr w:type="spellEnd"/>
      <w:r w:rsidR="00692B9A" w:rsidRPr="005E1974">
        <w:rPr>
          <w:sz w:val="24"/>
          <w:szCs w:val="24"/>
        </w:rPr>
        <w:t xml:space="preserve">, o rezoliucinėje dalyje teismas nusprendžia ieškinį tenkinti, be to, neteisingai nurodyta sprendimo apskundimo tvarka. Kartu prie skundo pareiškėjas pateikė 2022 m. rugsėjo 21 d. nutartį, kurioje teismas nutarė ištaisyti Kauno apylinkės teismo 2022 m. rugpjūčio 31 d. sprendime rašymo apsirikimus motyvuojamojoje dalyje, </w:t>
      </w:r>
      <w:r w:rsidR="002E11DB">
        <w:rPr>
          <w:sz w:val="24"/>
          <w:szCs w:val="24"/>
        </w:rPr>
        <w:t xml:space="preserve">kurioje </w:t>
      </w:r>
      <w:r w:rsidR="00692B9A" w:rsidRPr="005E1974">
        <w:rPr>
          <w:sz w:val="24"/>
          <w:szCs w:val="24"/>
        </w:rPr>
        <w:t>nurod</w:t>
      </w:r>
      <w:r w:rsidR="002E11DB">
        <w:rPr>
          <w:sz w:val="24"/>
          <w:szCs w:val="24"/>
        </w:rPr>
        <w:t>yta, kad</w:t>
      </w:r>
      <w:r w:rsidR="00692B9A" w:rsidRPr="005E1974">
        <w:rPr>
          <w:sz w:val="24"/>
          <w:szCs w:val="24"/>
        </w:rPr>
        <w:t xml:space="preserve"> „ieškinys </w:t>
      </w:r>
      <w:proofErr w:type="spellStart"/>
      <w:r w:rsidR="00692B9A" w:rsidRPr="005E1974">
        <w:rPr>
          <w:sz w:val="24"/>
          <w:szCs w:val="24"/>
        </w:rPr>
        <w:t>tenkintinas</w:t>
      </w:r>
      <w:proofErr w:type="spellEnd"/>
      <w:r w:rsidR="00692B9A" w:rsidRPr="005E1974">
        <w:rPr>
          <w:sz w:val="24"/>
          <w:szCs w:val="24"/>
        </w:rPr>
        <w:t>“, bei sprendimo rezoliucinėje dalyje nurod</w:t>
      </w:r>
      <w:r w:rsidR="002E11DB">
        <w:rPr>
          <w:sz w:val="24"/>
          <w:szCs w:val="24"/>
        </w:rPr>
        <w:t>yta</w:t>
      </w:r>
      <w:r w:rsidR="00692B9A" w:rsidRPr="005E1974">
        <w:rPr>
          <w:sz w:val="24"/>
          <w:szCs w:val="24"/>
        </w:rPr>
        <w:t>, kad sprendimas gali būti skundžiamas per 30 dienų Kauno apygardos teismui apeliaciniu skundu per Kauno apylinkės teismo Kauno rūmus. Pareiškėjas skunde pažymi, kad teisėja taisydama klaidas, padarytas 2022 m. rugpjūčio 31 d. sprendime, 2022 m. rugsėjo 21 d. nutartyje padarė naujų klaidų, sumaišydama reikšmingus faktus apie tai, kad į teismą kreipėsi ne ieškovas</w:t>
      </w:r>
      <w:r w:rsidR="000E2D03">
        <w:rPr>
          <w:sz w:val="24"/>
          <w:szCs w:val="24"/>
        </w:rPr>
        <w:t xml:space="preserve">, </w:t>
      </w:r>
      <w:r w:rsidR="00692B9A" w:rsidRPr="005E1974">
        <w:rPr>
          <w:sz w:val="24"/>
          <w:szCs w:val="24"/>
        </w:rPr>
        <w:t>o atsakovas</w:t>
      </w:r>
      <w:r w:rsidR="000E2D03">
        <w:rPr>
          <w:sz w:val="24"/>
          <w:szCs w:val="24"/>
        </w:rPr>
        <w:t>.</w:t>
      </w:r>
    </w:p>
    <w:p w14:paraId="3AACE6BA" w14:textId="52F74136" w:rsidR="00856F14" w:rsidRPr="005E1974" w:rsidRDefault="00856F14" w:rsidP="000E2D03">
      <w:pPr>
        <w:ind w:firstLine="1021"/>
        <w:jc w:val="both"/>
        <w:rPr>
          <w:sz w:val="24"/>
          <w:szCs w:val="24"/>
        </w:rPr>
      </w:pPr>
      <w:r w:rsidRPr="005E1974">
        <w:rPr>
          <w:sz w:val="24"/>
          <w:szCs w:val="24"/>
        </w:rPr>
        <w:t>Teisėjų etikos ir drausmės komisija, remdamasi surinktais duomenimis, nutarė Kauno apylinkės teismo pirmininko teikimą tenkinti</w:t>
      </w:r>
      <w:r w:rsidR="00ED1453" w:rsidRPr="005E1974">
        <w:rPr>
          <w:sz w:val="24"/>
          <w:szCs w:val="24"/>
        </w:rPr>
        <w:t xml:space="preserve"> iš dalies</w:t>
      </w:r>
      <w:r w:rsidRPr="005E1974">
        <w:rPr>
          <w:sz w:val="24"/>
          <w:szCs w:val="24"/>
        </w:rPr>
        <w:t xml:space="preserve"> ir teisėjai Vidai </w:t>
      </w:r>
      <w:proofErr w:type="spellStart"/>
      <w:r w:rsidRPr="005E1974">
        <w:rPr>
          <w:sz w:val="24"/>
          <w:szCs w:val="24"/>
        </w:rPr>
        <w:t>Jegorovienei</w:t>
      </w:r>
      <w:proofErr w:type="spellEnd"/>
      <w:r w:rsidRPr="005E1974">
        <w:rPr>
          <w:sz w:val="24"/>
          <w:szCs w:val="24"/>
        </w:rPr>
        <w:t xml:space="preserve"> iškelti drausmės bylą. </w:t>
      </w:r>
    </w:p>
    <w:p w14:paraId="161C4098" w14:textId="73DDCD4E" w:rsidR="00856F14" w:rsidRPr="005E1974" w:rsidRDefault="00ED1453" w:rsidP="000E2D03">
      <w:pPr>
        <w:ind w:firstLine="1021"/>
        <w:jc w:val="both"/>
        <w:rPr>
          <w:sz w:val="24"/>
          <w:szCs w:val="24"/>
        </w:rPr>
      </w:pPr>
      <w:r w:rsidRPr="005E1974">
        <w:rPr>
          <w:sz w:val="24"/>
          <w:szCs w:val="24"/>
        </w:rPr>
        <w:t>Išnagrinėjusi teikimo medžiagą, įvertinusi Kauno apylinkės teismo Kauno rūmų teismo darbuotojų: teismo posėdžių sekretorių Ž</w:t>
      </w:r>
      <w:r w:rsidR="00903143">
        <w:rPr>
          <w:sz w:val="24"/>
          <w:szCs w:val="24"/>
        </w:rPr>
        <w:t>.</w:t>
      </w:r>
      <w:r w:rsidRPr="005E1974">
        <w:rPr>
          <w:sz w:val="24"/>
          <w:szCs w:val="24"/>
        </w:rPr>
        <w:t xml:space="preserve"> R</w:t>
      </w:r>
      <w:r w:rsidR="00903143">
        <w:rPr>
          <w:sz w:val="24"/>
          <w:szCs w:val="24"/>
        </w:rPr>
        <w:t>.</w:t>
      </w:r>
      <w:r w:rsidRPr="005E1974">
        <w:rPr>
          <w:sz w:val="24"/>
          <w:szCs w:val="24"/>
        </w:rPr>
        <w:t>, S</w:t>
      </w:r>
      <w:r w:rsidR="00903143">
        <w:rPr>
          <w:sz w:val="24"/>
          <w:szCs w:val="24"/>
        </w:rPr>
        <w:t>.</w:t>
      </w:r>
      <w:r w:rsidRPr="005E1974">
        <w:rPr>
          <w:sz w:val="24"/>
          <w:szCs w:val="24"/>
        </w:rPr>
        <w:t xml:space="preserve"> R</w:t>
      </w:r>
      <w:r w:rsidR="00903143">
        <w:rPr>
          <w:sz w:val="24"/>
          <w:szCs w:val="24"/>
        </w:rPr>
        <w:t>.</w:t>
      </w:r>
      <w:r w:rsidRPr="005E1974">
        <w:rPr>
          <w:sz w:val="24"/>
          <w:szCs w:val="24"/>
        </w:rPr>
        <w:t>, I</w:t>
      </w:r>
      <w:r w:rsidR="00903143">
        <w:rPr>
          <w:sz w:val="24"/>
          <w:szCs w:val="24"/>
        </w:rPr>
        <w:t>.</w:t>
      </w:r>
      <w:r w:rsidRPr="005E1974">
        <w:rPr>
          <w:sz w:val="24"/>
          <w:szCs w:val="24"/>
        </w:rPr>
        <w:t xml:space="preserve"> Z</w:t>
      </w:r>
      <w:r w:rsidR="00903143">
        <w:rPr>
          <w:sz w:val="24"/>
          <w:szCs w:val="24"/>
        </w:rPr>
        <w:t>.</w:t>
      </w:r>
      <w:r w:rsidRPr="005E1974">
        <w:rPr>
          <w:sz w:val="24"/>
          <w:szCs w:val="24"/>
        </w:rPr>
        <w:t>, K</w:t>
      </w:r>
      <w:r w:rsidR="00903143">
        <w:rPr>
          <w:sz w:val="24"/>
          <w:szCs w:val="24"/>
        </w:rPr>
        <w:t>.</w:t>
      </w:r>
      <w:r w:rsidRPr="005E1974">
        <w:rPr>
          <w:sz w:val="24"/>
          <w:szCs w:val="24"/>
        </w:rPr>
        <w:t xml:space="preserve"> B</w:t>
      </w:r>
      <w:r w:rsidR="00903143">
        <w:rPr>
          <w:sz w:val="24"/>
          <w:szCs w:val="24"/>
        </w:rPr>
        <w:t>.</w:t>
      </w:r>
      <w:r w:rsidRPr="005E1974">
        <w:rPr>
          <w:sz w:val="24"/>
          <w:szCs w:val="24"/>
        </w:rPr>
        <w:t>, teisėjų padėjėjų L</w:t>
      </w:r>
      <w:r w:rsidR="00903143">
        <w:rPr>
          <w:sz w:val="24"/>
          <w:szCs w:val="24"/>
        </w:rPr>
        <w:t>.</w:t>
      </w:r>
      <w:r w:rsidRPr="005E1974">
        <w:rPr>
          <w:sz w:val="24"/>
          <w:szCs w:val="24"/>
        </w:rPr>
        <w:t xml:space="preserve"> Ž</w:t>
      </w:r>
      <w:r w:rsidR="00903143">
        <w:rPr>
          <w:sz w:val="24"/>
          <w:szCs w:val="24"/>
        </w:rPr>
        <w:t>.</w:t>
      </w:r>
      <w:r w:rsidRPr="005E1974">
        <w:rPr>
          <w:sz w:val="24"/>
          <w:szCs w:val="24"/>
        </w:rPr>
        <w:t>, S</w:t>
      </w:r>
      <w:r w:rsidR="00903143">
        <w:rPr>
          <w:sz w:val="24"/>
          <w:szCs w:val="24"/>
        </w:rPr>
        <w:t>.</w:t>
      </w:r>
      <w:r w:rsidRPr="005E1974">
        <w:rPr>
          <w:sz w:val="24"/>
          <w:szCs w:val="24"/>
        </w:rPr>
        <w:t xml:space="preserve"> R</w:t>
      </w:r>
      <w:r w:rsidR="00903143">
        <w:rPr>
          <w:sz w:val="24"/>
          <w:szCs w:val="24"/>
        </w:rPr>
        <w:t>.</w:t>
      </w:r>
      <w:r w:rsidRPr="005E1974">
        <w:rPr>
          <w:sz w:val="24"/>
          <w:szCs w:val="24"/>
        </w:rPr>
        <w:t>, R</w:t>
      </w:r>
      <w:r w:rsidR="00903143">
        <w:rPr>
          <w:sz w:val="24"/>
          <w:szCs w:val="24"/>
        </w:rPr>
        <w:t>.</w:t>
      </w:r>
      <w:r w:rsidRPr="005E1974">
        <w:rPr>
          <w:sz w:val="24"/>
          <w:szCs w:val="24"/>
        </w:rPr>
        <w:t xml:space="preserve"> R</w:t>
      </w:r>
      <w:r w:rsidR="00903143">
        <w:rPr>
          <w:sz w:val="24"/>
          <w:szCs w:val="24"/>
        </w:rPr>
        <w:t>.</w:t>
      </w:r>
      <w:r w:rsidRPr="005E1974">
        <w:rPr>
          <w:sz w:val="24"/>
          <w:szCs w:val="24"/>
        </w:rPr>
        <w:t xml:space="preserve"> </w:t>
      </w:r>
      <w:r w:rsidR="00721A45">
        <w:rPr>
          <w:sz w:val="24"/>
          <w:szCs w:val="24"/>
        </w:rPr>
        <w:t xml:space="preserve">– </w:t>
      </w:r>
      <w:r w:rsidRPr="005E1974">
        <w:rPr>
          <w:sz w:val="24"/>
          <w:szCs w:val="24"/>
        </w:rPr>
        <w:t xml:space="preserve">pranešimuose pateiktus paaiškinimus, </w:t>
      </w:r>
      <w:r w:rsidR="0055355B" w:rsidRPr="005E1974">
        <w:rPr>
          <w:sz w:val="24"/>
          <w:szCs w:val="24"/>
        </w:rPr>
        <w:t xml:space="preserve">Teisėjų etikos ir drausmės komisija </w:t>
      </w:r>
      <w:r w:rsidRPr="005E1974">
        <w:rPr>
          <w:sz w:val="24"/>
          <w:szCs w:val="24"/>
        </w:rPr>
        <w:t>konstatavo, kad teismo pirmininko teikime nurodytos</w:t>
      </w:r>
      <w:r w:rsidR="0055355B" w:rsidRPr="005E1974">
        <w:rPr>
          <w:sz w:val="24"/>
          <w:szCs w:val="24"/>
        </w:rPr>
        <w:t xml:space="preserve"> aplinkybės dėl nekorektiško teisėjos Vidos </w:t>
      </w:r>
      <w:proofErr w:type="spellStart"/>
      <w:r w:rsidR="0055355B" w:rsidRPr="005E1974">
        <w:rPr>
          <w:sz w:val="24"/>
          <w:szCs w:val="24"/>
        </w:rPr>
        <w:t>Jegorovienės</w:t>
      </w:r>
      <w:proofErr w:type="spellEnd"/>
      <w:r w:rsidR="0055355B" w:rsidRPr="005E1974">
        <w:rPr>
          <w:sz w:val="24"/>
          <w:szCs w:val="24"/>
        </w:rPr>
        <w:t xml:space="preserve"> elgesio su teismo darbuotojais pasitvirtino. Teisėjų etikos ir drausmės komisija nustatė, kad teisėja Vida </w:t>
      </w:r>
      <w:proofErr w:type="spellStart"/>
      <w:r w:rsidR="0055355B" w:rsidRPr="005E1974">
        <w:rPr>
          <w:sz w:val="24"/>
          <w:szCs w:val="24"/>
        </w:rPr>
        <w:t>Jegorovienė</w:t>
      </w:r>
      <w:proofErr w:type="spellEnd"/>
      <w:r w:rsidR="0055355B" w:rsidRPr="005E1974">
        <w:rPr>
          <w:sz w:val="24"/>
          <w:szCs w:val="24"/>
        </w:rPr>
        <w:t xml:space="preserve"> savo santykiuose su teismo darbuotojais nevengia sudaryti tokių situacijų, dėl kurių teisėjų padėjėjai ir teismo posėdžio sekretorės patiria įtampą, stresą ir negali sklandžiai dirbti kartu su teisėja vienoje komandoje. Teisėjų etikos ir drausmės komisija </w:t>
      </w:r>
      <w:r w:rsidR="00F65D1F" w:rsidRPr="005E1974">
        <w:rPr>
          <w:sz w:val="24"/>
          <w:szCs w:val="24"/>
        </w:rPr>
        <w:t xml:space="preserve">taip pat konstatavo, </w:t>
      </w:r>
      <w:r w:rsidR="0055355B" w:rsidRPr="005E1974">
        <w:rPr>
          <w:sz w:val="24"/>
          <w:szCs w:val="24"/>
        </w:rPr>
        <w:t xml:space="preserve">kad teisėja Vida </w:t>
      </w:r>
      <w:proofErr w:type="spellStart"/>
      <w:r w:rsidR="0055355B" w:rsidRPr="005E1974">
        <w:rPr>
          <w:sz w:val="24"/>
          <w:szCs w:val="24"/>
        </w:rPr>
        <w:t>Jegorovienė</w:t>
      </w:r>
      <w:proofErr w:type="spellEnd"/>
      <w:r w:rsidR="0055355B" w:rsidRPr="005E1974">
        <w:rPr>
          <w:sz w:val="24"/>
          <w:szCs w:val="24"/>
        </w:rPr>
        <w:t xml:space="preserve"> netinkamai ir nesavalaikiai organizuoja darbą komandoje, prašo </w:t>
      </w:r>
      <w:r w:rsidR="0055355B" w:rsidRPr="005E1974">
        <w:rPr>
          <w:sz w:val="24"/>
          <w:szCs w:val="24"/>
          <w:lang w:bidi="lt-LT"/>
        </w:rPr>
        <w:t>darbus atlikti paskutinėmis termino dienomis ar valandomis</w:t>
      </w:r>
      <w:r w:rsidR="0055355B" w:rsidRPr="005E1974">
        <w:rPr>
          <w:sz w:val="24"/>
          <w:szCs w:val="24"/>
        </w:rPr>
        <w:t xml:space="preserve">, duoda pavedimus atlikti neteisėtus veiksmus, t. y. procesinius veiksmus atlikti atgaline data, ar neapsisprendusi dėl procesinio dokumento rezultato </w:t>
      </w:r>
      <w:r w:rsidR="0055355B" w:rsidRPr="005E1974">
        <w:rPr>
          <w:sz w:val="24"/>
          <w:szCs w:val="24"/>
        </w:rPr>
        <w:lastRenderedPageBreak/>
        <w:t xml:space="preserve">prašo jį perrašyti, išsako kaltinimus dalykais, kurie objektyviai nebuvo atlikti, t. y dėl sekimo, jos asmeninių daiktų pasisavinimo, </w:t>
      </w:r>
      <w:r w:rsidR="00223DD3" w:rsidRPr="005E1974">
        <w:rPr>
          <w:sz w:val="24"/>
          <w:szCs w:val="24"/>
        </w:rPr>
        <w:t xml:space="preserve">ir </w:t>
      </w:r>
      <w:r w:rsidR="0055355B" w:rsidRPr="005E1974">
        <w:rPr>
          <w:sz w:val="24"/>
          <w:szCs w:val="24"/>
        </w:rPr>
        <w:t xml:space="preserve">pažymėjo, kad dėl netinkamo, nepagarbaus, nekorektiško teisėjos elgesio su teisėja Vida </w:t>
      </w:r>
      <w:proofErr w:type="spellStart"/>
      <w:r w:rsidR="0055355B" w:rsidRPr="005E1974">
        <w:rPr>
          <w:sz w:val="24"/>
          <w:szCs w:val="24"/>
        </w:rPr>
        <w:t>Jegoroviene</w:t>
      </w:r>
      <w:proofErr w:type="spellEnd"/>
      <w:r w:rsidR="0055355B" w:rsidRPr="005E1974">
        <w:rPr>
          <w:sz w:val="24"/>
          <w:szCs w:val="24"/>
        </w:rPr>
        <w:t xml:space="preserve"> atsisako dirbti tiek teismo posėdžių sekretoriai, tiek teisėjų padėjėjai, kai kurie iš jų apskritai palieka pareigas. Teisėjų etikos ir drausmės komisijos vertinimu, teisėjos Vidos </w:t>
      </w:r>
      <w:proofErr w:type="spellStart"/>
      <w:r w:rsidR="0055355B" w:rsidRPr="005E1974">
        <w:rPr>
          <w:sz w:val="24"/>
          <w:szCs w:val="24"/>
        </w:rPr>
        <w:t>Jegorovienės</w:t>
      </w:r>
      <w:proofErr w:type="spellEnd"/>
      <w:r w:rsidR="0055355B" w:rsidRPr="005E1974">
        <w:rPr>
          <w:sz w:val="24"/>
          <w:szCs w:val="24"/>
        </w:rPr>
        <w:t xml:space="preserve"> netinkamas, nepagarbus elgesys su teismo personalu nebuvo vienkartinis, atsitiktinis incidentas, kas rodo teisėjos nepagarbaus bendravimo ir nekorektiško elgesio sistemiškumą ir nevienkartinį pobūdį.</w:t>
      </w:r>
      <w:r w:rsidR="009A0116" w:rsidRPr="005E1974">
        <w:rPr>
          <w:sz w:val="24"/>
          <w:szCs w:val="24"/>
        </w:rPr>
        <w:t xml:space="preserve"> </w:t>
      </w:r>
      <w:r w:rsidR="0055355B" w:rsidRPr="005E1974">
        <w:rPr>
          <w:sz w:val="24"/>
          <w:szCs w:val="24"/>
        </w:rPr>
        <w:t xml:space="preserve">Teisėjų etikos ir drausmės komisija </w:t>
      </w:r>
      <w:r w:rsidR="009A0116" w:rsidRPr="005E1974">
        <w:rPr>
          <w:sz w:val="24"/>
          <w:szCs w:val="24"/>
        </w:rPr>
        <w:t>sprendime pažymėjo</w:t>
      </w:r>
      <w:r w:rsidR="00856F14" w:rsidRPr="005E1974">
        <w:rPr>
          <w:sz w:val="24"/>
          <w:szCs w:val="24"/>
        </w:rPr>
        <w:t xml:space="preserve">, kad teisėjos Vidos </w:t>
      </w:r>
      <w:proofErr w:type="spellStart"/>
      <w:r w:rsidR="00856F14" w:rsidRPr="005E1974">
        <w:rPr>
          <w:sz w:val="24"/>
          <w:szCs w:val="24"/>
        </w:rPr>
        <w:t>Jegorovienės</w:t>
      </w:r>
      <w:proofErr w:type="spellEnd"/>
      <w:r w:rsidR="00856F14" w:rsidRPr="005E1974">
        <w:rPr>
          <w:sz w:val="24"/>
          <w:szCs w:val="24"/>
        </w:rPr>
        <w:t xml:space="preserve"> elgesys, nepaisantis nei </w:t>
      </w:r>
      <w:r w:rsidR="00EB560D" w:rsidRPr="005E1974">
        <w:rPr>
          <w:sz w:val="24"/>
          <w:szCs w:val="24"/>
        </w:rPr>
        <w:t>T</w:t>
      </w:r>
      <w:r w:rsidR="00856F14" w:rsidRPr="005E1974">
        <w:rPr>
          <w:sz w:val="24"/>
          <w:szCs w:val="24"/>
        </w:rPr>
        <w:t>eisėj</w:t>
      </w:r>
      <w:r w:rsidR="00EB560D" w:rsidRPr="005E1974">
        <w:rPr>
          <w:sz w:val="24"/>
          <w:szCs w:val="24"/>
        </w:rPr>
        <w:t>ų</w:t>
      </w:r>
      <w:r w:rsidR="00856F14" w:rsidRPr="005E1974">
        <w:rPr>
          <w:sz w:val="24"/>
          <w:szCs w:val="24"/>
        </w:rPr>
        <w:t xml:space="preserve"> etikos kodekse nustatytų reikalavimų, nei kitų teismų savivaldos institucijų priimtų teisės aktų, nustatančių bendrus principus bei taisykles dėl saugių sąlygų kasdienėje teismų veikloje, vertintinas kaip neatitinkantis elementarių teisėjo profesinės etikos standartų. Teisėjų etikos ir drausmės komisija,</w:t>
      </w:r>
      <w:r w:rsidR="009A0116" w:rsidRPr="005E1974">
        <w:rPr>
          <w:sz w:val="24"/>
          <w:szCs w:val="24"/>
        </w:rPr>
        <w:t xml:space="preserve"> </w:t>
      </w:r>
      <w:r w:rsidR="00856F14" w:rsidRPr="005E1974">
        <w:rPr>
          <w:sz w:val="24"/>
          <w:szCs w:val="24"/>
        </w:rPr>
        <w:t xml:space="preserve">atsižvelgusi į turimą medžiagą, padarė išvadą, kad yra požymių, jog teisėja pažeidė Teisėjų etikos kodekse įtvirtintus pagarbos žmogui, padorumo, </w:t>
      </w:r>
      <w:proofErr w:type="spellStart"/>
      <w:r w:rsidR="00856F14" w:rsidRPr="005E1974">
        <w:rPr>
          <w:sz w:val="24"/>
          <w:szCs w:val="24"/>
        </w:rPr>
        <w:t>pavyzdingumo</w:t>
      </w:r>
      <w:proofErr w:type="spellEnd"/>
      <w:r w:rsidR="00856F14" w:rsidRPr="005E1974">
        <w:rPr>
          <w:sz w:val="24"/>
          <w:szCs w:val="24"/>
        </w:rPr>
        <w:t xml:space="preserve"> principų reikalavimus.</w:t>
      </w:r>
    </w:p>
    <w:p w14:paraId="6410FFF9" w14:textId="2E5A89A6" w:rsidR="002F362D" w:rsidRPr="005E1974" w:rsidRDefault="009A0116" w:rsidP="000E2D03">
      <w:pPr>
        <w:ind w:firstLine="1021"/>
        <w:jc w:val="both"/>
        <w:rPr>
          <w:sz w:val="24"/>
          <w:szCs w:val="24"/>
        </w:rPr>
      </w:pPr>
      <w:r w:rsidRPr="005E1974">
        <w:rPr>
          <w:sz w:val="24"/>
          <w:szCs w:val="24"/>
        </w:rPr>
        <w:t xml:space="preserve">Teisėjų etikos ir drausmės komisija, priimdama sprendimą iškelti drausmės bylą teisėjai Vidai </w:t>
      </w:r>
      <w:proofErr w:type="spellStart"/>
      <w:r w:rsidRPr="005E1974">
        <w:rPr>
          <w:sz w:val="24"/>
          <w:szCs w:val="24"/>
        </w:rPr>
        <w:t>Jegorovienei</w:t>
      </w:r>
      <w:proofErr w:type="spellEnd"/>
      <w:r w:rsidRPr="005E1974">
        <w:rPr>
          <w:sz w:val="24"/>
          <w:szCs w:val="24"/>
        </w:rPr>
        <w:t xml:space="preserve">, taip pat konstatavo, kad teismo pirmininko teikime nurodytos aplinkybės dėl </w:t>
      </w:r>
      <w:r w:rsidR="00223DD3" w:rsidRPr="005E1974">
        <w:rPr>
          <w:sz w:val="24"/>
          <w:szCs w:val="24"/>
        </w:rPr>
        <w:t xml:space="preserve">teisėjos Vidos </w:t>
      </w:r>
      <w:proofErr w:type="spellStart"/>
      <w:r w:rsidR="00223DD3" w:rsidRPr="005E1974">
        <w:rPr>
          <w:sz w:val="24"/>
          <w:szCs w:val="24"/>
        </w:rPr>
        <w:t>Jegorovienės</w:t>
      </w:r>
      <w:proofErr w:type="spellEnd"/>
      <w:r w:rsidR="00223DD3" w:rsidRPr="005E1974">
        <w:rPr>
          <w:sz w:val="24"/>
          <w:szCs w:val="24"/>
        </w:rPr>
        <w:t xml:space="preserve"> procesinių pažeidimų bei </w:t>
      </w:r>
      <w:r w:rsidRPr="005E1974">
        <w:rPr>
          <w:sz w:val="24"/>
          <w:szCs w:val="24"/>
        </w:rPr>
        <w:t xml:space="preserve">aplaidaus teisėjos pareigų atlikimo pasitvirtino. </w:t>
      </w:r>
    </w:p>
    <w:p w14:paraId="6094F3DC" w14:textId="63750D88" w:rsidR="00C9399E" w:rsidRPr="005E1974" w:rsidRDefault="009A0116" w:rsidP="000E2D03">
      <w:pPr>
        <w:ind w:firstLine="1021"/>
        <w:jc w:val="both"/>
        <w:rPr>
          <w:sz w:val="24"/>
          <w:szCs w:val="24"/>
        </w:rPr>
      </w:pPr>
      <w:r w:rsidRPr="00A80B1A">
        <w:rPr>
          <w:sz w:val="24"/>
          <w:szCs w:val="24"/>
        </w:rPr>
        <w:t>Išnagrinėjusi turimą medžiagą</w:t>
      </w:r>
      <w:r w:rsidRPr="005E1974">
        <w:rPr>
          <w:sz w:val="24"/>
          <w:szCs w:val="24"/>
        </w:rPr>
        <w:t xml:space="preserve"> bei teismų informacinės sistemos LITEKO duomenis, Teisėjų etikos ir drausmės komisija </w:t>
      </w:r>
      <w:r w:rsidR="00437F8B" w:rsidRPr="005E1974">
        <w:rPr>
          <w:sz w:val="24"/>
          <w:szCs w:val="24"/>
        </w:rPr>
        <w:t>konstatavo</w:t>
      </w:r>
      <w:r w:rsidRPr="005E1974">
        <w:rPr>
          <w:sz w:val="24"/>
          <w:szCs w:val="24"/>
        </w:rPr>
        <w:t xml:space="preserve">, kad teisėjos Vidos </w:t>
      </w:r>
      <w:proofErr w:type="spellStart"/>
      <w:r w:rsidRPr="005E1974">
        <w:rPr>
          <w:sz w:val="24"/>
          <w:szCs w:val="24"/>
        </w:rPr>
        <w:t>Jegorovienės</w:t>
      </w:r>
      <w:proofErr w:type="spellEnd"/>
      <w:r w:rsidRPr="005E1974">
        <w:rPr>
          <w:sz w:val="24"/>
          <w:szCs w:val="24"/>
        </w:rPr>
        <w:t xml:space="preserve"> veiksmai, kai laiku nėra paskelbiami procesiniai dokumentai, jie surašomi atgaline data, kartu sutrumpinant teisės į apeliaciją terminą; ar kai laiku įstatyme nustatytais terminais nėra atliekami procesiniai veiksmai; ar nepasirašomi procesiniai dokumentai elektroniniu parašu elektronine forma vedamose bylose; ar ranka pasirašomi ir nesuskaitmeninami procesiniai dokumentai elektroninėse bylose; ar įrašų ranka darymas popierinėje byloje ir jų nesuskaitmeninimas, dėl ko jie nėra matomi proceso dalyviams; ar kai popierinėje bylos versijoje esanti kopija neatitinka elektroninėje bylos kortelėje elektroniniu parašu pasirašyto teismo procesinio dokumento originalo, o rašymo apsirikimai nėra taisomi, tokiu būdu nereaguojant į proceso dalyvių prašymus; ar priimami du skirtingi procesiniai dokumentai ir vien</w:t>
      </w:r>
      <w:r w:rsidR="00CB0A25">
        <w:rPr>
          <w:sz w:val="24"/>
          <w:szCs w:val="24"/>
        </w:rPr>
        <w:t>as</w:t>
      </w:r>
      <w:r w:rsidRPr="005E1974">
        <w:rPr>
          <w:sz w:val="24"/>
          <w:szCs w:val="24"/>
        </w:rPr>
        <w:t xml:space="preserve"> iš jų pažymimas „neviešinama“ vertinami kaip akivaizdus teisėjo darbo trūkumas.</w:t>
      </w:r>
      <w:r w:rsidR="002F362D" w:rsidRPr="005E1974">
        <w:rPr>
          <w:sz w:val="24"/>
          <w:szCs w:val="24"/>
        </w:rPr>
        <w:t xml:space="preserve"> </w:t>
      </w:r>
      <w:r w:rsidR="00437F8B" w:rsidRPr="005E1974">
        <w:rPr>
          <w:sz w:val="24"/>
          <w:szCs w:val="24"/>
        </w:rPr>
        <w:t>Teisėjų etikos ir drausmės komisija pažymėjo</w:t>
      </w:r>
      <w:r w:rsidRPr="005E1974">
        <w:rPr>
          <w:sz w:val="24"/>
          <w:szCs w:val="24"/>
        </w:rPr>
        <w:t xml:space="preserve">, </w:t>
      </w:r>
      <w:r w:rsidR="00437F8B" w:rsidRPr="005E1974">
        <w:rPr>
          <w:sz w:val="24"/>
          <w:szCs w:val="24"/>
        </w:rPr>
        <w:t xml:space="preserve">kad </w:t>
      </w:r>
      <w:r w:rsidRPr="005E1974">
        <w:rPr>
          <w:sz w:val="24"/>
          <w:szCs w:val="24"/>
        </w:rPr>
        <w:t xml:space="preserve">nustatyti teisėjos Vidos </w:t>
      </w:r>
      <w:proofErr w:type="spellStart"/>
      <w:r w:rsidRPr="005E1974">
        <w:rPr>
          <w:sz w:val="24"/>
          <w:szCs w:val="24"/>
        </w:rPr>
        <w:t>Jegorovienės</w:t>
      </w:r>
      <w:proofErr w:type="spellEnd"/>
      <w:r w:rsidRPr="005E1974">
        <w:rPr>
          <w:sz w:val="24"/>
          <w:szCs w:val="24"/>
        </w:rPr>
        <w:t xml:space="preserve"> padaryti pažeidimai nėra vienetiniai, o liudija tam tikrą sistemiškumą</w:t>
      </w:r>
      <w:r w:rsidR="00437F8B" w:rsidRPr="005E1974">
        <w:rPr>
          <w:sz w:val="24"/>
          <w:szCs w:val="24"/>
        </w:rPr>
        <w:t xml:space="preserve">, </w:t>
      </w:r>
      <w:r w:rsidRPr="005E1974">
        <w:rPr>
          <w:sz w:val="24"/>
          <w:szCs w:val="24"/>
        </w:rPr>
        <w:t xml:space="preserve">dėl tokių teisėjos Vidos </w:t>
      </w:r>
      <w:proofErr w:type="spellStart"/>
      <w:r w:rsidRPr="005E1974">
        <w:rPr>
          <w:sz w:val="24"/>
          <w:szCs w:val="24"/>
        </w:rPr>
        <w:t>Jegorovienės</w:t>
      </w:r>
      <w:proofErr w:type="spellEnd"/>
      <w:r w:rsidRPr="005E1974">
        <w:rPr>
          <w:sz w:val="24"/>
          <w:szCs w:val="24"/>
        </w:rPr>
        <w:t xml:space="preserve"> veiksmų ir procesinių sprendimų bei jų pasekmių nukenčia teisėjo vardas, nesaugoma profesijos garbė ir prestižas, o tai kenkia teisminės valdžios autoritetui.</w:t>
      </w:r>
      <w:r w:rsidR="00223DD3" w:rsidRPr="005E1974">
        <w:rPr>
          <w:sz w:val="24"/>
          <w:szCs w:val="24"/>
        </w:rPr>
        <w:t xml:space="preserve"> </w:t>
      </w:r>
      <w:r w:rsidR="002F362D" w:rsidRPr="005E1974">
        <w:rPr>
          <w:bCs/>
          <w:sz w:val="24"/>
          <w:szCs w:val="24"/>
        </w:rPr>
        <w:t xml:space="preserve">Nustačiusi, kad </w:t>
      </w:r>
      <w:r w:rsidRPr="005E1974">
        <w:rPr>
          <w:sz w:val="24"/>
          <w:szCs w:val="24"/>
        </w:rPr>
        <w:t xml:space="preserve">teisėja Vida </w:t>
      </w:r>
      <w:proofErr w:type="spellStart"/>
      <w:r w:rsidRPr="005E1974">
        <w:rPr>
          <w:sz w:val="24"/>
          <w:szCs w:val="24"/>
        </w:rPr>
        <w:t>Jegorovienė</w:t>
      </w:r>
      <w:proofErr w:type="spellEnd"/>
      <w:r w:rsidRPr="005E1974">
        <w:rPr>
          <w:sz w:val="24"/>
          <w:szCs w:val="24"/>
        </w:rPr>
        <w:t xml:space="preserve"> </w:t>
      </w:r>
      <w:r w:rsidRPr="005E1974">
        <w:rPr>
          <w:bCs/>
          <w:sz w:val="24"/>
          <w:szCs w:val="24"/>
        </w:rPr>
        <w:t>padarė daug šiurkščių ir akivaizdžių proceso įstatymo pažeidimų</w:t>
      </w:r>
      <w:r w:rsidR="002F362D" w:rsidRPr="005E1974">
        <w:rPr>
          <w:bCs/>
          <w:sz w:val="24"/>
          <w:szCs w:val="24"/>
        </w:rPr>
        <w:t>,</w:t>
      </w:r>
      <w:r w:rsidR="002F362D" w:rsidRPr="005E1974">
        <w:rPr>
          <w:sz w:val="24"/>
          <w:szCs w:val="24"/>
        </w:rPr>
        <w:t xml:space="preserve"> </w:t>
      </w:r>
      <w:r w:rsidR="002F362D" w:rsidRPr="005E1974">
        <w:rPr>
          <w:bCs/>
          <w:sz w:val="24"/>
          <w:szCs w:val="24"/>
        </w:rPr>
        <w:t xml:space="preserve">Teisėjų etikos ir drausmės komisija </w:t>
      </w:r>
      <w:r w:rsidR="00856F14" w:rsidRPr="005E1974">
        <w:rPr>
          <w:bCs/>
          <w:sz w:val="24"/>
          <w:szCs w:val="24"/>
        </w:rPr>
        <w:t xml:space="preserve">konstatavo, kad tokiu elgesiu teisėja padarė Teisėjų etikos kodekse nustatyto pareigingumo </w:t>
      </w:r>
      <w:r w:rsidR="002F362D" w:rsidRPr="005E1974">
        <w:rPr>
          <w:bCs/>
          <w:sz w:val="24"/>
          <w:szCs w:val="24"/>
        </w:rPr>
        <w:t xml:space="preserve">pricipo </w:t>
      </w:r>
      <w:r w:rsidR="00856F14" w:rsidRPr="005E1974">
        <w:rPr>
          <w:bCs/>
          <w:sz w:val="24"/>
          <w:szCs w:val="24"/>
        </w:rPr>
        <w:t>pažeidim</w:t>
      </w:r>
      <w:r w:rsidR="002F362D" w:rsidRPr="005E1974">
        <w:rPr>
          <w:bCs/>
          <w:sz w:val="24"/>
          <w:szCs w:val="24"/>
        </w:rPr>
        <w:t>us</w:t>
      </w:r>
      <w:r w:rsidR="00856F14" w:rsidRPr="005E1974">
        <w:rPr>
          <w:bCs/>
          <w:sz w:val="24"/>
          <w:szCs w:val="24"/>
        </w:rPr>
        <w:t xml:space="preserve">. </w:t>
      </w:r>
      <w:r w:rsidR="00CB0A25">
        <w:rPr>
          <w:sz w:val="24"/>
          <w:szCs w:val="24"/>
        </w:rPr>
        <w:t>N</w:t>
      </w:r>
      <w:r w:rsidR="00856F14" w:rsidRPr="005E1974">
        <w:rPr>
          <w:sz w:val="24"/>
          <w:szCs w:val="24"/>
        </w:rPr>
        <w:t xml:space="preserve">urodytą teisėjos Vidos </w:t>
      </w:r>
      <w:proofErr w:type="spellStart"/>
      <w:r w:rsidR="00856F14" w:rsidRPr="005E1974">
        <w:rPr>
          <w:sz w:val="24"/>
          <w:szCs w:val="24"/>
        </w:rPr>
        <w:t>Jegorovienė</w:t>
      </w:r>
      <w:proofErr w:type="spellEnd"/>
      <w:r w:rsidR="00856F14" w:rsidRPr="005E1974">
        <w:rPr>
          <w:sz w:val="24"/>
          <w:szCs w:val="24"/>
        </w:rPr>
        <w:t xml:space="preserve"> elgesį </w:t>
      </w:r>
      <w:r w:rsidR="00437F8B" w:rsidRPr="005E1974">
        <w:rPr>
          <w:sz w:val="24"/>
          <w:szCs w:val="24"/>
        </w:rPr>
        <w:t>Teisėjų etikos ir drausm</w:t>
      </w:r>
      <w:r w:rsidR="002F362D" w:rsidRPr="005E1974">
        <w:rPr>
          <w:sz w:val="24"/>
          <w:szCs w:val="24"/>
        </w:rPr>
        <w:t>ės</w:t>
      </w:r>
      <w:r w:rsidR="00437F8B" w:rsidRPr="005E1974">
        <w:rPr>
          <w:sz w:val="24"/>
          <w:szCs w:val="24"/>
        </w:rPr>
        <w:t xml:space="preserve"> k</w:t>
      </w:r>
      <w:r w:rsidR="00856F14" w:rsidRPr="005E1974">
        <w:rPr>
          <w:sz w:val="24"/>
          <w:szCs w:val="24"/>
        </w:rPr>
        <w:t>omisija įvertino kaip žeminantį teisėjo vardą, kenkiantį teisminės valdžios autoritetui ir sudarantį pagrindą iškelti jai drausmės bylą.</w:t>
      </w:r>
    </w:p>
    <w:p w14:paraId="269D4E26" w14:textId="304AD305" w:rsidR="00A84DD8" w:rsidRPr="005E1974" w:rsidRDefault="00E83159" w:rsidP="000E2D03">
      <w:pPr>
        <w:ind w:firstLine="1021"/>
        <w:jc w:val="both"/>
        <w:rPr>
          <w:sz w:val="24"/>
          <w:szCs w:val="24"/>
        </w:rPr>
      </w:pPr>
      <w:r w:rsidRPr="005E1974">
        <w:rPr>
          <w:sz w:val="24"/>
          <w:szCs w:val="24"/>
        </w:rPr>
        <w:t xml:space="preserve">Teisėjų garbės teismo posėdyje teisėja Vida </w:t>
      </w:r>
      <w:proofErr w:type="spellStart"/>
      <w:r w:rsidRPr="005E1974">
        <w:rPr>
          <w:sz w:val="24"/>
          <w:szCs w:val="24"/>
        </w:rPr>
        <w:t>Jegorovienė</w:t>
      </w:r>
      <w:proofErr w:type="spellEnd"/>
      <w:r w:rsidRPr="005E1974">
        <w:rPr>
          <w:sz w:val="24"/>
          <w:szCs w:val="24"/>
        </w:rPr>
        <w:t xml:space="preserve"> </w:t>
      </w:r>
      <w:r w:rsidR="003279B5" w:rsidRPr="005E1974">
        <w:rPr>
          <w:sz w:val="24"/>
          <w:szCs w:val="24"/>
        </w:rPr>
        <w:t xml:space="preserve">nurodė, kad palaiko paaiškinimus, duotus tiek Teisėjų etikos drausmės komisijai, tiek teismo pirmininkui, </w:t>
      </w:r>
      <w:r w:rsidRPr="005E1974">
        <w:rPr>
          <w:sz w:val="24"/>
          <w:szCs w:val="24"/>
        </w:rPr>
        <w:t>prašė nutraukti jai iškeltą drausmės bylą</w:t>
      </w:r>
      <w:r w:rsidR="00A84DD8" w:rsidRPr="005E1974">
        <w:rPr>
          <w:sz w:val="24"/>
          <w:szCs w:val="24"/>
        </w:rPr>
        <w:t xml:space="preserve">, kadangi, jos teigimu, drausmės byla iškelta </w:t>
      </w:r>
      <w:r w:rsidR="003279B5" w:rsidRPr="005E1974">
        <w:rPr>
          <w:sz w:val="24"/>
          <w:szCs w:val="24"/>
        </w:rPr>
        <w:t xml:space="preserve">iš dalies </w:t>
      </w:r>
      <w:r w:rsidR="00A84DD8" w:rsidRPr="005E1974">
        <w:rPr>
          <w:sz w:val="24"/>
          <w:szCs w:val="24"/>
        </w:rPr>
        <w:t>dėl tų pačių aplinkybių</w:t>
      </w:r>
      <w:r w:rsidR="003279B5" w:rsidRPr="005E1974">
        <w:rPr>
          <w:sz w:val="24"/>
          <w:szCs w:val="24"/>
        </w:rPr>
        <w:t xml:space="preserve"> (susijusių su tam tikromis bylomis)</w:t>
      </w:r>
      <w:r w:rsidR="00A84DD8" w:rsidRPr="005E1974">
        <w:rPr>
          <w:sz w:val="24"/>
          <w:szCs w:val="24"/>
        </w:rPr>
        <w:t xml:space="preserve">, kurios buvo nagrinėtos </w:t>
      </w:r>
      <w:r w:rsidR="003279B5" w:rsidRPr="005E1974">
        <w:rPr>
          <w:sz w:val="24"/>
          <w:szCs w:val="24"/>
        </w:rPr>
        <w:t>ankstesnėje drausmės byloje</w:t>
      </w:r>
      <w:r w:rsidRPr="005E1974">
        <w:rPr>
          <w:sz w:val="24"/>
          <w:szCs w:val="24"/>
        </w:rPr>
        <w:t xml:space="preserve">. </w:t>
      </w:r>
      <w:r w:rsidR="003279B5" w:rsidRPr="005E1974">
        <w:rPr>
          <w:sz w:val="24"/>
          <w:szCs w:val="24"/>
        </w:rPr>
        <w:t>Taip pat teisėja prašo nutraukti jai iškeltą drausmės bylą ir tuo pagrindu, kad Teisėjų etikos ir drausmės komisijos spendimas buvo paskelbtas ne 2023 m. vasario 10 d., o 2023 m. vasario 14 d., t. y. ne iš anksto nustatytu laiku, o po keturių dienų. Te</w:t>
      </w:r>
      <w:r w:rsidR="007B5F49" w:rsidRPr="005E1974">
        <w:rPr>
          <w:sz w:val="24"/>
          <w:szCs w:val="24"/>
        </w:rPr>
        <w:t>i</w:t>
      </w:r>
      <w:r w:rsidR="003279B5" w:rsidRPr="005E1974">
        <w:rPr>
          <w:sz w:val="24"/>
          <w:szCs w:val="24"/>
        </w:rPr>
        <w:t xml:space="preserve">sėja nurodė, kad </w:t>
      </w:r>
      <w:r w:rsidR="00A84DD8" w:rsidRPr="005E1974">
        <w:rPr>
          <w:sz w:val="24"/>
          <w:szCs w:val="24"/>
        </w:rPr>
        <w:t>2023 m. sausio 3 d.</w:t>
      </w:r>
      <w:r w:rsidR="003279B5" w:rsidRPr="005E1974">
        <w:rPr>
          <w:sz w:val="24"/>
          <w:szCs w:val="24"/>
        </w:rPr>
        <w:t xml:space="preserve"> vykusio pokalbio metu</w:t>
      </w:r>
      <w:r w:rsidR="00A84DD8" w:rsidRPr="005E1974">
        <w:rPr>
          <w:sz w:val="24"/>
          <w:szCs w:val="24"/>
        </w:rPr>
        <w:t xml:space="preserve"> teismo pirmininkas </w:t>
      </w:r>
      <w:r w:rsidR="003279B5" w:rsidRPr="005E1974">
        <w:rPr>
          <w:sz w:val="24"/>
          <w:szCs w:val="24"/>
        </w:rPr>
        <w:t xml:space="preserve">jai </w:t>
      </w:r>
      <w:r w:rsidR="00A84DD8" w:rsidRPr="005E1974">
        <w:rPr>
          <w:sz w:val="24"/>
          <w:szCs w:val="24"/>
        </w:rPr>
        <w:t xml:space="preserve">siūlė </w:t>
      </w:r>
      <w:r w:rsidR="003279B5" w:rsidRPr="005E1974">
        <w:rPr>
          <w:sz w:val="24"/>
          <w:szCs w:val="24"/>
        </w:rPr>
        <w:t xml:space="preserve">svarstyti galimybę </w:t>
      </w:r>
      <w:r w:rsidR="007B5F49" w:rsidRPr="005E1974">
        <w:rPr>
          <w:sz w:val="24"/>
          <w:szCs w:val="24"/>
        </w:rPr>
        <w:t xml:space="preserve">palikti teisėjo pareigas savo noru, tačiau ji atsisakė svarstyti šią galimybę. </w:t>
      </w:r>
      <w:r w:rsidR="003279B5" w:rsidRPr="005E1974">
        <w:rPr>
          <w:sz w:val="24"/>
          <w:szCs w:val="24"/>
        </w:rPr>
        <w:t>Teisėja paaiškino, kad paskutinius 3 metus neturi nei nuolatinio</w:t>
      </w:r>
      <w:r w:rsidR="007B5F49" w:rsidRPr="005E1974">
        <w:rPr>
          <w:sz w:val="24"/>
          <w:szCs w:val="24"/>
        </w:rPr>
        <w:t xml:space="preserve"> teisėjo padėjėjo, nei nuolatinės teismo posėdžių sekretorės. Atsižvelg</w:t>
      </w:r>
      <w:r w:rsidR="00CB0A25">
        <w:rPr>
          <w:sz w:val="24"/>
          <w:szCs w:val="24"/>
        </w:rPr>
        <w:t>dama</w:t>
      </w:r>
      <w:r w:rsidR="007B5F49" w:rsidRPr="005E1974">
        <w:rPr>
          <w:sz w:val="24"/>
          <w:szCs w:val="24"/>
        </w:rPr>
        <w:t xml:space="preserve"> į tai, kad naujai atėję dirbti teisėjai gauna nuolatinius teisėjų padėjėjus ir teismo posėdžių sekretores, teisėja mano, kad jos atžvilgiu taikomos tam tikros diskriminacinės sąlygos, siekiant, kad ji, būdama garbaus amžiaus, išeitų iš darbo savo noru.</w:t>
      </w:r>
      <w:r w:rsidR="00C8603F" w:rsidRPr="005E1974">
        <w:rPr>
          <w:sz w:val="24"/>
          <w:szCs w:val="24"/>
        </w:rPr>
        <w:t xml:space="preserve"> Teisėja nesutiko, kad ji bylose priima kelis</w:t>
      </w:r>
      <w:r w:rsidR="00EB7402" w:rsidRPr="005E1974">
        <w:rPr>
          <w:sz w:val="24"/>
          <w:szCs w:val="24"/>
        </w:rPr>
        <w:t>, skirtingo turinio</w:t>
      </w:r>
      <w:r w:rsidR="00C8603F" w:rsidRPr="005E1974">
        <w:rPr>
          <w:sz w:val="24"/>
          <w:szCs w:val="24"/>
        </w:rPr>
        <w:t xml:space="preserve"> procesinius sprendimus, jos teigimu, taip gali nutikti dėl informacinių sistemų trikdžių. Teisėjos teigimu, tais atvejais, kai procesiniai sprendimai LITEKO sistemoje būna prisegami vėliau, taip nutinka dėl to, kad tikrinama, ar šalys atvyko į sprendimo paskelbimą.</w:t>
      </w:r>
      <w:r w:rsidR="00EB7402" w:rsidRPr="005E1974">
        <w:rPr>
          <w:sz w:val="24"/>
          <w:szCs w:val="24"/>
        </w:rPr>
        <w:t xml:space="preserve"> Teisėja paaiškino, kad tais atvejais</w:t>
      </w:r>
      <w:r w:rsidR="003A5601" w:rsidRPr="005E1974">
        <w:rPr>
          <w:sz w:val="24"/>
          <w:szCs w:val="24"/>
        </w:rPr>
        <w:t xml:space="preserve">, kai buvo </w:t>
      </w:r>
      <w:r w:rsidR="003A5601" w:rsidRPr="005E1974">
        <w:rPr>
          <w:sz w:val="24"/>
          <w:szCs w:val="24"/>
        </w:rPr>
        <w:lastRenderedPageBreak/>
        <w:t>įkelti skirtingo turinio sprendimai, buvo kalti tam tikri darbuotojai, apie šiuos atvejus ji yra informavusi teismo administraciją. Teisėja paaiškino, kad pastaruoju metu nedalyvavo mokymuose ar kituose kvalifikacijos kėlimo renginiuose dėl didelio darbo krūvio</w:t>
      </w:r>
      <w:r w:rsidR="00C9399E" w:rsidRPr="005E1974">
        <w:rPr>
          <w:sz w:val="24"/>
          <w:szCs w:val="24"/>
        </w:rPr>
        <w:t>, kadangi teisme šiuo metu neužpildyta dalis teisėjų etatų. Teisėjos teigimu, nurodytos aplinkybės sąlygoja ir ilgesnius procesinių veiksmų atlikimo terminus bei pačių bylų nagrinėjimo trukmę.</w:t>
      </w:r>
    </w:p>
    <w:p w14:paraId="33D56392" w14:textId="3D9D4541" w:rsidR="00AA3BCC" w:rsidRPr="005E1974" w:rsidRDefault="00856F14" w:rsidP="000E2D03">
      <w:pPr>
        <w:ind w:firstLine="1021"/>
        <w:jc w:val="both"/>
        <w:rPr>
          <w:sz w:val="24"/>
          <w:szCs w:val="24"/>
        </w:rPr>
      </w:pPr>
      <w:r w:rsidRPr="005E1974">
        <w:rPr>
          <w:sz w:val="24"/>
          <w:szCs w:val="24"/>
        </w:rPr>
        <w:t>Teisėjų garbės teismo posėdyje Kauno apylinkės teismo pirmininkas A</w:t>
      </w:r>
      <w:r w:rsidR="00903143">
        <w:rPr>
          <w:sz w:val="24"/>
          <w:szCs w:val="24"/>
        </w:rPr>
        <w:t>.</w:t>
      </w:r>
      <w:r w:rsidRPr="005E1974">
        <w:rPr>
          <w:sz w:val="24"/>
          <w:szCs w:val="24"/>
        </w:rPr>
        <w:t xml:space="preserve"> P</w:t>
      </w:r>
      <w:r w:rsidR="00903143">
        <w:rPr>
          <w:sz w:val="24"/>
          <w:szCs w:val="24"/>
        </w:rPr>
        <w:t>.</w:t>
      </w:r>
      <w:r w:rsidRPr="005E1974">
        <w:rPr>
          <w:sz w:val="24"/>
          <w:szCs w:val="24"/>
        </w:rPr>
        <w:t xml:space="preserve"> palaikė teikime nurodytas aplinkybes, papildomai nurodė, kad </w:t>
      </w:r>
      <w:r w:rsidR="00C9399E" w:rsidRPr="005E1974">
        <w:rPr>
          <w:sz w:val="24"/>
          <w:szCs w:val="24"/>
        </w:rPr>
        <w:t xml:space="preserve">nagrinėjamu atveju sprendžiamas ne tik teisėjo </w:t>
      </w:r>
      <w:r w:rsidR="009E2823" w:rsidRPr="005E1974">
        <w:rPr>
          <w:sz w:val="24"/>
          <w:szCs w:val="24"/>
        </w:rPr>
        <w:t xml:space="preserve">vardo, </w:t>
      </w:r>
      <w:r w:rsidR="00C9399E" w:rsidRPr="005E1974">
        <w:rPr>
          <w:sz w:val="24"/>
          <w:szCs w:val="24"/>
        </w:rPr>
        <w:t>profes</w:t>
      </w:r>
      <w:r w:rsidR="009E2823" w:rsidRPr="005E1974">
        <w:rPr>
          <w:sz w:val="24"/>
          <w:szCs w:val="24"/>
        </w:rPr>
        <w:t xml:space="preserve">inės garbės </w:t>
      </w:r>
      <w:r w:rsidR="00C9399E" w:rsidRPr="005E1974">
        <w:rPr>
          <w:sz w:val="24"/>
          <w:szCs w:val="24"/>
        </w:rPr>
        <w:t>klausimas</w:t>
      </w:r>
      <w:r w:rsidR="009E2823" w:rsidRPr="005E1974">
        <w:rPr>
          <w:sz w:val="24"/>
          <w:szCs w:val="24"/>
        </w:rPr>
        <w:t xml:space="preserve">, tačiau ir pasitikėjimo visa teismų sistema klausimas. Teismo pirmininko teigimu, su drausminės nuobaudos paskyrimu teisėjai problema, kuri šiuo metu egzistuoja, neišnyks. </w:t>
      </w:r>
      <w:r w:rsidR="006C6412" w:rsidRPr="005E1974">
        <w:rPr>
          <w:sz w:val="24"/>
          <w:szCs w:val="24"/>
        </w:rPr>
        <w:t xml:space="preserve">Teismo pirmininkas nurodė, kad </w:t>
      </w:r>
      <w:r w:rsidR="00285550">
        <w:rPr>
          <w:sz w:val="24"/>
          <w:szCs w:val="24"/>
        </w:rPr>
        <w:t xml:space="preserve">po </w:t>
      </w:r>
      <w:r w:rsidR="006C6412" w:rsidRPr="005E1974">
        <w:rPr>
          <w:sz w:val="24"/>
          <w:szCs w:val="24"/>
        </w:rPr>
        <w:t xml:space="preserve">teikimo, kurio pagrindu nagrinėjama ši drausmės byla, surašymo, situacija nepasikeitė – pas jį dėl teisėjos Vidos </w:t>
      </w:r>
      <w:proofErr w:type="spellStart"/>
      <w:r w:rsidR="006C6412" w:rsidRPr="005E1974">
        <w:rPr>
          <w:sz w:val="24"/>
          <w:szCs w:val="24"/>
        </w:rPr>
        <w:t>Jegorovienės</w:t>
      </w:r>
      <w:proofErr w:type="spellEnd"/>
      <w:r w:rsidR="006C6412" w:rsidRPr="005E1974">
        <w:rPr>
          <w:sz w:val="24"/>
          <w:szCs w:val="24"/>
        </w:rPr>
        <w:t xml:space="preserve"> veiksmų nagrinėjamose bylose nuolat (tiek raštu, tiek žodžiu) kreipiasi bylų dalyviai, kurie nesupranta, kaip gali toks teisėjas dirbti teisme.</w:t>
      </w:r>
      <w:r w:rsidR="00CB058A" w:rsidRPr="005E1974">
        <w:rPr>
          <w:sz w:val="24"/>
          <w:szCs w:val="24"/>
        </w:rPr>
        <w:t xml:space="preserve"> Teismo pirmininkas patvirtino, kad </w:t>
      </w:r>
      <w:r w:rsidR="00AB5D1A" w:rsidRPr="005E1974">
        <w:rPr>
          <w:sz w:val="24"/>
          <w:szCs w:val="24"/>
        </w:rPr>
        <w:t>metų pradžioje kalbėjosi su teisėja, siūlė teisėjai apsvarstyti klausimą</w:t>
      </w:r>
      <w:r w:rsidR="00C57BA1">
        <w:rPr>
          <w:sz w:val="24"/>
          <w:szCs w:val="24"/>
        </w:rPr>
        <w:t>,</w:t>
      </w:r>
      <w:r w:rsidR="00AB5D1A" w:rsidRPr="005E1974">
        <w:rPr>
          <w:sz w:val="24"/>
          <w:szCs w:val="24"/>
        </w:rPr>
        <w:t xml:space="preserve"> dėl kokių priežasčių jai taip sunku organizuoti darbą, dėl ko kyla tiek bendravimo problemų su teismo darbuotojais, o t</w:t>
      </w:r>
      <w:r w:rsidR="00CB0A25">
        <w:rPr>
          <w:sz w:val="24"/>
          <w:szCs w:val="24"/>
        </w:rPr>
        <w:t>aip</w:t>
      </w:r>
      <w:r w:rsidR="00AB5D1A" w:rsidRPr="005E1974">
        <w:rPr>
          <w:sz w:val="24"/>
          <w:szCs w:val="24"/>
        </w:rPr>
        <w:t xml:space="preserve"> pa</w:t>
      </w:r>
      <w:r w:rsidR="00CB0A25">
        <w:rPr>
          <w:sz w:val="24"/>
          <w:szCs w:val="24"/>
        </w:rPr>
        <w:t>t</w:t>
      </w:r>
      <w:r w:rsidR="00AB5D1A" w:rsidRPr="005E1974">
        <w:rPr>
          <w:sz w:val="24"/>
          <w:szCs w:val="24"/>
        </w:rPr>
        <w:t xml:space="preserve"> apsvarstyti klausimą dėl pasitraukimo iš pareigų savo noru, dėl sveikatos būklės, išsaugant visas garantijas</w:t>
      </w:r>
      <w:r w:rsidR="00C57BA1">
        <w:rPr>
          <w:sz w:val="24"/>
          <w:szCs w:val="24"/>
        </w:rPr>
        <w:t>,</w:t>
      </w:r>
      <w:r w:rsidR="00AB5D1A" w:rsidRPr="005E1974">
        <w:rPr>
          <w:sz w:val="24"/>
          <w:szCs w:val="24"/>
        </w:rPr>
        <w:t xml:space="preserve"> tačiau teisėja atsisakė.</w:t>
      </w:r>
      <w:r w:rsidR="00B514EE" w:rsidRPr="005E1974">
        <w:rPr>
          <w:sz w:val="24"/>
          <w:szCs w:val="24"/>
        </w:rPr>
        <w:t xml:space="preserve"> Dėl teisėjos bendravimo su teismo personalu teismo pirmininkas nurodo matantis dar didesnę grėsmę, nei rašydamas teikimą, nes su te</w:t>
      </w:r>
      <w:r w:rsidR="008328BC" w:rsidRPr="005E1974">
        <w:rPr>
          <w:sz w:val="24"/>
          <w:szCs w:val="24"/>
        </w:rPr>
        <w:t>i</w:t>
      </w:r>
      <w:r w:rsidR="00B514EE" w:rsidRPr="005E1974">
        <w:rPr>
          <w:sz w:val="24"/>
          <w:szCs w:val="24"/>
        </w:rPr>
        <w:t xml:space="preserve">sėja </w:t>
      </w:r>
      <w:r w:rsidR="008328BC" w:rsidRPr="005E1974">
        <w:rPr>
          <w:sz w:val="24"/>
          <w:szCs w:val="24"/>
        </w:rPr>
        <w:t xml:space="preserve">šiuo metu </w:t>
      </w:r>
      <w:r w:rsidR="00B514EE" w:rsidRPr="005E1974">
        <w:rPr>
          <w:sz w:val="24"/>
          <w:szCs w:val="24"/>
        </w:rPr>
        <w:t xml:space="preserve">dirbantys darbuotojai jau kreipiasi </w:t>
      </w:r>
      <w:r w:rsidR="00CB0A25">
        <w:rPr>
          <w:sz w:val="24"/>
          <w:szCs w:val="24"/>
        </w:rPr>
        <w:t>į</w:t>
      </w:r>
      <w:r w:rsidR="00CB0A25" w:rsidRPr="005E1974">
        <w:rPr>
          <w:sz w:val="24"/>
          <w:szCs w:val="24"/>
        </w:rPr>
        <w:t xml:space="preserve"> </w:t>
      </w:r>
      <w:r w:rsidR="00B514EE" w:rsidRPr="005E1974">
        <w:rPr>
          <w:sz w:val="24"/>
          <w:szCs w:val="24"/>
        </w:rPr>
        <w:t>teismo pirminink</w:t>
      </w:r>
      <w:r w:rsidR="008328BC" w:rsidRPr="005E1974">
        <w:rPr>
          <w:sz w:val="24"/>
          <w:szCs w:val="24"/>
        </w:rPr>
        <w:t>ą</w:t>
      </w:r>
      <w:r w:rsidR="00B514EE" w:rsidRPr="005E1974">
        <w:rPr>
          <w:sz w:val="24"/>
          <w:szCs w:val="24"/>
        </w:rPr>
        <w:t xml:space="preserve"> su klausimais</w:t>
      </w:r>
      <w:r w:rsidR="008328BC" w:rsidRPr="005E1974">
        <w:rPr>
          <w:sz w:val="24"/>
          <w:szCs w:val="24"/>
        </w:rPr>
        <w:t>, ar jie gali savisaugos tikslu daryti pokalbių su teisėja garso įrašus tam, kad ateityje galėtų apsiginti nuo nepagrįstų jos kaltinimų</w:t>
      </w:r>
      <w:r w:rsidR="00910C1F" w:rsidRPr="005E1974">
        <w:rPr>
          <w:sz w:val="24"/>
          <w:szCs w:val="24"/>
        </w:rPr>
        <w:t xml:space="preserve">, galbūt ir skundų. Teismo pirmininko teigimu, žmonės yra įsibauginę, tam, kad nejaustų įtampos, galėtų susikoncentruoti darbui, būna ir taip, kad užsirakina kabinetuose, norėdami išvengti nemalonių pokalbių, kaltinimų, o kartais net teisėjos isterijos protrūkių. Dėl nurodytų priežasčių, teismo pirmininko teigimu, žmonės atsisako dirbti su teisėja Vida </w:t>
      </w:r>
      <w:proofErr w:type="spellStart"/>
      <w:r w:rsidR="00910C1F" w:rsidRPr="005E1974">
        <w:rPr>
          <w:sz w:val="24"/>
          <w:szCs w:val="24"/>
        </w:rPr>
        <w:t>Jegoroviene</w:t>
      </w:r>
      <w:proofErr w:type="spellEnd"/>
      <w:r w:rsidR="00910C1F" w:rsidRPr="005E1974">
        <w:rPr>
          <w:sz w:val="24"/>
          <w:szCs w:val="24"/>
        </w:rPr>
        <w:t xml:space="preserve">, o paskyrus juos dirbti su šia teisėja, nurodo, kad išeis iš darbo. Teismo pirmininkas paaiškino, kad </w:t>
      </w:r>
      <w:r w:rsidR="0026096F" w:rsidRPr="005E1974">
        <w:rPr>
          <w:sz w:val="24"/>
          <w:szCs w:val="24"/>
        </w:rPr>
        <w:t>žmonės bijo rizikuoti savo karjera, atsisako dirbti su ja, kadangi teisėja duoda nurodymus surašyti sprendimus atgaline data, elektroninėse bylose rezoliucijas deda ant popierinių dokumentų, maža to – kitoje dokumento pusėje, atgaline data.</w:t>
      </w:r>
      <w:r w:rsidR="00B97014" w:rsidRPr="005E1974">
        <w:rPr>
          <w:sz w:val="24"/>
          <w:szCs w:val="24"/>
        </w:rPr>
        <w:t xml:space="preserve"> Teismo pirmininkas nurodė, kad iš tų darbuotojų, kurie minimi teikime, šiuo metu du darbuotojai yra išėję iš darbo. </w:t>
      </w:r>
      <w:r w:rsidR="007F2E52" w:rsidRPr="005E1974">
        <w:rPr>
          <w:sz w:val="24"/>
          <w:szCs w:val="24"/>
        </w:rPr>
        <w:t xml:space="preserve">Teismo pirmininko teigimu, jam gėda dėl susidariusios situacijos, kadangi </w:t>
      </w:r>
      <w:r w:rsidR="00407A5C" w:rsidRPr="005E1974">
        <w:rPr>
          <w:sz w:val="24"/>
          <w:szCs w:val="24"/>
        </w:rPr>
        <w:t xml:space="preserve">tokiu teisėjos elgesiu </w:t>
      </w:r>
      <w:r w:rsidR="007F2E52" w:rsidRPr="005E1974">
        <w:rPr>
          <w:sz w:val="24"/>
          <w:szCs w:val="24"/>
        </w:rPr>
        <w:t>menkinamas teisėjo vardas, daroma didelė žala visai teismų sistemai, jos reputacijai, toks teisėjos elgesys žemina teisėjo vardą ir apskritai teisėjo profesijos prestižą. Teismo pirmininkas prašė atsižvelgti į visas aplinkybes ir priimti sprendimą siūlyti teisėj</w:t>
      </w:r>
      <w:r w:rsidR="00CB0A25">
        <w:rPr>
          <w:sz w:val="24"/>
          <w:szCs w:val="24"/>
        </w:rPr>
        <w:t>ą</w:t>
      </w:r>
      <w:r w:rsidR="007F2E52" w:rsidRPr="005E1974">
        <w:rPr>
          <w:sz w:val="24"/>
          <w:szCs w:val="24"/>
        </w:rPr>
        <w:t xml:space="preserve"> Vidą </w:t>
      </w:r>
      <w:proofErr w:type="spellStart"/>
      <w:r w:rsidR="007F2E52" w:rsidRPr="005E1974">
        <w:rPr>
          <w:sz w:val="24"/>
          <w:szCs w:val="24"/>
        </w:rPr>
        <w:t>Jegorovienę</w:t>
      </w:r>
      <w:proofErr w:type="spellEnd"/>
      <w:r w:rsidR="007F2E52" w:rsidRPr="005E1974">
        <w:rPr>
          <w:sz w:val="24"/>
          <w:szCs w:val="24"/>
        </w:rPr>
        <w:t xml:space="preserve"> atleisti iš teisėjo pareigų.</w:t>
      </w:r>
      <w:r w:rsidR="00B01BDF" w:rsidRPr="005E1974">
        <w:rPr>
          <w:sz w:val="24"/>
          <w:szCs w:val="24"/>
        </w:rPr>
        <w:t xml:space="preserve"> Teismo pirmininkas paaiškino, kad per negebėjimą organizuoti savo darbo teisėja yra paskendusi bylų kiekyje, jose nebesusigaudo, dėl to automatiškai didėja ir jos darbo krūvis</w:t>
      </w:r>
      <w:r w:rsidR="00ED3B40" w:rsidRPr="005E1974">
        <w:rPr>
          <w:sz w:val="24"/>
          <w:szCs w:val="24"/>
        </w:rPr>
        <w:t xml:space="preserve">, tačiau teisėjos Vidos </w:t>
      </w:r>
      <w:proofErr w:type="spellStart"/>
      <w:r w:rsidR="00ED3B40" w:rsidRPr="005E1974">
        <w:rPr>
          <w:sz w:val="24"/>
          <w:szCs w:val="24"/>
        </w:rPr>
        <w:t>Jegorovienės</w:t>
      </w:r>
      <w:proofErr w:type="spellEnd"/>
      <w:r w:rsidR="00ED3B40" w:rsidRPr="005E1974">
        <w:rPr>
          <w:sz w:val="24"/>
          <w:szCs w:val="24"/>
        </w:rPr>
        <w:t xml:space="preserve"> darbo krūvis niekuo neišsiskiria iš kitų teismo teisėjų krūvio. Teismo pirmininkas patvirtino, kad jokių administravimo priemonių, kurios dirbtinai didintų teisėjos Vidos </w:t>
      </w:r>
      <w:proofErr w:type="spellStart"/>
      <w:r w:rsidR="00ED3B40" w:rsidRPr="005E1974">
        <w:rPr>
          <w:sz w:val="24"/>
          <w:szCs w:val="24"/>
        </w:rPr>
        <w:t>Jegorovienės</w:t>
      </w:r>
      <w:proofErr w:type="spellEnd"/>
      <w:r w:rsidR="00ED3B40" w:rsidRPr="005E1974">
        <w:rPr>
          <w:sz w:val="24"/>
          <w:szCs w:val="24"/>
        </w:rPr>
        <w:t xml:space="preserve"> darbo krūvį, jos atžvilgiu nebuvo taikyta.</w:t>
      </w:r>
    </w:p>
    <w:p w14:paraId="0674DBB0" w14:textId="734E05AF" w:rsidR="00856F14" w:rsidRPr="005E1974" w:rsidRDefault="00856F14" w:rsidP="000E2D03">
      <w:pPr>
        <w:ind w:firstLine="1021"/>
        <w:jc w:val="both"/>
        <w:rPr>
          <w:sz w:val="24"/>
          <w:szCs w:val="24"/>
        </w:rPr>
      </w:pPr>
      <w:r w:rsidRPr="005E1974">
        <w:rPr>
          <w:sz w:val="24"/>
          <w:szCs w:val="24"/>
        </w:rPr>
        <w:t xml:space="preserve">Teisėjų garbės teismas, išnagrinėjęs drausmės bylos medžiagą, išklausęs teisėjos Vidos </w:t>
      </w:r>
      <w:proofErr w:type="spellStart"/>
      <w:r w:rsidRPr="005E1974">
        <w:rPr>
          <w:sz w:val="24"/>
          <w:szCs w:val="24"/>
        </w:rPr>
        <w:t>Jegorovienės</w:t>
      </w:r>
      <w:proofErr w:type="spellEnd"/>
      <w:r w:rsidRPr="005E1974">
        <w:rPr>
          <w:sz w:val="24"/>
          <w:szCs w:val="24"/>
        </w:rPr>
        <w:t>,</w:t>
      </w:r>
      <w:r w:rsidR="00C9399E" w:rsidRPr="005E1974">
        <w:rPr>
          <w:sz w:val="24"/>
          <w:szCs w:val="24"/>
        </w:rPr>
        <w:t xml:space="preserve"> Kauno apylinkės teismo pirmininko A</w:t>
      </w:r>
      <w:r w:rsidR="00903143">
        <w:rPr>
          <w:sz w:val="24"/>
          <w:szCs w:val="24"/>
        </w:rPr>
        <w:t>.</w:t>
      </w:r>
      <w:r w:rsidR="00C9399E" w:rsidRPr="005E1974">
        <w:rPr>
          <w:sz w:val="24"/>
          <w:szCs w:val="24"/>
        </w:rPr>
        <w:t xml:space="preserve"> P</w:t>
      </w:r>
      <w:r w:rsidR="00903143">
        <w:rPr>
          <w:sz w:val="24"/>
          <w:szCs w:val="24"/>
        </w:rPr>
        <w:t>.</w:t>
      </w:r>
      <w:r w:rsidR="00047767" w:rsidRPr="005E1974">
        <w:rPr>
          <w:sz w:val="24"/>
          <w:szCs w:val="24"/>
        </w:rPr>
        <w:t xml:space="preserve"> paaiškinimus</w:t>
      </w:r>
      <w:r w:rsidR="00C9399E" w:rsidRPr="005E1974">
        <w:rPr>
          <w:sz w:val="24"/>
          <w:szCs w:val="24"/>
        </w:rPr>
        <w:t>,</w:t>
      </w:r>
    </w:p>
    <w:p w14:paraId="4C1C9C58" w14:textId="77777777" w:rsidR="00856F14" w:rsidRPr="005E1974" w:rsidRDefault="00856F14" w:rsidP="000E2D03">
      <w:pPr>
        <w:shd w:val="clear" w:color="auto" w:fill="FFFFFF"/>
        <w:ind w:firstLine="1021"/>
        <w:jc w:val="both"/>
        <w:rPr>
          <w:sz w:val="24"/>
          <w:szCs w:val="24"/>
        </w:rPr>
      </w:pPr>
    </w:p>
    <w:p w14:paraId="00A6B8A9" w14:textId="77777777" w:rsidR="00856F14" w:rsidRPr="005E1974" w:rsidRDefault="00856F14" w:rsidP="000E2D03">
      <w:pPr>
        <w:shd w:val="clear" w:color="auto" w:fill="FFFFFF"/>
        <w:ind w:firstLine="1021"/>
        <w:jc w:val="both"/>
        <w:rPr>
          <w:b/>
          <w:bCs/>
          <w:spacing w:val="-2"/>
          <w:sz w:val="24"/>
          <w:szCs w:val="24"/>
        </w:rPr>
      </w:pPr>
      <w:r w:rsidRPr="005E1974">
        <w:rPr>
          <w:b/>
          <w:bCs/>
          <w:spacing w:val="-2"/>
          <w:sz w:val="24"/>
          <w:szCs w:val="24"/>
        </w:rPr>
        <w:t>k o n s t a t u o j a:</w:t>
      </w:r>
    </w:p>
    <w:p w14:paraId="1706D2F6" w14:textId="77777777" w:rsidR="00856F14" w:rsidRPr="005E1974" w:rsidRDefault="00856F14" w:rsidP="000E2D03">
      <w:pPr>
        <w:ind w:firstLine="1021"/>
        <w:jc w:val="both"/>
        <w:rPr>
          <w:sz w:val="24"/>
          <w:szCs w:val="24"/>
        </w:rPr>
      </w:pPr>
    </w:p>
    <w:p w14:paraId="63802342" w14:textId="5165CF12" w:rsidR="001621C5" w:rsidRPr="005E1974" w:rsidRDefault="001621C5" w:rsidP="000E2D03">
      <w:pPr>
        <w:widowControl w:val="0"/>
        <w:autoSpaceDE w:val="0"/>
        <w:ind w:firstLine="1021"/>
        <w:jc w:val="both"/>
        <w:rPr>
          <w:sz w:val="24"/>
          <w:szCs w:val="24"/>
        </w:rPr>
      </w:pPr>
      <w:r w:rsidRPr="005E1974">
        <w:rPr>
          <w:sz w:val="24"/>
          <w:szCs w:val="24"/>
        </w:rPr>
        <w:t>Pagal Lietuvos Respublikos teismų įstatymo</w:t>
      </w:r>
      <w:r w:rsidR="00FB7467" w:rsidRPr="005E1974">
        <w:rPr>
          <w:sz w:val="24"/>
          <w:szCs w:val="24"/>
        </w:rPr>
        <w:t xml:space="preserve"> (toliau – ir Teismų įstatymas)</w:t>
      </w:r>
      <w:r w:rsidRPr="005E1974">
        <w:rPr>
          <w:sz w:val="24"/>
          <w:szCs w:val="24"/>
        </w:rPr>
        <w:t xml:space="preserve"> 83 straipsnio 2 dalies 1 punktą, teisėjas gali atsakyti drausmine tvarka Teisėjų garbės teisme už teisėjo vardą žeminantį poelgį. To paties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w:t>
      </w:r>
    </w:p>
    <w:p w14:paraId="393F0494" w14:textId="15274B65" w:rsidR="001D3808" w:rsidRPr="005E1974" w:rsidRDefault="001D3808" w:rsidP="000E2D03">
      <w:pPr>
        <w:widowControl w:val="0"/>
        <w:autoSpaceDE w:val="0"/>
        <w:ind w:firstLine="1021"/>
        <w:jc w:val="both"/>
        <w:rPr>
          <w:sz w:val="24"/>
          <w:szCs w:val="24"/>
        </w:rPr>
      </w:pPr>
      <w:r w:rsidRPr="005E1974">
        <w:rPr>
          <w:sz w:val="24"/>
          <w:szCs w:val="24"/>
        </w:rPr>
        <w:t xml:space="preserve">Lietuvos Respublikos Konstitucinis Teismas 2014 m. kovo 10 d. sprendime pažymėjo, jog Lietuvos Respublikos Konstitucijoje </w:t>
      </w:r>
      <w:proofErr w:type="spellStart"/>
      <w:r w:rsidRPr="005E1974">
        <w:rPr>
          <w:i/>
          <w:sz w:val="24"/>
          <w:szCs w:val="24"/>
        </w:rPr>
        <w:t>expressis</w:t>
      </w:r>
      <w:proofErr w:type="spellEnd"/>
      <w:r w:rsidRPr="005E1974">
        <w:rPr>
          <w:i/>
          <w:sz w:val="24"/>
          <w:szCs w:val="24"/>
        </w:rPr>
        <w:t xml:space="preserve"> </w:t>
      </w:r>
      <w:proofErr w:type="spellStart"/>
      <w:r w:rsidRPr="005E1974">
        <w:rPr>
          <w:i/>
          <w:sz w:val="24"/>
          <w:szCs w:val="24"/>
        </w:rPr>
        <w:t>verbis</w:t>
      </w:r>
      <w:proofErr w:type="spellEnd"/>
      <w:r w:rsidRPr="005E1974">
        <w:rPr>
          <w:sz w:val="24"/>
          <w:szCs w:val="24"/>
        </w:rPr>
        <w:t xml:space="preserve"> nėra nustatyta, kokie teisėjo poelgiai priskirtini prie tokių, kuriais yra pažeminamas teisėjo vardas; formuluotė „teisėjo vardą pažeminantis poelgis“ yra talpi, ji apima ne tik teisėjo elgesį, kuriuo jis teisėjo vardą pažemino vykdydamas savo, kaip </w:t>
      </w:r>
      <w:r w:rsidRPr="005E1974">
        <w:rPr>
          <w:sz w:val="24"/>
          <w:szCs w:val="24"/>
        </w:rPr>
        <w:lastRenderedPageBreak/>
        <w:t>teisėjo, įgaliojimus, bet ir teisėjo vardą pažeminusį elgesį, nesusijusį su teisėjo įgaliojimų vykdymu; pagal Lietuvos Respublikos Konstituciją</w:t>
      </w:r>
      <w:r w:rsidR="00BF609B">
        <w:rPr>
          <w:sz w:val="24"/>
          <w:szCs w:val="24"/>
        </w:rPr>
        <w:t>,</w:t>
      </w:r>
      <w:r w:rsidRPr="005E1974">
        <w:rPr>
          <w:sz w:val="24"/>
          <w:szCs w:val="24"/>
        </w:rPr>
        <w:t xml:space="preserve"> įstatymų leidėjas, taip pat teismų savivaldos institucijos turi </w:t>
      </w:r>
      <w:proofErr w:type="spellStart"/>
      <w:r w:rsidRPr="005E1974">
        <w:rPr>
          <w:sz w:val="24"/>
          <w:szCs w:val="24"/>
        </w:rPr>
        <w:t>diskreciją</w:t>
      </w:r>
      <w:proofErr w:type="spellEnd"/>
      <w:r w:rsidRPr="005E1974">
        <w:rPr>
          <w:sz w:val="24"/>
          <w:szCs w:val="24"/>
        </w:rPr>
        <w:t xml:space="preserve"> nustatyti, kokie teisėjo poelgiai priskirtini prie tokių, kuriais pažeminamas teisėjo vardas, tačiau nei įstatymais, nei teismų savivaldos institucijų sprendimais negali būti nustatytas koks nors išsamus (baigtinis) poelgių, kuriais teisėjas pažemina teisėjo vardą, sąrašas; ar teisėjo poelgis yra toks, kuriuo pažeminamas teisėjo vardas, kiekvieną kartą turi būti sprendžiama įvertinus visas su tuo poelgiu susijusias ir turinčias reikšmės bylai aplinkybes (Lietuvos Respublikos Konstitucinio Teismo 2006 m. lapkričio 27 d., 2007 m. sausio 16 d. nutarimai, 2014 m. kovo 10 d. sprendimas).</w:t>
      </w:r>
    </w:p>
    <w:p w14:paraId="419F693F" w14:textId="3243B019" w:rsidR="001D3808" w:rsidRPr="005E1974" w:rsidRDefault="001D3808" w:rsidP="000E2D03">
      <w:pPr>
        <w:widowControl w:val="0"/>
        <w:autoSpaceDE w:val="0"/>
        <w:ind w:firstLine="1021"/>
        <w:jc w:val="both"/>
        <w:rPr>
          <w:sz w:val="24"/>
          <w:szCs w:val="24"/>
        </w:rPr>
      </w:pPr>
      <w:r w:rsidRPr="005E1974">
        <w:rPr>
          <w:sz w:val="24"/>
          <w:szCs w:val="24"/>
        </w:rPr>
        <w:t xml:space="preserve">Teisėjų etikos ir drausmės komisija 2023 m. vasario 14 d. sprendime Nr. 18P-1 iškelti drausmės bylą Kauno apylinkės teismo Kauno rūmų teisėjai Vidai </w:t>
      </w:r>
      <w:proofErr w:type="spellStart"/>
      <w:r w:rsidRPr="005E1974">
        <w:rPr>
          <w:sz w:val="24"/>
          <w:szCs w:val="24"/>
        </w:rPr>
        <w:t>Jegorovienei</w:t>
      </w:r>
      <w:proofErr w:type="spellEnd"/>
      <w:r w:rsidRPr="005E1974">
        <w:rPr>
          <w:sz w:val="24"/>
          <w:szCs w:val="24"/>
        </w:rPr>
        <w:t xml:space="preserve"> padarė išvadą, kad teisėja, darbinėje aplinkoje bendraudama su teismo personalu, nesilaikė Teisėjų etikos kodekso reikalavimų: buvo nekorektiška, netaktiška, negerbė kito asmens, kaltino nepagrįstais dalykais, žemino jo orumą. </w:t>
      </w:r>
      <w:r w:rsidR="008E1674" w:rsidRPr="005E1974">
        <w:rPr>
          <w:sz w:val="24"/>
          <w:szCs w:val="24"/>
        </w:rPr>
        <w:t>Teisėjų etikos ir drausmės k</w:t>
      </w:r>
      <w:r w:rsidRPr="005E1974">
        <w:rPr>
          <w:sz w:val="24"/>
          <w:szCs w:val="24"/>
        </w:rPr>
        <w:t>omisija</w:t>
      </w:r>
      <w:r w:rsidR="008E1674" w:rsidRPr="005E1974">
        <w:rPr>
          <w:sz w:val="24"/>
          <w:szCs w:val="24"/>
        </w:rPr>
        <w:t xml:space="preserve"> akcentavo teisėjos Vidos </w:t>
      </w:r>
      <w:proofErr w:type="spellStart"/>
      <w:r w:rsidR="008E1674" w:rsidRPr="005E1974">
        <w:rPr>
          <w:sz w:val="24"/>
          <w:szCs w:val="24"/>
        </w:rPr>
        <w:t>Jegorovienės</w:t>
      </w:r>
      <w:proofErr w:type="spellEnd"/>
      <w:r w:rsidR="008E1674" w:rsidRPr="005E1974">
        <w:rPr>
          <w:sz w:val="24"/>
          <w:szCs w:val="24"/>
        </w:rPr>
        <w:t xml:space="preserve"> nepagarbaus bendravimo ir nekorektiško elgesio sistemiškumą bei nevienkartinį pobūdį ir</w:t>
      </w:r>
      <w:r w:rsidRPr="005E1974">
        <w:rPr>
          <w:sz w:val="24"/>
          <w:szCs w:val="24"/>
        </w:rPr>
        <w:t xml:space="preserve"> konstatavo esant požymių, jog teisėja pažeidė Teisėjų etikos kodekso 6 straipsnio 1 punkte, 13 straipsnio 1, 3–5 punktuose įtvirtintus pagarbos žmogui ir padorumo reikalavimus; tokiu savo elgesiu teisėja Vida </w:t>
      </w:r>
      <w:proofErr w:type="spellStart"/>
      <w:r w:rsidRPr="005E1974">
        <w:rPr>
          <w:sz w:val="24"/>
          <w:szCs w:val="24"/>
        </w:rPr>
        <w:t>Jegorovienė</w:t>
      </w:r>
      <w:proofErr w:type="spellEnd"/>
      <w:r w:rsidRPr="005E1974">
        <w:rPr>
          <w:sz w:val="24"/>
          <w:szCs w:val="24"/>
        </w:rPr>
        <w:t xml:space="preserve"> taip pat pažeidė Teisėjų etikos kodekso 14 straipsnio 1 ir 2 punktuose įtvirtintą </w:t>
      </w:r>
      <w:proofErr w:type="spellStart"/>
      <w:r w:rsidRPr="005E1974">
        <w:rPr>
          <w:sz w:val="24"/>
          <w:szCs w:val="24"/>
        </w:rPr>
        <w:t>pavyzdingumo</w:t>
      </w:r>
      <w:proofErr w:type="spellEnd"/>
      <w:r w:rsidRPr="005E1974">
        <w:rPr>
          <w:sz w:val="24"/>
          <w:szCs w:val="24"/>
        </w:rPr>
        <w:t xml:space="preserve"> principą</w:t>
      </w:r>
      <w:r w:rsidR="00AF390A" w:rsidRPr="005E1974">
        <w:rPr>
          <w:sz w:val="24"/>
          <w:szCs w:val="24"/>
        </w:rPr>
        <w:t xml:space="preserve">. </w:t>
      </w:r>
      <w:r w:rsidRPr="005E1974">
        <w:rPr>
          <w:sz w:val="24"/>
          <w:szCs w:val="24"/>
        </w:rPr>
        <w:t xml:space="preserve">Taip pat sprendime Teisėjų etikos ir drausmės komisija konstatavo, kad teisėja Vida </w:t>
      </w:r>
      <w:proofErr w:type="spellStart"/>
      <w:r w:rsidRPr="005E1974">
        <w:rPr>
          <w:sz w:val="24"/>
          <w:szCs w:val="24"/>
        </w:rPr>
        <w:t>Jegorovienė</w:t>
      </w:r>
      <w:proofErr w:type="spellEnd"/>
      <w:r w:rsidR="00C57BA1">
        <w:rPr>
          <w:sz w:val="24"/>
          <w:szCs w:val="24"/>
        </w:rPr>
        <w:t>,</w:t>
      </w:r>
      <w:r w:rsidRPr="005E1974">
        <w:rPr>
          <w:sz w:val="24"/>
          <w:szCs w:val="24"/>
        </w:rPr>
        <w:t xml:space="preserve"> nagrinėdama bylas</w:t>
      </w:r>
      <w:r w:rsidR="00C57BA1">
        <w:rPr>
          <w:sz w:val="24"/>
          <w:szCs w:val="24"/>
        </w:rPr>
        <w:t>,</w:t>
      </w:r>
      <w:r w:rsidRPr="005E1974">
        <w:rPr>
          <w:sz w:val="24"/>
          <w:szCs w:val="24"/>
        </w:rPr>
        <w:t xml:space="preserve"> nuolat daro šiurkščių ir akivaizdžių procesinių pažeidimų, dėl kurių</w:t>
      </w:r>
      <w:r w:rsidR="00984382" w:rsidRPr="005E1974">
        <w:rPr>
          <w:sz w:val="24"/>
          <w:szCs w:val="24"/>
        </w:rPr>
        <w:t xml:space="preserve"> nukenčia teisėjo vardas, nesaugoma profesijos garbė ir prestižas</w:t>
      </w:r>
      <w:r w:rsidRPr="005E1974">
        <w:rPr>
          <w:sz w:val="24"/>
          <w:szCs w:val="24"/>
        </w:rPr>
        <w:t xml:space="preserve">, </w:t>
      </w:r>
      <w:r w:rsidR="00984382" w:rsidRPr="005E1974">
        <w:rPr>
          <w:sz w:val="24"/>
          <w:szCs w:val="24"/>
        </w:rPr>
        <w:t xml:space="preserve">o tai kenkia teisminės valdžios autoritetui, </w:t>
      </w:r>
      <w:r w:rsidRPr="005E1974">
        <w:rPr>
          <w:sz w:val="24"/>
          <w:szCs w:val="24"/>
        </w:rPr>
        <w:t xml:space="preserve">tokiais veiksmais teisėja pažeidė Teisėjų etikos kodekso </w:t>
      </w:r>
      <w:r w:rsidR="009871F4" w:rsidRPr="005E1974">
        <w:rPr>
          <w:sz w:val="24"/>
          <w:szCs w:val="24"/>
        </w:rPr>
        <w:t xml:space="preserve">15 straipsnio 1, 3 ir 4 punktuose </w:t>
      </w:r>
      <w:r w:rsidRPr="005E1974">
        <w:rPr>
          <w:sz w:val="24"/>
          <w:szCs w:val="24"/>
        </w:rPr>
        <w:t xml:space="preserve">įtvirtinto pareigingumo principo reikalavimus. Teisėjos elgesys buvo įvertintas kaip žeminantis teisėjo vardą (Teismų įstatymo 83 straipsnio 2 dalies 1 punktas) bei sudarantis pagrindą teisėjai Vidai </w:t>
      </w:r>
      <w:proofErr w:type="spellStart"/>
      <w:r w:rsidRPr="005E1974">
        <w:rPr>
          <w:sz w:val="24"/>
          <w:szCs w:val="24"/>
        </w:rPr>
        <w:t>Jegorovienei</w:t>
      </w:r>
      <w:proofErr w:type="spellEnd"/>
      <w:r w:rsidRPr="005E1974">
        <w:rPr>
          <w:sz w:val="24"/>
          <w:szCs w:val="24"/>
        </w:rPr>
        <w:t xml:space="preserve"> iškelti drausmės bylą. </w:t>
      </w:r>
    </w:p>
    <w:p w14:paraId="577D62D8" w14:textId="434DE3BD" w:rsidR="009B68B2" w:rsidRPr="005E1974" w:rsidRDefault="009B68B2" w:rsidP="000E2D03">
      <w:pPr>
        <w:widowControl w:val="0"/>
        <w:autoSpaceDE w:val="0"/>
        <w:ind w:firstLine="1021"/>
        <w:jc w:val="both"/>
        <w:rPr>
          <w:sz w:val="24"/>
          <w:szCs w:val="24"/>
        </w:rPr>
      </w:pPr>
      <w:r w:rsidRPr="005E1974">
        <w:rPr>
          <w:sz w:val="24"/>
          <w:szCs w:val="24"/>
        </w:rPr>
        <w:t xml:space="preserve">Teisėjų garbės teismo vertinimu, Teisėjų etikos ir drausmės komisijos nustatytas drausmės bylos aplinkybes patvirtina surinkti faktiniai duomenys. Šių aplinkybių neginčijo ir teisėja Vida </w:t>
      </w:r>
      <w:proofErr w:type="spellStart"/>
      <w:r w:rsidRPr="005E1974">
        <w:rPr>
          <w:sz w:val="24"/>
          <w:szCs w:val="24"/>
        </w:rPr>
        <w:t>Jegorovienė</w:t>
      </w:r>
      <w:proofErr w:type="spellEnd"/>
      <w:r w:rsidRPr="005E1974">
        <w:rPr>
          <w:sz w:val="24"/>
          <w:szCs w:val="24"/>
        </w:rPr>
        <w:t>. Todėl Teisėjų garbės teismas</w:t>
      </w:r>
      <w:r w:rsidR="00C57BA1">
        <w:rPr>
          <w:sz w:val="24"/>
          <w:szCs w:val="24"/>
        </w:rPr>
        <w:t>,</w:t>
      </w:r>
      <w:r w:rsidRPr="005E1974">
        <w:rPr>
          <w:sz w:val="24"/>
          <w:szCs w:val="24"/>
        </w:rPr>
        <w:t xml:space="preserve"> iš naujo nevertindamas Teisėjų etikos ir drausmės komisijos nustatytų faktinių drausmės bylos aplinkybių, pripažįsta jas esant nustatytomis ir pagal savo kompetenciją sprendžia, ar šios aplinkybės sudaro pagrindą teisėjos Vidos </w:t>
      </w:r>
      <w:proofErr w:type="spellStart"/>
      <w:r w:rsidRPr="005E1974">
        <w:rPr>
          <w:sz w:val="24"/>
          <w:szCs w:val="24"/>
        </w:rPr>
        <w:t>Jegorovienės</w:t>
      </w:r>
      <w:proofErr w:type="spellEnd"/>
      <w:r w:rsidRPr="005E1974">
        <w:rPr>
          <w:sz w:val="24"/>
          <w:szCs w:val="24"/>
        </w:rPr>
        <w:t xml:space="preserve"> elgesį vertinti kaip neatitinkantį Teisėjų etikos kodekso reikalavimų. </w:t>
      </w:r>
    </w:p>
    <w:p w14:paraId="1CF8D0DF" w14:textId="77777777" w:rsidR="00047767" w:rsidRPr="005E1974" w:rsidRDefault="00047767" w:rsidP="000E2D03">
      <w:pPr>
        <w:widowControl w:val="0"/>
        <w:autoSpaceDE w:val="0"/>
        <w:ind w:firstLine="1021"/>
        <w:jc w:val="both"/>
        <w:rPr>
          <w:sz w:val="24"/>
          <w:szCs w:val="24"/>
        </w:rPr>
      </w:pPr>
      <w:bookmarkStart w:id="6" w:name="_Hlk53067153"/>
    </w:p>
    <w:p w14:paraId="196D4C14" w14:textId="01133BCE" w:rsidR="00B20D8B" w:rsidRPr="005E1974" w:rsidRDefault="00B20D8B" w:rsidP="000E2D03">
      <w:pPr>
        <w:shd w:val="clear" w:color="auto" w:fill="FFFFFF"/>
        <w:ind w:firstLine="1021"/>
        <w:jc w:val="both"/>
        <w:rPr>
          <w:i/>
          <w:sz w:val="24"/>
          <w:szCs w:val="24"/>
        </w:rPr>
      </w:pPr>
      <w:bookmarkStart w:id="7" w:name="_Hlk53067191"/>
      <w:bookmarkEnd w:id="6"/>
      <w:r w:rsidRPr="005E1974">
        <w:rPr>
          <w:i/>
          <w:sz w:val="24"/>
          <w:szCs w:val="24"/>
        </w:rPr>
        <w:t>Dėl bendravimo su teismo personalu</w:t>
      </w:r>
    </w:p>
    <w:p w14:paraId="245BB879" w14:textId="77777777" w:rsidR="00B20D8B" w:rsidRPr="005E1974" w:rsidRDefault="00B20D8B" w:rsidP="000E2D03">
      <w:pPr>
        <w:shd w:val="clear" w:color="auto" w:fill="FFFFFF"/>
        <w:ind w:firstLine="1021"/>
        <w:jc w:val="both"/>
        <w:rPr>
          <w:sz w:val="24"/>
          <w:szCs w:val="24"/>
        </w:rPr>
      </w:pPr>
    </w:p>
    <w:p w14:paraId="2D50F604" w14:textId="5B36FF5F" w:rsidR="008E1674" w:rsidRDefault="00984382" w:rsidP="000E2D03">
      <w:pPr>
        <w:shd w:val="clear" w:color="auto" w:fill="FFFFFF"/>
        <w:ind w:firstLine="1021"/>
        <w:jc w:val="both"/>
        <w:rPr>
          <w:sz w:val="24"/>
          <w:szCs w:val="24"/>
        </w:rPr>
      </w:pPr>
      <w:r w:rsidRPr="00B55A74">
        <w:rPr>
          <w:sz w:val="24"/>
          <w:szCs w:val="24"/>
        </w:rPr>
        <w:t xml:space="preserve">Drausmės byloje nustatyta, jog teisėja </w:t>
      </w:r>
      <w:r w:rsidR="008E1674" w:rsidRPr="00B55A74">
        <w:rPr>
          <w:sz w:val="24"/>
          <w:szCs w:val="24"/>
        </w:rPr>
        <w:t xml:space="preserve">Vida </w:t>
      </w:r>
      <w:proofErr w:type="spellStart"/>
      <w:r w:rsidR="008E1674" w:rsidRPr="00B55A74">
        <w:rPr>
          <w:sz w:val="24"/>
          <w:szCs w:val="24"/>
        </w:rPr>
        <w:t>Jegorovienė</w:t>
      </w:r>
      <w:proofErr w:type="spellEnd"/>
      <w:r w:rsidR="008E1674" w:rsidRPr="00B55A74">
        <w:rPr>
          <w:sz w:val="24"/>
          <w:szCs w:val="24"/>
        </w:rPr>
        <w:t xml:space="preserve"> </w:t>
      </w:r>
      <w:r w:rsidRPr="00B55A74">
        <w:rPr>
          <w:sz w:val="24"/>
          <w:szCs w:val="24"/>
        </w:rPr>
        <w:t>nekorektiškai ir ne</w:t>
      </w:r>
      <w:r w:rsidR="008E1674" w:rsidRPr="00B55A74">
        <w:rPr>
          <w:sz w:val="24"/>
          <w:szCs w:val="24"/>
        </w:rPr>
        <w:t xml:space="preserve">dalykiškai </w:t>
      </w:r>
      <w:r w:rsidRPr="00B55A74">
        <w:rPr>
          <w:sz w:val="24"/>
          <w:szCs w:val="24"/>
        </w:rPr>
        <w:t>bendrauja su teismo darbuotojais</w:t>
      </w:r>
      <w:r w:rsidR="008E1674" w:rsidRPr="00B55A74">
        <w:rPr>
          <w:sz w:val="24"/>
          <w:szCs w:val="24"/>
        </w:rPr>
        <w:t xml:space="preserve">, </w:t>
      </w:r>
      <w:r w:rsidR="008E1674" w:rsidRPr="005E1974">
        <w:rPr>
          <w:sz w:val="24"/>
          <w:szCs w:val="24"/>
        </w:rPr>
        <w:t xml:space="preserve">nevengia sudaryti tokių situacijų, dėl kurių teisėjų padėjėjai ir teismo posėdžio sekretorės patiria įtampą, stresą ir negali sklandžiai dirbti kartu su teisėja vienoje komandoje. Taip pat nustatyta, kad teisėja Vida </w:t>
      </w:r>
      <w:proofErr w:type="spellStart"/>
      <w:r w:rsidR="008E1674" w:rsidRPr="005E1974">
        <w:rPr>
          <w:sz w:val="24"/>
          <w:szCs w:val="24"/>
        </w:rPr>
        <w:t>Jegorovienė</w:t>
      </w:r>
      <w:proofErr w:type="spellEnd"/>
      <w:r w:rsidR="008E1674" w:rsidRPr="005E1974">
        <w:rPr>
          <w:sz w:val="24"/>
          <w:szCs w:val="24"/>
        </w:rPr>
        <w:t xml:space="preserve"> </w:t>
      </w:r>
      <w:r w:rsidR="008E1674" w:rsidRPr="005E1974">
        <w:rPr>
          <w:sz w:val="24"/>
          <w:szCs w:val="24"/>
          <w:lang w:eastAsia="en-US"/>
        </w:rPr>
        <w:t xml:space="preserve">netinkamai ir nesavalaikiai organizuoja darbą komandoje, prašo </w:t>
      </w:r>
      <w:r w:rsidR="008E1674" w:rsidRPr="005E1974">
        <w:rPr>
          <w:sz w:val="24"/>
          <w:szCs w:val="24"/>
          <w:lang w:bidi="lt-LT"/>
        </w:rPr>
        <w:t>darbus atlikti paskutinėmis termino dienomis ar valandomis</w:t>
      </w:r>
      <w:r w:rsidR="008E1674" w:rsidRPr="005E1974">
        <w:rPr>
          <w:sz w:val="24"/>
          <w:szCs w:val="24"/>
          <w:lang w:eastAsia="en-US"/>
        </w:rPr>
        <w:t xml:space="preserve">, </w:t>
      </w:r>
      <w:r w:rsidR="008E1674" w:rsidRPr="005E1974">
        <w:rPr>
          <w:sz w:val="24"/>
          <w:szCs w:val="24"/>
        </w:rPr>
        <w:t xml:space="preserve">duoda </w:t>
      </w:r>
      <w:r w:rsidR="008E1674" w:rsidRPr="005E1974">
        <w:rPr>
          <w:sz w:val="24"/>
          <w:szCs w:val="24"/>
          <w:lang w:eastAsia="en-US"/>
        </w:rPr>
        <w:t>pavedimus atlikti neteisėtus veiksmus, t. y. procesinius veiksmus atlikti atgaline data, ar</w:t>
      </w:r>
      <w:r w:rsidR="00C57BA1">
        <w:rPr>
          <w:sz w:val="24"/>
          <w:szCs w:val="24"/>
          <w:lang w:eastAsia="en-US"/>
        </w:rPr>
        <w:t>,</w:t>
      </w:r>
      <w:r w:rsidR="008E1674" w:rsidRPr="005E1974">
        <w:rPr>
          <w:sz w:val="24"/>
          <w:szCs w:val="24"/>
          <w:lang w:eastAsia="en-US"/>
        </w:rPr>
        <w:t xml:space="preserve"> neapsisprendusi dėl procesinio dokumento rezultato</w:t>
      </w:r>
      <w:r w:rsidR="00C57BA1">
        <w:rPr>
          <w:sz w:val="24"/>
          <w:szCs w:val="24"/>
          <w:lang w:eastAsia="en-US"/>
        </w:rPr>
        <w:t>,</w:t>
      </w:r>
      <w:r w:rsidR="008E1674" w:rsidRPr="005E1974">
        <w:rPr>
          <w:sz w:val="24"/>
          <w:szCs w:val="24"/>
          <w:lang w:eastAsia="en-US"/>
        </w:rPr>
        <w:t xml:space="preserve"> prašo jį perrašyti, </w:t>
      </w:r>
      <w:r w:rsidR="008E1674" w:rsidRPr="005E1974">
        <w:rPr>
          <w:sz w:val="24"/>
          <w:szCs w:val="24"/>
        </w:rPr>
        <w:t xml:space="preserve">išsako kaltinimus </w:t>
      </w:r>
      <w:r w:rsidR="004E38A9" w:rsidRPr="005E1974">
        <w:rPr>
          <w:sz w:val="24"/>
          <w:szCs w:val="24"/>
        </w:rPr>
        <w:t xml:space="preserve">dėl </w:t>
      </w:r>
      <w:r w:rsidR="008E1674" w:rsidRPr="005E1974">
        <w:rPr>
          <w:sz w:val="24"/>
          <w:szCs w:val="24"/>
          <w:lang w:eastAsia="en-US"/>
        </w:rPr>
        <w:t xml:space="preserve">jos </w:t>
      </w:r>
      <w:r w:rsidR="004E38A9" w:rsidRPr="005E1974">
        <w:rPr>
          <w:sz w:val="24"/>
          <w:szCs w:val="24"/>
          <w:lang w:eastAsia="en-US"/>
        </w:rPr>
        <w:t xml:space="preserve">sekimo, </w:t>
      </w:r>
      <w:r w:rsidR="008E1674" w:rsidRPr="005E1974">
        <w:rPr>
          <w:sz w:val="24"/>
          <w:szCs w:val="24"/>
          <w:lang w:eastAsia="en-US"/>
        </w:rPr>
        <w:t>asmeninių daiktų pasisavinimo.</w:t>
      </w:r>
      <w:r w:rsidR="008E1674" w:rsidRPr="005E1974">
        <w:rPr>
          <w:sz w:val="24"/>
          <w:szCs w:val="24"/>
        </w:rPr>
        <w:t xml:space="preserve"> </w:t>
      </w:r>
      <w:r w:rsidR="008E1674" w:rsidRPr="005E1974">
        <w:rPr>
          <w:sz w:val="24"/>
          <w:szCs w:val="24"/>
          <w:lang w:eastAsia="en-US"/>
        </w:rPr>
        <w:t>Dėl netinkamo, nepagarbaus,</w:t>
      </w:r>
      <w:r w:rsidR="008E1674" w:rsidRPr="005E1974">
        <w:rPr>
          <w:sz w:val="24"/>
          <w:szCs w:val="24"/>
        </w:rPr>
        <w:t xml:space="preserve"> nekorektiško</w:t>
      </w:r>
      <w:r w:rsidR="008E1674" w:rsidRPr="005E1974">
        <w:rPr>
          <w:sz w:val="24"/>
          <w:szCs w:val="24"/>
          <w:lang w:eastAsia="en-US"/>
        </w:rPr>
        <w:t xml:space="preserve"> teisėjos elgesio su teisėja </w:t>
      </w:r>
      <w:r w:rsidR="008E1674" w:rsidRPr="005E1974">
        <w:rPr>
          <w:sz w:val="24"/>
          <w:szCs w:val="24"/>
        </w:rPr>
        <w:t xml:space="preserve">Vida </w:t>
      </w:r>
      <w:proofErr w:type="spellStart"/>
      <w:r w:rsidR="008E1674" w:rsidRPr="005E1974">
        <w:rPr>
          <w:sz w:val="24"/>
          <w:szCs w:val="24"/>
        </w:rPr>
        <w:t>Jegoroviene</w:t>
      </w:r>
      <w:proofErr w:type="spellEnd"/>
      <w:r w:rsidR="008E1674" w:rsidRPr="005E1974">
        <w:rPr>
          <w:sz w:val="24"/>
          <w:szCs w:val="24"/>
        </w:rPr>
        <w:t xml:space="preserve"> </w:t>
      </w:r>
      <w:r w:rsidR="008E1674" w:rsidRPr="005E1974">
        <w:rPr>
          <w:sz w:val="24"/>
          <w:szCs w:val="24"/>
          <w:lang w:eastAsia="en-US"/>
        </w:rPr>
        <w:t xml:space="preserve">atsisako dirbti </w:t>
      </w:r>
      <w:r w:rsidR="008E1674" w:rsidRPr="005E1974">
        <w:rPr>
          <w:sz w:val="24"/>
          <w:szCs w:val="24"/>
        </w:rPr>
        <w:t xml:space="preserve">tiek teismo posėdžių sekretoriai, tiek teisėjų padėjėjai, </w:t>
      </w:r>
      <w:r w:rsidR="008E1674" w:rsidRPr="005E1974">
        <w:rPr>
          <w:sz w:val="24"/>
          <w:szCs w:val="24"/>
          <w:lang w:eastAsia="en-US"/>
        </w:rPr>
        <w:t>kai kurie iš jų apskritai palieka pareigas.</w:t>
      </w:r>
      <w:r w:rsidR="008E1674" w:rsidRPr="00B55A74">
        <w:rPr>
          <w:sz w:val="24"/>
          <w:szCs w:val="24"/>
        </w:rPr>
        <w:t xml:space="preserve"> </w:t>
      </w:r>
    </w:p>
    <w:p w14:paraId="23ED8A85" w14:textId="19CFBCB2" w:rsidR="005D663A" w:rsidRPr="00B55A74" w:rsidRDefault="005D663A" w:rsidP="005D663A">
      <w:pPr>
        <w:shd w:val="clear" w:color="auto" w:fill="FFFFFF"/>
        <w:ind w:firstLine="1021"/>
        <w:jc w:val="both"/>
        <w:rPr>
          <w:sz w:val="24"/>
          <w:szCs w:val="24"/>
        </w:rPr>
      </w:pPr>
      <w:r w:rsidRPr="005D663A">
        <w:rPr>
          <w:sz w:val="24"/>
          <w:szCs w:val="24"/>
        </w:rPr>
        <w:t>Teisėjų garbės teismo vertinimu, minėtas faktines aplinkybes patvirtina toliau šiame sprendime detaliau aptariami Kauno apylinkės teismo Kauno rūmų darbuotojų tarnybiniai raštai (pranešimai, prašymai), kuriuos jie teikė teismo pirmininkui.</w:t>
      </w:r>
    </w:p>
    <w:p w14:paraId="413AF85A" w14:textId="594EA7CA" w:rsidR="000C215A" w:rsidRPr="005E1974" w:rsidRDefault="000C215A" w:rsidP="000E2D03">
      <w:pPr>
        <w:ind w:firstLine="1021"/>
        <w:jc w:val="both"/>
        <w:rPr>
          <w:color w:val="000000"/>
          <w:sz w:val="24"/>
          <w:szCs w:val="24"/>
        </w:rPr>
      </w:pPr>
      <w:r w:rsidRPr="005E1974">
        <w:rPr>
          <w:color w:val="000000"/>
          <w:sz w:val="24"/>
          <w:szCs w:val="24"/>
        </w:rPr>
        <w:t xml:space="preserve">Kauno apylinkės teismo </w:t>
      </w:r>
      <w:r w:rsidRPr="005E1974">
        <w:rPr>
          <w:sz w:val="24"/>
          <w:szCs w:val="24"/>
        </w:rPr>
        <w:t>Kauno rūmų</w:t>
      </w:r>
      <w:r w:rsidR="008410C0">
        <w:rPr>
          <w:sz w:val="24"/>
          <w:szCs w:val="24"/>
        </w:rPr>
        <w:t xml:space="preserve"> teismo</w:t>
      </w:r>
      <w:r w:rsidRPr="005E1974">
        <w:rPr>
          <w:sz w:val="24"/>
          <w:szCs w:val="24"/>
        </w:rPr>
        <w:t xml:space="preserve"> </w:t>
      </w:r>
      <w:r w:rsidRPr="005E1974">
        <w:rPr>
          <w:color w:val="000000"/>
          <w:sz w:val="24"/>
          <w:szCs w:val="24"/>
        </w:rPr>
        <w:t>posėdži</w:t>
      </w:r>
      <w:r w:rsidR="008410C0">
        <w:rPr>
          <w:color w:val="000000"/>
          <w:sz w:val="24"/>
          <w:szCs w:val="24"/>
        </w:rPr>
        <w:t>ų</w:t>
      </w:r>
      <w:r w:rsidRPr="005E1974">
        <w:rPr>
          <w:color w:val="000000"/>
          <w:sz w:val="24"/>
          <w:szCs w:val="24"/>
        </w:rPr>
        <w:t xml:space="preserve"> sekretorė </w:t>
      </w:r>
      <w:r w:rsidRPr="005E1974">
        <w:rPr>
          <w:sz w:val="24"/>
          <w:szCs w:val="24"/>
        </w:rPr>
        <w:t>Ž</w:t>
      </w:r>
      <w:r w:rsidR="00903143">
        <w:rPr>
          <w:sz w:val="24"/>
          <w:szCs w:val="24"/>
        </w:rPr>
        <w:t>.</w:t>
      </w:r>
      <w:r w:rsidRPr="005E1974">
        <w:rPr>
          <w:sz w:val="24"/>
          <w:szCs w:val="24"/>
        </w:rPr>
        <w:t xml:space="preserve"> R</w:t>
      </w:r>
      <w:r w:rsidR="00903143">
        <w:rPr>
          <w:sz w:val="24"/>
          <w:szCs w:val="24"/>
        </w:rPr>
        <w:t>.</w:t>
      </w:r>
      <w:r w:rsidRPr="005E1974">
        <w:rPr>
          <w:sz w:val="24"/>
          <w:szCs w:val="24"/>
        </w:rPr>
        <w:t xml:space="preserve"> 2021</w:t>
      </w:r>
      <w:r w:rsidR="00C043A1">
        <w:rPr>
          <w:sz w:val="24"/>
          <w:szCs w:val="24"/>
        </w:rPr>
        <w:t> </w:t>
      </w:r>
      <w:r w:rsidRPr="005E1974">
        <w:rPr>
          <w:sz w:val="24"/>
          <w:szCs w:val="24"/>
        </w:rPr>
        <w:t xml:space="preserve">m. kovo 23 d. </w:t>
      </w:r>
      <w:r w:rsidRPr="005E1974">
        <w:rPr>
          <w:sz w:val="24"/>
          <w:szCs w:val="24"/>
          <w:lang w:eastAsia="en-US"/>
        </w:rPr>
        <w:t xml:space="preserve">pateiktame </w:t>
      </w:r>
      <w:r w:rsidRPr="005E1974">
        <w:rPr>
          <w:color w:val="000000"/>
          <w:sz w:val="24"/>
          <w:szCs w:val="24"/>
        </w:rPr>
        <w:t xml:space="preserve">prašyme nurodė, kad </w:t>
      </w:r>
      <w:r w:rsidRPr="005E1974">
        <w:rPr>
          <w:sz w:val="24"/>
          <w:szCs w:val="24"/>
        </w:rPr>
        <w:t xml:space="preserve">dėl teisėjos Vidos </w:t>
      </w:r>
      <w:proofErr w:type="spellStart"/>
      <w:r w:rsidRPr="005E1974">
        <w:rPr>
          <w:sz w:val="24"/>
          <w:szCs w:val="24"/>
        </w:rPr>
        <w:t>Jegorovienės</w:t>
      </w:r>
      <w:proofErr w:type="spellEnd"/>
      <w:r w:rsidRPr="005E1974">
        <w:rPr>
          <w:sz w:val="24"/>
          <w:szCs w:val="24"/>
        </w:rPr>
        <w:t xml:space="preserve"> abejonių jos darbu, dėl galimai ateityje pasireikšiančių kitų teisėjos įtarimų jos atžvilgiu prašo neskirti atlikti pareigybės aprašyme nustatytų funkcijų teisėjai Vidai </w:t>
      </w:r>
      <w:proofErr w:type="spellStart"/>
      <w:r w:rsidRPr="005E1974">
        <w:rPr>
          <w:sz w:val="24"/>
          <w:szCs w:val="24"/>
        </w:rPr>
        <w:t>Jegorovienei</w:t>
      </w:r>
      <w:proofErr w:type="spellEnd"/>
      <w:r w:rsidRPr="005E1974">
        <w:rPr>
          <w:sz w:val="24"/>
          <w:szCs w:val="24"/>
        </w:rPr>
        <w:t xml:space="preserve"> paskirtose bylose</w:t>
      </w:r>
      <w:r w:rsidRPr="005E1974">
        <w:rPr>
          <w:color w:val="000000"/>
          <w:sz w:val="24"/>
          <w:szCs w:val="24"/>
        </w:rPr>
        <w:t>.</w:t>
      </w:r>
    </w:p>
    <w:p w14:paraId="0E566C97" w14:textId="4306BEA1" w:rsidR="000C215A" w:rsidRPr="005E1974" w:rsidRDefault="000C215A" w:rsidP="000E2D03">
      <w:pPr>
        <w:ind w:firstLine="1021"/>
        <w:jc w:val="both"/>
        <w:rPr>
          <w:sz w:val="24"/>
          <w:szCs w:val="24"/>
        </w:rPr>
      </w:pPr>
      <w:r w:rsidRPr="005E1974">
        <w:rPr>
          <w:color w:val="000000"/>
          <w:sz w:val="24"/>
          <w:szCs w:val="24"/>
        </w:rPr>
        <w:t xml:space="preserve">Kauno apylinkės </w:t>
      </w:r>
      <w:r w:rsidRPr="005E1974">
        <w:rPr>
          <w:sz w:val="24"/>
          <w:szCs w:val="24"/>
        </w:rPr>
        <w:t xml:space="preserve">teismo Kauno rūmų </w:t>
      </w:r>
      <w:bookmarkStart w:id="8" w:name="_Hlk135919246"/>
      <w:r w:rsidRPr="005E1974">
        <w:rPr>
          <w:sz w:val="24"/>
          <w:szCs w:val="24"/>
        </w:rPr>
        <w:t>teisėjo padėjėja L</w:t>
      </w:r>
      <w:r w:rsidR="00903143">
        <w:rPr>
          <w:sz w:val="24"/>
          <w:szCs w:val="24"/>
        </w:rPr>
        <w:t>.</w:t>
      </w:r>
      <w:r w:rsidRPr="005E1974">
        <w:rPr>
          <w:sz w:val="24"/>
          <w:szCs w:val="24"/>
        </w:rPr>
        <w:t xml:space="preserve"> Ž</w:t>
      </w:r>
      <w:r w:rsidR="00903143">
        <w:rPr>
          <w:sz w:val="24"/>
          <w:szCs w:val="24"/>
        </w:rPr>
        <w:t>.</w:t>
      </w:r>
      <w:r w:rsidRPr="005E1974">
        <w:rPr>
          <w:sz w:val="24"/>
          <w:szCs w:val="24"/>
        </w:rPr>
        <w:t xml:space="preserve"> </w:t>
      </w:r>
      <w:bookmarkEnd w:id="8"/>
      <w:r w:rsidRPr="005E1974">
        <w:rPr>
          <w:sz w:val="24"/>
          <w:szCs w:val="24"/>
        </w:rPr>
        <w:t xml:space="preserve">2021 m. liepos 1 d. </w:t>
      </w:r>
      <w:r w:rsidRPr="005E1974">
        <w:rPr>
          <w:sz w:val="24"/>
          <w:szCs w:val="24"/>
          <w:lang w:eastAsia="en-US"/>
        </w:rPr>
        <w:t>tarnybiniame pranešime nurodė, jog</w:t>
      </w:r>
      <w:r w:rsidRPr="005E1974">
        <w:rPr>
          <w:sz w:val="24"/>
          <w:szCs w:val="24"/>
        </w:rPr>
        <w:t xml:space="preserve"> ji atsisako dirbti su teisėja Vida </w:t>
      </w:r>
      <w:proofErr w:type="spellStart"/>
      <w:r w:rsidRPr="005E1974">
        <w:rPr>
          <w:sz w:val="24"/>
          <w:szCs w:val="24"/>
        </w:rPr>
        <w:t>Jegoroviene</w:t>
      </w:r>
      <w:proofErr w:type="spellEnd"/>
      <w:r w:rsidRPr="005E1974">
        <w:rPr>
          <w:sz w:val="24"/>
          <w:szCs w:val="24"/>
        </w:rPr>
        <w:t xml:space="preserve">, kadangi teisėjos </w:t>
      </w:r>
      <w:r w:rsidRPr="005E1974">
        <w:rPr>
          <w:sz w:val="24"/>
          <w:szCs w:val="24"/>
        </w:rPr>
        <w:lastRenderedPageBreak/>
        <w:t>pavedimai prieštarauja įstatymams ir gali sukelti neigiamų pasekmių. Teisėjo padėjėja pažymėjo, kad civilinėje byloje Nr. e2YT-15842-429/2021 teisėja 2021 m. liepos 1 d. jai nurodė pašalinti 2021 m. birželio 30 d. nutartį bei teismo pranešimą iš teismų informacinės sistemos LITEKO. Be to, teisėja jai paaiškino, kad ji (teisėja) perkels vakar, t. y. 2021 m. birželio 30 d.</w:t>
      </w:r>
      <w:r w:rsidR="00C043A1">
        <w:rPr>
          <w:sz w:val="24"/>
          <w:szCs w:val="24"/>
        </w:rPr>
        <w:t>,</w:t>
      </w:r>
      <w:r w:rsidRPr="005E1974">
        <w:rPr>
          <w:sz w:val="24"/>
          <w:szCs w:val="24"/>
        </w:rPr>
        <w:t xml:space="preserve"> turėjusį vykti posėdį į 2021</w:t>
      </w:r>
      <w:r w:rsidR="00C043A1">
        <w:rPr>
          <w:sz w:val="24"/>
          <w:szCs w:val="24"/>
        </w:rPr>
        <w:t> </w:t>
      </w:r>
      <w:r w:rsidRPr="005E1974">
        <w:rPr>
          <w:sz w:val="24"/>
          <w:szCs w:val="24"/>
        </w:rPr>
        <w:t>m. liepos 1 d. ir šiandien, t. y. 2021 m. liepos 1 d., duos surašyti sprendimą minėtoje byloje. Teisėjo padėjėja nurodė, kad minėtą pavedimą ji atsisakė vykdyti, kadangi dar 2021 m. birželio 9 d. nutartimi byloje buvo paskirtas žodinis bylos nagrinėjimas, pareiškėjams išsiųsti šaukimai, o pranešimas apie rašytinį procesą nebuvo paskelbtas.</w:t>
      </w:r>
    </w:p>
    <w:p w14:paraId="249092CE" w14:textId="52D4F3CF" w:rsidR="000C215A" w:rsidRPr="00A65E83" w:rsidRDefault="000C215A" w:rsidP="000E2D03">
      <w:pPr>
        <w:ind w:firstLine="1021"/>
        <w:jc w:val="both"/>
        <w:rPr>
          <w:sz w:val="24"/>
          <w:szCs w:val="24"/>
        </w:rPr>
      </w:pPr>
      <w:r w:rsidRPr="00A65E83">
        <w:rPr>
          <w:color w:val="000000"/>
          <w:sz w:val="24"/>
          <w:szCs w:val="24"/>
        </w:rPr>
        <w:t xml:space="preserve">Kauno apylinkės teismo </w:t>
      </w:r>
      <w:r w:rsidRPr="00A65E83">
        <w:rPr>
          <w:sz w:val="24"/>
          <w:szCs w:val="24"/>
        </w:rPr>
        <w:t xml:space="preserve">Kauno rūmų </w:t>
      </w:r>
      <w:r w:rsidRPr="00A65E83">
        <w:rPr>
          <w:color w:val="000000"/>
          <w:sz w:val="24"/>
          <w:szCs w:val="24"/>
        </w:rPr>
        <w:t xml:space="preserve">teismo posėdžių sekretorė </w:t>
      </w:r>
      <w:r w:rsidRPr="00A65E83">
        <w:rPr>
          <w:sz w:val="24"/>
          <w:szCs w:val="24"/>
        </w:rPr>
        <w:t>S</w:t>
      </w:r>
      <w:r w:rsidR="00903143">
        <w:rPr>
          <w:sz w:val="24"/>
          <w:szCs w:val="24"/>
        </w:rPr>
        <w:t>.</w:t>
      </w:r>
      <w:r w:rsidRPr="00A65E83">
        <w:rPr>
          <w:sz w:val="24"/>
          <w:szCs w:val="24"/>
        </w:rPr>
        <w:t xml:space="preserve"> R</w:t>
      </w:r>
      <w:r w:rsidR="00903143">
        <w:rPr>
          <w:sz w:val="24"/>
          <w:szCs w:val="24"/>
        </w:rPr>
        <w:t>.</w:t>
      </w:r>
      <w:r w:rsidRPr="00A65E83">
        <w:rPr>
          <w:sz w:val="24"/>
          <w:szCs w:val="24"/>
        </w:rPr>
        <w:t xml:space="preserve"> 2021 m. liepos 14 d. </w:t>
      </w:r>
      <w:r w:rsidRPr="00A65E83">
        <w:rPr>
          <w:sz w:val="24"/>
          <w:szCs w:val="24"/>
          <w:lang w:eastAsia="en-US"/>
        </w:rPr>
        <w:t xml:space="preserve">teismo pirmininkui pateikė prašymą </w:t>
      </w:r>
      <w:r w:rsidRPr="00A65E83">
        <w:rPr>
          <w:sz w:val="24"/>
          <w:szCs w:val="24"/>
        </w:rPr>
        <w:t xml:space="preserve">paskirti ją dirbti su kitu teisėju. Teismo posėdžių sekretorė nurodė, jog teisėja ją įtarinėja sekimu, nurodo, kad ji kažką slepia, teisėja jai sako, kad viską žino apie ją ir jos šeimą. Prašyme teismo posėdžių sekretorė nurodė, kad teisėja be priežasties prašo, jog ji atvyktų į teisėjos kabinetą, skambina pietų pertraukos metu, pažymėjo, kad toks teisėjos elgesys jai kelia įtampą ir stresą. Prašyme nurodoma, kad teisėja reikalavo, jog </w:t>
      </w:r>
      <w:r w:rsidR="00E479E9" w:rsidRPr="00A65E83">
        <w:rPr>
          <w:sz w:val="24"/>
          <w:szCs w:val="24"/>
        </w:rPr>
        <w:t xml:space="preserve">teismo posėdžių sekretorė </w:t>
      </w:r>
      <w:r w:rsidRPr="00A65E83">
        <w:rPr>
          <w:sz w:val="24"/>
          <w:szCs w:val="24"/>
        </w:rPr>
        <w:t xml:space="preserve">dėl asmeninės teisėjos banko kortelės skambintų iš savo asmeninio mobiliojo ryšio telefono, nes, anot teisėjos, banko kortelę pasisavinę asmenys yra susimokę su banko darbuotojais ir jai (teisėjai) skambinant iš savo asmeninio mobiliojo ryšio telefono jai tiesiog niekas neatsilieps. Prašyme taip pat nurodoma, jog teismo posėdžių sekretorei padarius klaidą, teisėja jai nurodė prieš teismo posėdį atsistoti ir atsiprašyti visų teismo procese dalyvaujančių asmenų. </w:t>
      </w:r>
      <w:r w:rsidR="00E479E9" w:rsidRPr="00A65E83">
        <w:rPr>
          <w:sz w:val="24"/>
          <w:szCs w:val="24"/>
        </w:rPr>
        <w:t xml:space="preserve">Taip pat </w:t>
      </w:r>
      <w:r w:rsidRPr="00A65E83">
        <w:rPr>
          <w:sz w:val="24"/>
          <w:szCs w:val="24"/>
        </w:rPr>
        <w:t xml:space="preserve">teismo posėdžių sekretorė nurodė, kad 2021 m. birželio 30 d., pasibaigus darbo laikui, </w:t>
      </w:r>
      <w:r w:rsidR="00A65E83">
        <w:rPr>
          <w:sz w:val="24"/>
          <w:szCs w:val="24"/>
        </w:rPr>
        <w:t>ji paskutinė užrakino kabinetą</w:t>
      </w:r>
      <w:r w:rsidR="006360BD">
        <w:rPr>
          <w:sz w:val="24"/>
          <w:szCs w:val="24"/>
        </w:rPr>
        <w:t>, o kitą rytą atėjusi į darbą ant savo stalo rado naujų bylų ir netvarkingai peržiūrėtus visus jos turimus dokumentus. T</w:t>
      </w:r>
      <w:r w:rsidRPr="00A65E83">
        <w:rPr>
          <w:sz w:val="24"/>
          <w:szCs w:val="24"/>
        </w:rPr>
        <w:t>eismo posėdžių sekretorė</w:t>
      </w:r>
      <w:r w:rsidR="006360BD">
        <w:rPr>
          <w:sz w:val="24"/>
          <w:szCs w:val="24"/>
        </w:rPr>
        <w:t xml:space="preserve"> nurodė, kad teisėja pati pasakė, jog po darbo valandų buvo jos kabinete. Toks teisėjos elgesys, sekretorės teigimu, jai nėra priimtinas.</w:t>
      </w:r>
    </w:p>
    <w:p w14:paraId="595CBA48" w14:textId="512358FE" w:rsidR="000C215A" w:rsidRPr="005E1974" w:rsidRDefault="000C215A" w:rsidP="000E2D03">
      <w:pPr>
        <w:ind w:firstLine="1021"/>
        <w:jc w:val="both"/>
        <w:rPr>
          <w:sz w:val="24"/>
          <w:szCs w:val="24"/>
        </w:rPr>
      </w:pPr>
      <w:r w:rsidRPr="005E1974">
        <w:rPr>
          <w:color w:val="000000"/>
          <w:sz w:val="24"/>
          <w:szCs w:val="24"/>
        </w:rPr>
        <w:t xml:space="preserve">Kauno apylinkės </w:t>
      </w:r>
      <w:r w:rsidRPr="005E1974">
        <w:rPr>
          <w:sz w:val="24"/>
          <w:szCs w:val="24"/>
        </w:rPr>
        <w:t>teismo Kauno rūmų teisėjo padėjėja S</w:t>
      </w:r>
      <w:r w:rsidR="00903143">
        <w:rPr>
          <w:sz w:val="24"/>
          <w:szCs w:val="24"/>
        </w:rPr>
        <w:t>.</w:t>
      </w:r>
      <w:r w:rsidRPr="005E1974">
        <w:rPr>
          <w:sz w:val="24"/>
          <w:szCs w:val="24"/>
        </w:rPr>
        <w:t xml:space="preserve"> R</w:t>
      </w:r>
      <w:r w:rsidR="00903143">
        <w:rPr>
          <w:sz w:val="24"/>
          <w:szCs w:val="24"/>
        </w:rPr>
        <w:t>.</w:t>
      </w:r>
      <w:r w:rsidRPr="005E1974">
        <w:rPr>
          <w:sz w:val="24"/>
          <w:szCs w:val="24"/>
        </w:rPr>
        <w:t xml:space="preserve"> 2022 m. vasario 2 d. </w:t>
      </w:r>
      <w:r w:rsidRPr="005E1974">
        <w:rPr>
          <w:sz w:val="24"/>
          <w:szCs w:val="24"/>
          <w:lang w:eastAsia="en-US"/>
        </w:rPr>
        <w:t xml:space="preserve">pateikė teismo pirmininkui prašymą pakeisti jai paskirtą teisėją Vidą </w:t>
      </w:r>
      <w:proofErr w:type="spellStart"/>
      <w:r w:rsidRPr="005E1974">
        <w:rPr>
          <w:sz w:val="24"/>
          <w:szCs w:val="24"/>
          <w:lang w:eastAsia="en-US"/>
        </w:rPr>
        <w:t>Jegorovienę</w:t>
      </w:r>
      <w:proofErr w:type="spellEnd"/>
      <w:r w:rsidRPr="005E1974">
        <w:rPr>
          <w:sz w:val="24"/>
          <w:szCs w:val="24"/>
          <w:lang w:eastAsia="en-US"/>
        </w:rPr>
        <w:t xml:space="preserve"> kitu teisėju, dirbančiu su civilinėmis bylomis</w:t>
      </w:r>
      <w:r w:rsidRPr="005E1974">
        <w:rPr>
          <w:sz w:val="24"/>
          <w:szCs w:val="24"/>
        </w:rPr>
        <w:t>.</w:t>
      </w:r>
    </w:p>
    <w:p w14:paraId="55634701" w14:textId="2468FAA1" w:rsidR="000C215A" w:rsidRPr="005E1974" w:rsidRDefault="000C215A" w:rsidP="000E2D03">
      <w:pPr>
        <w:ind w:firstLine="1021"/>
        <w:jc w:val="both"/>
        <w:rPr>
          <w:sz w:val="24"/>
          <w:szCs w:val="24"/>
          <w:lang w:bidi="lt-LT"/>
        </w:rPr>
      </w:pPr>
      <w:r w:rsidRPr="005E1974">
        <w:rPr>
          <w:sz w:val="24"/>
          <w:szCs w:val="24"/>
        </w:rPr>
        <w:t xml:space="preserve">Kauno apylinkės teismo Kauno rūmų teisėjo padėjėja </w:t>
      </w:r>
      <w:r w:rsidR="00903143">
        <w:rPr>
          <w:sz w:val="24"/>
          <w:szCs w:val="24"/>
        </w:rPr>
        <w:t>R.</w:t>
      </w:r>
      <w:r w:rsidRPr="005E1974">
        <w:rPr>
          <w:sz w:val="24"/>
          <w:szCs w:val="24"/>
        </w:rPr>
        <w:t xml:space="preserve"> R</w:t>
      </w:r>
      <w:r w:rsidR="00903143">
        <w:rPr>
          <w:sz w:val="24"/>
          <w:szCs w:val="24"/>
        </w:rPr>
        <w:t>.</w:t>
      </w:r>
      <w:r w:rsidRPr="005E1974">
        <w:rPr>
          <w:sz w:val="24"/>
          <w:szCs w:val="24"/>
        </w:rPr>
        <w:t xml:space="preserve"> 2022 kovo 15 d. </w:t>
      </w:r>
      <w:r w:rsidRPr="005E1974">
        <w:rPr>
          <w:sz w:val="24"/>
          <w:szCs w:val="24"/>
          <w:lang w:eastAsia="en-US"/>
        </w:rPr>
        <w:t>pateik</w:t>
      </w:r>
      <w:r w:rsidR="00E479E9" w:rsidRPr="005E1974">
        <w:rPr>
          <w:sz w:val="24"/>
          <w:szCs w:val="24"/>
          <w:lang w:eastAsia="en-US"/>
        </w:rPr>
        <w:t>tame</w:t>
      </w:r>
      <w:r w:rsidRPr="005E1974">
        <w:rPr>
          <w:sz w:val="24"/>
          <w:szCs w:val="24"/>
          <w:lang w:eastAsia="en-US"/>
        </w:rPr>
        <w:t xml:space="preserve"> </w:t>
      </w:r>
      <w:r w:rsidR="00E479E9" w:rsidRPr="005E1974">
        <w:rPr>
          <w:sz w:val="24"/>
          <w:szCs w:val="24"/>
          <w:lang w:eastAsia="en-US"/>
        </w:rPr>
        <w:t xml:space="preserve">prašyme prašo </w:t>
      </w:r>
      <w:r w:rsidRPr="005E1974">
        <w:rPr>
          <w:sz w:val="24"/>
          <w:szCs w:val="24"/>
        </w:rPr>
        <w:t xml:space="preserve">paskirti ją dirbti su kitu teisėju. </w:t>
      </w:r>
      <w:r w:rsidR="00E479E9" w:rsidRPr="005E1974">
        <w:rPr>
          <w:sz w:val="24"/>
          <w:szCs w:val="24"/>
        </w:rPr>
        <w:t>R</w:t>
      </w:r>
      <w:r w:rsidR="00C7780E">
        <w:rPr>
          <w:sz w:val="24"/>
          <w:szCs w:val="24"/>
        </w:rPr>
        <w:t>.</w:t>
      </w:r>
      <w:r w:rsidR="00E479E9" w:rsidRPr="005E1974">
        <w:rPr>
          <w:sz w:val="24"/>
          <w:szCs w:val="24"/>
        </w:rPr>
        <w:t xml:space="preserve"> R</w:t>
      </w:r>
      <w:r w:rsidR="00C7780E">
        <w:rPr>
          <w:sz w:val="24"/>
          <w:szCs w:val="24"/>
        </w:rPr>
        <w:t xml:space="preserve">. </w:t>
      </w:r>
      <w:r w:rsidRPr="005E1974">
        <w:rPr>
          <w:sz w:val="24"/>
          <w:szCs w:val="24"/>
        </w:rPr>
        <w:t>nurod</w:t>
      </w:r>
      <w:r w:rsidR="00E479E9" w:rsidRPr="005E1974">
        <w:rPr>
          <w:sz w:val="24"/>
          <w:szCs w:val="24"/>
        </w:rPr>
        <w:t>ė</w:t>
      </w:r>
      <w:r w:rsidRPr="005E1974">
        <w:rPr>
          <w:sz w:val="24"/>
          <w:szCs w:val="24"/>
        </w:rPr>
        <w:t xml:space="preserve">, jog </w:t>
      </w:r>
      <w:r w:rsidRPr="005E1974">
        <w:rPr>
          <w:sz w:val="24"/>
          <w:szCs w:val="24"/>
          <w:lang w:bidi="lt-LT"/>
        </w:rPr>
        <w:t>2022 m. kovo 7</w:t>
      </w:r>
      <w:r w:rsidR="00C043A1">
        <w:rPr>
          <w:sz w:val="24"/>
          <w:szCs w:val="24"/>
          <w:lang w:bidi="lt-LT"/>
        </w:rPr>
        <w:t> </w:t>
      </w:r>
      <w:r w:rsidRPr="005E1974">
        <w:rPr>
          <w:sz w:val="24"/>
          <w:szCs w:val="24"/>
          <w:lang w:bidi="lt-LT"/>
        </w:rPr>
        <w:t>d., apie 16 val. 44 min.</w:t>
      </w:r>
      <w:r w:rsidR="00C043A1">
        <w:rPr>
          <w:sz w:val="24"/>
          <w:szCs w:val="24"/>
          <w:lang w:bidi="lt-LT"/>
        </w:rPr>
        <w:t>,</w:t>
      </w:r>
      <w:r w:rsidRPr="005E1974">
        <w:rPr>
          <w:sz w:val="24"/>
          <w:szCs w:val="24"/>
          <w:lang w:bidi="lt-LT"/>
        </w:rPr>
        <w:t xml:space="preserve"> </w:t>
      </w:r>
      <w:r w:rsidR="00E479E9" w:rsidRPr="005E1974">
        <w:rPr>
          <w:sz w:val="24"/>
          <w:szCs w:val="24"/>
          <w:lang w:bidi="lt-LT"/>
        </w:rPr>
        <w:t xml:space="preserve">ji </w:t>
      </w:r>
      <w:r w:rsidRPr="005E1974">
        <w:rPr>
          <w:sz w:val="24"/>
          <w:szCs w:val="24"/>
          <w:lang w:bidi="lt-LT"/>
        </w:rPr>
        <w:t>buvo pakviesta į teisėjos kabinetą, kuriame teisėja jai atidavė civilinę byl</w:t>
      </w:r>
      <w:r w:rsidR="00E479E9" w:rsidRPr="005E1974">
        <w:rPr>
          <w:sz w:val="24"/>
          <w:szCs w:val="24"/>
          <w:lang w:bidi="lt-LT"/>
        </w:rPr>
        <w:t>ą</w:t>
      </w:r>
      <w:r w:rsidRPr="005E1974">
        <w:rPr>
          <w:sz w:val="24"/>
          <w:szCs w:val="24"/>
          <w:lang w:bidi="lt-LT"/>
        </w:rPr>
        <w:t xml:space="preserve"> Nr. e2-1088-429/2022 nurodydama, kad byloje reikalinga parengti nutartį dėl bylos atnaujinimo iš esmės, kadangi į procesą reikalinga įtraukti trečiąjį asmenį. Atsižvelgiant į tai, kad buvo darbo dienos pabaiga, teisėja nurodė nutartį parengti kitą darbo dieną (t. y. 2022 m. kovo 8 d.), bet nutarties datą nurodyti 2022 m. kovo 7 d. </w:t>
      </w:r>
      <w:r w:rsidR="00E479E9" w:rsidRPr="005E1974">
        <w:rPr>
          <w:sz w:val="24"/>
          <w:szCs w:val="24"/>
          <w:lang w:bidi="lt-LT"/>
        </w:rPr>
        <w:t>T</w:t>
      </w:r>
      <w:r w:rsidRPr="005E1974">
        <w:rPr>
          <w:sz w:val="24"/>
          <w:szCs w:val="24"/>
          <w:lang w:bidi="lt-LT"/>
        </w:rPr>
        <w:t>eisėjo padėjėja atsisak</w:t>
      </w:r>
      <w:r w:rsidR="00E479E9" w:rsidRPr="005E1974">
        <w:rPr>
          <w:sz w:val="24"/>
          <w:szCs w:val="24"/>
          <w:lang w:bidi="lt-LT"/>
        </w:rPr>
        <w:t>ė</w:t>
      </w:r>
      <w:r w:rsidRPr="005E1974">
        <w:rPr>
          <w:sz w:val="24"/>
          <w:szCs w:val="24"/>
          <w:lang w:bidi="lt-LT"/>
        </w:rPr>
        <w:t xml:space="preserve"> 2022 m. kovo 8 d. rengti nutartį dėl civilinės bylos nagrinėjimo atnaujinimo iš esmės</w:t>
      </w:r>
      <w:r w:rsidR="00E479E9" w:rsidRPr="005E1974">
        <w:rPr>
          <w:sz w:val="24"/>
          <w:szCs w:val="24"/>
          <w:lang w:bidi="lt-LT"/>
        </w:rPr>
        <w:t>,</w:t>
      </w:r>
      <w:r w:rsidRPr="005E1974">
        <w:rPr>
          <w:sz w:val="24"/>
          <w:szCs w:val="24"/>
          <w:lang w:bidi="lt-LT"/>
        </w:rPr>
        <w:t xml:space="preserve"> nutarties datą nurodant 2022 m. kovo 7 d., motyvuodama tuo, jog rengti nutartį atgaline data yra neteisėtas veiksmas. Teisėjo padėjėjai atsisakius parengti minėtą nutartį, teisėja paprašė LITEKO prie 2022 m. kovo 7 d. 16.30 val. įvykio, kai turėjo būti paskelbtas procesinis sprendimas, pažymėti, jog sprendimo paskelbimas pratęstas. Teisėjo padėjėja nurodė, kad ji taip pat atsisakė atlikti minėtą veiksmą ir pasiūlė tai padaryti pačiai teisėjai. Teisėja suraš</w:t>
      </w:r>
      <w:r w:rsidR="00E479E9" w:rsidRPr="005E1974">
        <w:rPr>
          <w:sz w:val="24"/>
          <w:szCs w:val="24"/>
          <w:lang w:bidi="lt-LT"/>
        </w:rPr>
        <w:t>ė</w:t>
      </w:r>
      <w:r w:rsidRPr="005E1974">
        <w:rPr>
          <w:sz w:val="24"/>
          <w:szCs w:val="24"/>
          <w:lang w:bidi="lt-LT"/>
        </w:rPr>
        <w:t xml:space="preserve"> rezoliuciją civilinės bylos popierinėje versijoje, </w:t>
      </w:r>
      <w:r w:rsidR="00E479E9" w:rsidRPr="005E1974">
        <w:rPr>
          <w:sz w:val="24"/>
          <w:szCs w:val="24"/>
          <w:lang w:bidi="lt-LT"/>
        </w:rPr>
        <w:t xml:space="preserve">kad </w:t>
      </w:r>
      <w:r w:rsidRPr="005E1974">
        <w:rPr>
          <w:sz w:val="24"/>
          <w:szCs w:val="24"/>
          <w:lang w:bidi="lt-LT"/>
        </w:rPr>
        <w:t>procesinio sprendimo priėmimą ir paskelbimą atid</w:t>
      </w:r>
      <w:r w:rsidR="00E479E9" w:rsidRPr="005E1974">
        <w:rPr>
          <w:sz w:val="24"/>
          <w:szCs w:val="24"/>
          <w:lang w:bidi="lt-LT"/>
        </w:rPr>
        <w:t>eda</w:t>
      </w:r>
      <w:r w:rsidRPr="005E1974">
        <w:rPr>
          <w:sz w:val="24"/>
          <w:szCs w:val="24"/>
          <w:lang w:bidi="lt-LT"/>
        </w:rPr>
        <w:t xml:space="preserve"> 2022 m. kovo 8 d., 13.00 val. 2022 m. kovo 8 d. buvo parengta nutartis dėl civilinės bylos Nr. e2-1088-429/2022 nagrinėjimo iš esmės atnaujinimo ir 2022 m. kovo 8 d. pažymėtas LITEKO naujas įvykis, įkeltas į bylos kortelę. Nutartį įkėlus, teisėja vėl prašė 2022 m. kovo 7 d. įvykyje pažymėti procesinio sprendimo priėmimo ir paskelbimo atidėjimą, tačiau teisėjo padėjėja pakartotinai atsisakė tai daryti.</w:t>
      </w:r>
      <w:r w:rsidR="00E479E9" w:rsidRPr="005E1974">
        <w:rPr>
          <w:sz w:val="24"/>
          <w:szCs w:val="24"/>
        </w:rPr>
        <w:t xml:space="preserve"> </w:t>
      </w:r>
      <w:r w:rsidR="00E479E9" w:rsidRPr="005E1974">
        <w:rPr>
          <w:sz w:val="24"/>
          <w:szCs w:val="24"/>
          <w:lang w:bidi="lt-LT"/>
        </w:rPr>
        <w:t>R</w:t>
      </w:r>
      <w:r w:rsidR="00C7780E">
        <w:rPr>
          <w:sz w:val="24"/>
          <w:szCs w:val="24"/>
          <w:lang w:bidi="lt-LT"/>
        </w:rPr>
        <w:t>.</w:t>
      </w:r>
      <w:r w:rsidR="00E479E9" w:rsidRPr="005E1974">
        <w:rPr>
          <w:sz w:val="24"/>
          <w:szCs w:val="24"/>
          <w:lang w:bidi="lt-LT"/>
        </w:rPr>
        <w:t xml:space="preserve"> R</w:t>
      </w:r>
      <w:r w:rsidR="00C7780E">
        <w:rPr>
          <w:sz w:val="24"/>
          <w:szCs w:val="24"/>
          <w:lang w:bidi="lt-LT"/>
        </w:rPr>
        <w:t>.</w:t>
      </w:r>
      <w:r w:rsidRPr="005E1974">
        <w:rPr>
          <w:sz w:val="24"/>
          <w:szCs w:val="24"/>
          <w:lang w:bidi="lt-LT"/>
        </w:rPr>
        <w:t xml:space="preserve"> prašyme taip pat pažymėjo, jog teisėjos prašomi rengti procesinių dokumentų projektai jai kelia abejonių dėl jų pagrįstumo. Teisėjo padėjėja nurodė, jog atsižvelgdama į tai, kad darbus reikia atlikti paskutinėmis termino dienomis ar valandomis, vertindama teisėjos darbo pobūdį, kuris jai nėra priimtinas, nes prašoma atlikti neteisėtus veiksmus bylose, ji atsisako dirbti su jai priskirta teisėja Vida </w:t>
      </w:r>
      <w:proofErr w:type="spellStart"/>
      <w:r w:rsidRPr="005E1974">
        <w:rPr>
          <w:sz w:val="24"/>
          <w:szCs w:val="24"/>
          <w:lang w:bidi="lt-LT"/>
        </w:rPr>
        <w:t>Jegoroviene</w:t>
      </w:r>
      <w:proofErr w:type="spellEnd"/>
      <w:r w:rsidRPr="005E1974">
        <w:rPr>
          <w:sz w:val="24"/>
          <w:szCs w:val="24"/>
          <w:lang w:bidi="lt-LT"/>
        </w:rPr>
        <w:t>.</w:t>
      </w:r>
    </w:p>
    <w:p w14:paraId="5CA7CBF3" w14:textId="6757193F" w:rsidR="000C215A" w:rsidRPr="005E1974" w:rsidRDefault="000C215A" w:rsidP="000E2D03">
      <w:pPr>
        <w:ind w:firstLine="1021"/>
        <w:jc w:val="both"/>
        <w:rPr>
          <w:bCs/>
          <w:sz w:val="24"/>
          <w:szCs w:val="24"/>
          <w:lang w:bidi="lt-LT"/>
        </w:rPr>
      </w:pPr>
      <w:r w:rsidRPr="005E1974">
        <w:rPr>
          <w:sz w:val="24"/>
          <w:szCs w:val="24"/>
        </w:rPr>
        <w:t>Kauno apylinkės teismo Kauno rūmų teisėjo padėjėja R</w:t>
      </w:r>
      <w:r w:rsidR="00C7780E">
        <w:rPr>
          <w:sz w:val="24"/>
          <w:szCs w:val="24"/>
        </w:rPr>
        <w:t>.</w:t>
      </w:r>
      <w:r w:rsidRPr="005E1974">
        <w:rPr>
          <w:sz w:val="24"/>
          <w:szCs w:val="24"/>
        </w:rPr>
        <w:t xml:space="preserve"> R</w:t>
      </w:r>
      <w:r w:rsidR="00C7780E">
        <w:rPr>
          <w:sz w:val="24"/>
          <w:szCs w:val="24"/>
        </w:rPr>
        <w:t>.</w:t>
      </w:r>
      <w:r w:rsidRPr="005E1974">
        <w:rPr>
          <w:sz w:val="24"/>
          <w:szCs w:val="24"/>
        </w:rPr>
        <w:t xml:space="preserve"> 2022 balandžio 12 d. </w:t>
      </w:r>
      <w:r w:rsidR="00E479E9" w:rsidRPr="005E1974">
        <w:rPr>
          <w:sz w:val="24"/>
          <w:szCs w:val="24"/>
        </w:rPr>
        <w:t xml:space="preserve">pakartotinai </w:t>
      </w:r>
      <w:r w:rsidRPr="005E1974">
        <w:rPr>
          <w:sz w:val="24"/>
          <w:szCs w:val="24"/>
        </w:rPr>
        <w:t xml:space="preserve">pateikė </w:t>
      </w:r>
      <w:r w:rsidRPr="005E1974">
        <w:rPr>
          <w:sz w:val="24"/>
          <w:szCs w:val="24"/>
          <w:lang w:eastAsia="en-US"/>
        </w:rPr>
        <w:t>teismo pirmininkui</w:t>
      </w:r>
      <w:r w:rsidRPr="005E1974">
        <w:rPr>
          <w:sz w:val="24"/>
          <w:szCs w:val="24"/>
        </w:rPr>
        <w:t xml:space="preserve"> tarnybinį pranešimą, kuriame prašo ją paskirti dirbti su kitu teisėju. Teisėjo padėjėja nurodė, kad 2022 balandžio 11 d. teisėja ją apkaltino</w:t>
      </w:r>
      <w:r w:rsidR="00DC35C6" w:rsidRPr="005E1974">
        <w:rPr>
          <w:sz w:val="24"/>
          <w:szCs w:val="24"/>
        </w:rPr>
        <w:t xml:space="preserve"> tuo, kad po to, kai teisėjo padėjėja buvo pas teisėją kabinete, dingo teisėjos telefonas. </w:t>
      </w:r>
      <w:bookmarkStart w:id="9" w:name="_Hlk135919151"/>
      <w:r w:rsidRPr="005E1974">
        <w:rPr>
          <w:sz w:val="24"/>
          <w:szCs w:val="24"/>
        </w:rPr>
        <w:t>Teisėjo padėjėja R</w:t>
      </w:r>
      <w:r w:rsidR="00C7780E">
        <w:rPr>
          <w:sz w:val="24"/>
          <w:szCs w:val="24"/>
        </w:rPr>
        <w:t>.</w:t>
      </w:r>
      <w:r w:rsidRPr="005E1974">
        <w:rPr>
          <w:sz w:val="24"/>
          <w:szCs w:val="24"/>
        </w:rPr>
        <w:t xml:space="preserve"> R</w:t>
      </w:r>
      <w:r w:rsidR="00C7780E">
        <w:rPr>
          <w:sz w:val="24"/>
          <w:szCs w:val="24"/>
        </w:rPr>
        <w:t>.</w:t>
      </w:r>
      <w:r w:rsidRPr="005E1974">
        <w:rPr>
          <w:sz w:val="24"/>
          <w:szCs w:val="24"/>
        </w:rPr>
        <w:t xml:space="preserve"> </w:t>
      </w:r>
      <w:bookmarkEnd w:id="9"/>
      <w:r w:rsidRPr="005E1974">
        <w:rPr>
          <w:sz w:val="24"/>
          <w:szCs w:val="24"/>
          <w:lang w:eastAsia="en-US"/>
        </w:rPr>
        <w:t xml:space="preserve">teismo </w:t>
      </w:r>
      <w:r w:rsidRPr="005E1974">
        <w:rPr>
          <w:sz w:val="24"/>
          <w:szCs w:val="24"/>
          <w:lang w:eastAsia="en-US"/>
        </w:rPr>
        <w:lastRenderedPageBreak/>
        <w:t>pirmininkui</w:t>
      </w:r>
      <w:r w:rsidRPr="005E1974">
        <w:rPr>
          <w:sz w:val="24"/>
          <w:szCs w:val="24"/>
        </w:rPr>
        <w:t xml:space="preserve"> pateikė prašymą tarnybinio kaitumo būdu persikelti į </w:t>
      </w:r>
      <w:r w:rsidRPr="005E1974">
        <w:rPr>
          <w:bCs/>
          <w:sz w:val="24"/>
          <w:szCs w:val="24"/>
          <w:lang w:bidi="lt-LT"/>
        </w:rPr>
        <w:t>Regionų apygardos administracinio teismo teisėjo padėjėjo pareigas.</w:t>
      </w:r>
      <w:r w:rsidRPr="005E1974">
        <w:rPr>
          <w:sz w:val="24"/>
          <w:szCs w:val="24"/>
        </w:rPr>
        <w:t xml:space="preserve"> </w:t>
      </w:r>
      <w:r w:rsidRPr="005E1974">
        <w:rPr>
          <w:bCs/>
          <w:sz w:val="24"/>
          <w:szCs w:val="24"/>
          <w:lang w:bidi="lt-LT"/>
        </w:rPr>
        <w:t>Kauno apylinkės teismo kanclerio 2022 m. gegužės 30 d. įsakymu Nr. P-570 „Dėl karjeros valstybės tarnautojos R</w:t>
      </w:r>
      <w:r w:rsidR="00C7780E">
        <w:rPr>
          <w:bCs/>
          <w:sz w:val="24"/>
          <w:szCs w:val="24"/>
          <w:lang w:bidi="lt-LT"/>
        </w:rPr>
        <w:t>.</w:t>
      </w:r>
      <w:r w:rsidRPr="005E1974">
        <w:rPr>
          <w:bCs/>
          <w:sz w:val="24"/>
          <w:szCs w:val="24"/>
          <w:lang w:bidi="lt-LT"/>
        </w:rPr>
        <w:t xml:space="preserve"> R</w:t>
      </w:r>
      <w:r w:rsidR="00C7780E">
        <w:rPr>
          <w:bCs/>
          <w:sz w:val="24"/>
          <w:szCs w:val="24"/>
          <w:lang w:bidi="lt-LT"/>
        </w:rPr>
        <w:t>.</w:t>
      </w:r>
      <w:r w:rsidRPr="005E1974">
        <w:rPr>
          <w:bCs/>
          <w:sz w:val="24"/>
          <w:szCs w:val="24"/>
          <w:lang w:bidi="lt-LT"/>
        </w:rPr>
        <w:t xml:space="preserve"> perkėlimo tarnybinio kaitumo būdu“ R</w:t>
      </w:r>
      <w:r w:rsidR="00C7780E">
        <w:rPr>
          <w:bCs/>
          <w:sz w:val="24"/>
          <w:szCs w:val="24"/>
          <w:lang w:bidi="lt-LT"/>
        </w:rPr>
        <w:t>.</w:t>
      </w:r>
      <w:r w:rsidRPr="005E1974">
        <w:rPr>
          <w:bCs/>
          <w:sz w:val="24"/>
          <w:szCs w:val="24"/>
          <w:lang w:bidi="lt-LT"/>
        </w:rPr>
        <w:t xml:space="preserve"> R</w:t>
      </w:r>
      <w:r w:rsidR="00C7780E">
        <w:rPr>
          <w:bCs/>
          <w:sz w:val="24"/>
          <w:szCs w:val="24"/>
          <w:lang w:bidi="lt-LT"/>
        </w:rPr>
        <w:t>.</w:t>
      </w:r>
      <w:r w:rsidRPr="005E1974">
        <w:rPr>
          <w:bCs/>
          <w:sz w:val="24"/>
          <w:szCs w:val="24"/>
          <w:lang w:bidi="lt-LT"/>
        </w:rPr>
        <w:t xml:space="preserve"> nuo 2022 m. birželio 8 d. perkelta į laisvas karjeros valstybės tarnautojo Regionų apygardos administracinio teismo teisėjo padėjėjo pareigas.</w:t>
      </w:r>
    </w:p>
    <w:p w14:paraId="2C481A45" w14:textId="45504E76" w:rsidR="000C215A" w:rsidRPr="005E1974" w:rsidRDefault="000C215A" w:rsidP="000E2D03">
      <w:pPr>
        <w:ind w:firstLine="1021"/>
        <w:jc w:val="both"/>
        <w:rPr>
          <w:color w:val="000000"/>
          <w:sz w:val="24"/>
          <w:szCs w:val="24"/>
        </w:rPr>
      </w:pPr>
      <w:r w:rsidRPr="005E1974">
        <w:rPr>
          <w:color w:val="000000"/>
          <w:sz w:val="24"/>
          <w:szCs w:val="24"/>
        </w:rPr>
        <w:t xml:space="preserve">Kauno apylinkės teismo </w:t>
      </w:r>
      <w:r w:rsidRPr="005E1974">
        <w:rPr>
          <w:sz w:val="24"/>
          <w:szCs w:val="24"/>
        </w:rPr>
        <w:t xml:space="preserve">Kauno rūmų </w:t>
      </w:r>
      <w:r w:rsidRPr="005E1974">
        <w:rPr>
          <w:color w:val="000000"/>
          <w:sz w:val="24"/>
          <w:szCs w:val="24"/>
        </w:rPr>
        <w:t>teismo posėdži</w:t>
      </w:r>
      <w:r w:rsidR="00DC35C6" w:rsidRPr="005E1974">
        <w:rPr>
          <w:color w:val="000000"/>
          <w:sz w:val="24"/>
          <w:szCs w:val="24"/>
        </w:rPr>
        <w:t>ų</w:t>
      </w:r>
      <w:r w:rsidRPr="005E1974">
        <w:rPr>
          <w:color w:val="000000"/>
          <w:sz w:val="24"/>
          <w:szCs w:val="24"/>
        </w:rPr>
        <w:t xml:space="preserve"> sekretorė </w:t>
      </w:r>
      <w:r w:rsidRPr="005E1974">
        <w:rPr>
          <w:sz w:val="24"/>
          <w:szCs w:val="24"/>
        </w:rPr>
        <w:t>I</w:t>
      </w:r>
      <w:r w:rsidR="00C7780E">
        <w:rPr>
          <w:sz w:val="24"/>
          <w:szCs w:val="24"/>
        </w:rPr>
        <w:t>.</w:t>
      </w:r>
      <w:r w:rsidRPr="005E1974">
        <w:rPr>
          <w:sz w:val="24"/>
          <w:szCs w:val="24"/>
        </w:rPr>
        <w:t xml:space="preserve"> Z</w:t>
      </w:r>
      <w:r w:rsidR="00C7780E">
        <w:rPr>
          <w:sz w:val="24"/>
          <w:szCs w:val="24"/>
        </w:rPr>
        <w:t>.</w:t>
      </w:r>
      <w:r w:rsidRPr="005E1974">
        <w:rPr>
          <w:sz w:val="24"/>
          <w:szCs w:val="24"/>
        </w:rPr>
        <w:t xml:space="preserve"> 2022 m. balandžio 22 d. </w:t>
      </w:r>
      <w:r w:rsidRPr="005E1974">
        <w:rPr>
          <w:sz w:val="24"/>
          <w:szCs w:val="24"/>
          <w:lang w:eastAsia="en-US"/>
        </w:rPr>
        <w:t xml:space="preserve">pateikė teismo pirmininkui prašymą </w:t>
      </w:r>
      <w:r w:rsidRPr="005E1974">
        <w:rPr>
          <w:sz w:val="24"/>
          <w:szCs w:val="24"/>
        </w:rPr>
        <w:t xml:space="preserve">neskirti jos dirbti su teisėja Vida </w:t>
      </w:r>
      <w:proofErr w:type="spellStart"/>
      <w:r w:rsidRPr="005E1974">
        <w:rPr>
          <w:sz w:val="24"/>
          <w:szCs w:val="24"/>
        </w:rPr>
        <w:t>Jegoroviene</w:t>
      </w:r>
      <w:proofErr w:type="spellEnd"/>
      <w:r w:rsidRPr="005E1974">
        <w:rPr>
          <w:sz w:val="24"/>
          <w:szCs w:val="24"/>
        </w:rPr>
        <w:t xml:space="preserve"> dėl teisėjos elgesio. </w:t>
      </w:r>
      <w:r w:rsidRPr="005E1974">
        <w:rPr>
          <w:color w:val="000000"/>
          <w:sz w:val="24"/>
          <w:szCs w:val="24"/>
        </w:rPr>
        <w:t>Prašyme nurodoma, kad dirbdama su teisėja</w:t>
      </w:r>
      <w:r w:rsidR="008410C0">
        <w:rPr>
          <w:color w:val="000000"/>
          <w:sz w:val="24"/>
          <w:szCs w:val="24"/>
        </w:rPr>
        <w:t xml:space="preserve"> </w:t>
      </w:r>
      <w:r w:rsidR="00DC35C6" w:rsidRPr="005E1974">
        <w:rPr>
          <w:color w:val="000000"/>
          <w:sz w:val="24"/>
          <w:szCs w:val="24"/>
        </w:rPr>
        <w:t>ji</w:t>
      </w:r>
      <w:r w:rsidRPr="005E1974">
        <w:rPr>
          <w:color w:val="000000"/>
          <w:sz w:val="24"/>
          <w:szCs w:val="24"/>
        </w:rPr>
        <w:t xml:space="preserve"> patiria psichologinę įtampą, stresą.</w:t>
      </w:r>
    </w:p>
    <w:p w14:paraId="65249F9B" w14:textId="09C99F4A" w:rsidR="000C215A" w:rsidRPr="005E1974" w:rsidRDefault="000C215A" w:rsidP="000E2D03">
      <w:pPr>
        <w:ind w:firstLine="1021"/>
        <w:jc w:val="both"/>
        <w:rPr>
          <w:sz w:val="24"/>
          <w:szCs w:val="24"/>
        </w:rPr>
      </w:pPr>
      <w:r w:rsidRPr="005E1974">
        <w:rPr>
          <w:color w:val="000000"/>
          <w:sz w:val="24"/>
          <w:szCs w:val="24"/>
        </w:rPr>
        <w:t xml:space="preserve">Kauno apylinkės teismo </w:t>
      </w:r>
      <w:r w:rsidRPr="005E1974">
        <w:rPr>
          <w:sz w:val="24"/>
          <w:szCs w:val="24"/>
        </w:rPr>
        <w:t xml:space="preserve">Kauno rūmų </w:t>
      </w:r>
      <w:r w:rsidRPr="005E1974">
        <w:rPr>
          <w:color w:val="000000"/>
          <w:sz w:val="24"/>
          <w:szCs w:val="24"/>
        </w:rPr>
        <w:t>teismo posėdži</w:t>
      </w:r>
      <w:r w:rsidR="00384651" w:rsidRPr="005E1974">
        <w:rPr>
          <w:color w:val="000000"/>
          <w:sz w:val="24"/>
          <w:szCs w:val="24"/>
        </w:rPr>
        <w:t>ų</w:t>
      </w:r>
      <w:r w:rsidRPr="005E1974">
        <w:rPr>
          <w:color w:val="000000"/>
          <w:sz w:val="24"/>
          <w:szCs w:val="24"/>
        </w:rPr>
        <w:t xml:space="preserve"> sekretorė </w:t>
      </w:r>
      <w:r w:rsidRPr="005E1974">
        <w:rPr>
          <w:sz w:val="24"/>
          <w:szCs w:val="24"/>
        </w:rPr>
        <w:t>K</w:t>
      </w:r>
      <w:r w:rsidR="00C7780E">
        <w:rPr>
          <w:sz w:val="24"/>
          <w:szCs w:val="24"/>
        </w:rPr>
        <w:t>.</w:t>
      </w:r>
      <w:r w:rsidRPr="005E1974">
        <w:rPr>
          <w:sz w:val="24"/>
          <w:szCs w:val="24"/>
        </w:rPr>
        <w:t xml:space="preserve"> B</w:t>
      </w:r>
      <w:r w:rsidR="00C7780E">
        <w:rPr>
          <w:sz w:val="24"/>
          <w:szCs w:val="24"/>
        </w:rPr>
        <w:t>.</w:t>
      </w:r>
      <w:r w:rsidRPr="005E1974">
        <w:rPr>
          <w:sz w:val="24"/>
          <w:szCs w:val="24"/>
        </w:rPr>
        <w:t xml:space="preserve"> 2022</w:t>
      </w:r>
      <w:r w:rsidR="00C043A1">
        <w:rPr>
          <w:sz w:val="24"/>
          <w:szCs w:val="24"/>
        </w:rPr>
        <w:t> </w:t>
      </w:r>
      <w:r w:rsidRPr="005E1974">
        <w:rPr>
          <w:sz w:val="24"/>
          <w:szCs w:val="24"/>
        </w:rPr>
        <w:t>m. birželio 16 d. tarnybin</w:t>
      </w:r>
      <w:r w:rsidR="00DC35C6" w:rsidRPr="005E1974">
        <w:rPr>
          <w:sz w:val="24"/>
          <w:szCs w:val="24"/>
        </w:rPr>
        <w:t>iame</w:t>
      </w:r>
      <w:r w:rsidRPr="005E1974">
        <w:rPr>
          <w:sz w:val="24"/>
          <w:szCs w:val="24"/>
        </w:rPr>
        <w:t xml:space="preserve"> pranešim</w:t>
      </w:r>
      <w:r w:rsidR="00DC35C6" w:rsidRPr="005E1974">
        <w:rPr>
          <w:sz w:val="24"/>
          <w:szCs w:val="24"/>
        </w:rPr>
        <w:t>e</w:t>
      </w:r>
      <w:r w:rsidRPr="005E1974">
        <w:rPr>
          <w:sz w:val="24"/>
          <w:szCs w:val="24"/>
        </w:rPr>
        <w:t xml:space="preserve"> nurodė, jog teisėja </w:t>
      </w:r>
      <w:r w:rsidR="004E38A9" w:rsidRPr="005E1974">
        <w:rPr>
          <w:sz w:val="24"/>
          <w:szCs w:val="24"/>
        </w:rPr>
        <w:t xml:space="preserve">Vida </w:t>
      </w:r>
      <w:proofErr w:type="spellStart"/>
      <w:r w:rsidR="004E38A9" w:rsidRPr="005E1974">
        <w:rPr>
          <w:sz w:val="24"/>
          <w:szCs w:val="24"/>
        </w:rPr>
        <w:t>Jegorovienė</w:t>
      </w:r>
      <w:proofErr w:type="spellEnd"/>
      <w:r w:rsidR="004E38A9" w:rsidRPr="005E1974">
        <w:rPr>
          <w:sz w:val="24"/>
          <w:szCs w:val="24"/>
        </w:rPr>
        <w:t xml:space="preserve"> </w:t>
      </w:r>
      <w:r w:rsidRPr="005E1974">
        <w:rPr>
          <w:sz w:val="24"/>
          <w:szCs w:val="24"/>
        </w:rPr>
        <w:t>numatytu laiku nepaskelbė teismo procesinio sprendimo</w:t>
      </w:r>
      <w:r w:rsidR="004E38A9" w:rsidRPr="005E1974">
        <w:rPr>
          <w:sz w:val="24"/>
          <w:szCs w:val="24"/>
        </w:rPr>
        <w:t xml:space="preserve"> civilinėje byloje Nr. e2-402-429/2022</w:t>
      </w:r>
      <w:r w:rsidRPr="005E1974">
        <w:rPr>
          <w:sz w:val="24"/>
          <w:szCs w:val="24"/>
        </w:rPr>
        <w:t xml:space="preserve">, neinformavo teismo sekretorės, jog sprendimo paskelbimas atidedamas, nurodė teismo </w:t>
      </w:r>
      <w:r w:rsidR="004E38A9" w:rsidRPr="005E1974">
        <w:rPr>
          <w:sz w:val="24"/>
          <w:szCs w:val="24"/>
        </w:rPr>
        <w:t xml:space="preserve">posėdžių </w:t>
      </w:r>
      <w:r w:rsidRPr="005E1974">
        <w:rPr>
          <w:sz w:val="24"/>
          <w:szCs w:val="24"/>
        </w:rPr>
        <w:t xml:space="preserve">sekretorei skenuoti ir įkelti </w:t>
      </w:r>
      <w:r w:rsidR="00C043A1">
        <w:rPr>
          <w:sz w:val="24"/>
          <w:szCs w:val="24"/>
        </w:rPr>
        <w:t xml:space="preserve">į </w:t>
      </w:r>
      <w:r w:rsidRPr="005E1974">
        <w:rPr>
          <w:sz w:val="24"/>
          <w:szCs w:val="24"/>
        </w:rPr>
        <w:t>LITEKO skenuotą rašytinę rezoliuciją, kuria atidėtas teismo procesinio sprendimo paskelbimas.</w:t>
      </w:r>
    </w:p>
    <w:p w14:paraId="4C55588E" w14:textId="25E80BCB" w:rsidR="000C215A" w:rsidRPr="005E1974" w:rsidRDefault="001E1C27" w:rsidP="000E2D03">
      <w:pPr>
        <w:shd w:val="clear" w:color="auto" w:fill="FFFFFF"/>
        <w:ind w:firstLine="1021"/>
        <w:jc w:val="both"/>
        <w:rPr>
          <w:sz w:val="24"/>
          <w:szCs w:val="24"/>
        </w:rPr>
      </w:pPr>
      <w:r w:rsidRPr="005E1974">
        <w:rPr>
          <w:sz w:val="24"/>
          <w:szCs w:val="24"/>
        </w:rPr>
        <w:t xml:space="preserve">Teisėjų garbės teismas pažymi, kad teisėjui visuomenė pagrįstai kelia aukštesnius elgesio standartus, nei kitiems asmenims, kadangi būtent su teisėjo vardu yra siejamos teisingumo, pagarbos, korektiškumo sąvokos. Tiek eidamas tiesiogines pareigas, tiek laisvu nuo pareigų atlikimo metu jis turi vadovautis Teisėjų etikos kodekse įtvirtintais pagarbos žmogui, </w:t>
      </w:r>
      <w:proofErr w:type="spellStart"/>
      <w:r w:rsidRPr="005E1974">
        <w:rPr>
          <w:sz w:val="24"/>
          <w:szCs w:val="24"/>
        </w:rPr>
        <w:t>pavyzdingumo</w:t>
      </w:r>
      <w:proofErr w:type="spellEnd"/>
      <w:r w:rsidRPr="005E1974">
        <w:rPr>
          <w:sz w:val="24"/>
          <w:szCs w:val="24"/>
        </w:rPr>
        <w:t>, pareigingumo principais, laikytis šiame kodekse nustatytų teisėjų etikos taisyklių. Kiekvienas teisėjas turi būti nepriekaištingos reputacijos, o tai, be kita ko, reiškia, kad teisėjas turi elgtis mandagiai, korektiškai, padoriai, pavyzdingai, kad savo žodžiais ar formuluotėmis nesuteiktų pagrindo abejoti teisėjo ir teismo autoritetu bei jo nemenkintų.</w:t>
      </w:r>
    </w:p>
    <w:p w14:paraId="1B237453" w14:textId="39CCDFB8" w:rsidR="003F1C34" w:rsidRPr="005E1974" w:rsidRDefault="00F15EF2" w:rsidP="000E2D03">
      <w:pPr>
        <w:shd w:val="clear" w:color="auto" w:fill="FFFFFF"/>
        <w:ind w:firstLine="1021"/>
        <w:jc w:val="both"/>
        <w:rPr>
          <w:sz w:val="24"/>
          <w:szCs w:val="24"/>
        </w:rPr>
      </w:pPr>
      <w:r w:rsidRPr="005E1974">
        <w:rPr>
          <w:sz w:val="24"/>
          <w:szCs w:val="24"/>
        </w:rPr>
        <w:t>T</w:t>
      </w:r>
      <w:r w:rsidR="003701CC" w:rsidRPr="005E1974">
        <w:rPr>
          <w:sz w:val="24"/>
          <w:szCs w:val="24"/>
        </w:rPr>
        <w:t xml:space="preserve">eisėja Vida </w:t>
      </w:r>
      <w:proofErr w:type="spellStart"/>
      <w:r w:rsidR="003701CC" w:rsidRPr="005E1974">
        <w:rPr>
          <w:sz w:val="24"/>
          <w:szCs w:val="24"/>
        </w:rPr>
        <w:t>Jegorovienė</w:t>
      </w:r>
      <w:proofErr w:type="spellEnd"/>
      <w:r w:rsidR="003701CC" w:rsidRPr="005E1974">
        <w:rPr>
          <w:sz w:val="24"/>
          <w:szCs w:val="24"/>
        </w:rPr>
        <w:t xml:space="preserve"> Teisėjų garbės teismo posėdyje </w:t>
      </w:r>
      <w:r w:rsidR="0094660B" w:rsidRPr="005E1974">
        <w:rPr>
          <w:sz w:val="24"/>
          <w:szCs w:val="24"/>
        </w:rPr>
        <w:t>nurodė</w:t>
      </w:r>
      <w:r w:rsidR="001E1C27" w:rsidRPr="005E1974">
        <w:rPr>
          <w:sz w:val="24"/>
          <w:szCs w:val="24"/>
        </w:rPr>
        <w:t>, kad pastaruosius 3 metus neturi nei nuolatinio teisėjo padėjėjo, nei nuolatinės teismo posėdžių sekretorės</w:t>
      </w:r>
      <w:r w:rsidR="00460039" w:rsidRPr="005E1974">
        <w:rPr>
          <w:sz w:val="24"/>
          <w:szCs w:val="24"/>
        </w:rPr>
        <w:t>. T</w:t>
      </w:r>
      <w:r w:rsidR="001E1C27" w:rsidRPr="005E1974">
        <w:rPr>
          <w:sz w:val="24"/>
          <w:szCs w:val="24"/>
        </w:rPr>
        <w:t>eisėjos manymu, iš teismo administracijos pusės jos atžvilgiu taikomos tam tikros diskriminacinės sąlygos, siekiant, kad ji, būdama garbaus amžiaus, išeitų iš darbo savo noru</w:t>
      </w:r>
      <w:r w:rsidR="00171BB3" w:rsidRPr="005E1974">
        <w:rPr>
          <w:sz w:val="24"/>
          <w:szCs w:val="24"/>
        </w:rPr>
        <w:t xml:space="preserve">, </w:t>
      </w:r>
      <w:r w:rsidRPr="005E1974">
        <w:rPr>
          <w:sz w:val="24"/>
          <w:szCs w:val="24"/>
        </w:rPr>
        <w:t xml:space="preserve">tačiau </w:t>
      </w:r>
      <w:r w:rsidR="003701CC" w:rsidRPr="005E1974">
        <w:rPr>
          <w:sz w:val="24"/>
          <w:szCs w:val="24"/>
        </w:rPr>
        <w:t>toki</w:t>
      </w:r>
      <w:r w:rsidR="00C043A1">
        <w:rPr>
          <w:sz w:val="24"/>
          <w:szCs w:val="24"/>
        </w:rPr>
        <w:t>ems</w:t>
      </w:r>
      <w:r w:rsidR="003701CC" w:rsidRPr="005E1974">
        <w:rPr>
          <w:sz w:val="24"/>
          <w:szCs w:val="24"/>
        </w:rPr>
        <w:t xml:space="preserve"> teigini</w:t>
      </w:r>
      <w:r w:rsidR="00C043A1">
        <w:rPr>
          <w:sz w:val="24"/>
          <w:szCs w:val="24"/>
        </w:rPr>
        <w:t>ams</w:t>
      </w:r>
      <w:r w:rsidR="003701CC" w:rsidRPr="005E1974">
        <w:rPr>
          <w:sz w:val="24"/>
          <w:szCs w:val="24"/>
        </w:rPr>
        <w:t xml:space="preserve"> patvirtin</w:t>
      </w:r>
      <w:r w:rsidR="00C043A1">
        <w:rPr>
          <w:sz w:val="24"/>
          <w:szCs w:val="24"/>
        </w:rPr>
        <w:t>t</w:t>
      </w:r>
      <w:r w:rsidR="003701CC" w:rsidRPr="005E1974">
        <w:rPr>
          <w:sz w:val="24"/>
          <w:szCs w:val="24"/>
        </w:rPr>
        <w:t>i objektyvių duomenų nepateikė.</w:t>
      </w:r>
      <w:r w:rsidR="00171BB3" w:rsidRPr="005E1974">
        <w:rPr>
          <w:sz w:val="24"/>
          <w:szCs w:val="24"/>
        </w:rPr>
        <w:t xml:space="preserve"> </w:t>
      </w:r>
      <w:r w:rsidR="00EF6F70" w:rsidRPr="005E1974">
        <w:rPr>
          <w:sz w:val="24"/>
          <w:szCs w:val="24"/>
        </w:rPr>
        <w:t>B</w:t>
      </w:r>
      <w:r w:rsidR="00367A39" w:rsidRPr="005E1974">
        <w:rPr>
          <w:sz w:val="24"/>
          <w:szCs w:val="24"/>
        </w:rPr>
        <w:t>yloje esantys teismo darbuotojų tarnybiniai raštai</w:t>
      </w:r>
      <w:r w:rsidR="00917724" w:rsidRPr="005E1974">
        <w:rPr>
          <w:sz w:val="24"/>
          <w:szCs w:val="24"/>
        </w:rPr>
        <w:t xml:space="preserve"> patvirtina</w:t>
      </w:r>
      <w:r w:rsidR="00367A39" w:rsidRPr="005E1974">
        <w:rPr>
          <w:sz w:val="24"/>
          <w:szCs w:val="24"/>
        </w:rPr>
        <w:t xml:space="preserve">, kad teisėja Vida </w:t>
      </w:r>
      <w:proofErr w:type="spellStart"/>
      <w:r w:rsidR="00367A39" w:rsidRPr="005E1974">
        <w:rPr>
          <w:sz w:val="24"/>
          <w:szCs w:val="24"/>
        </w:rPr>
        <w:t>Jegorovienė</w:t>
      </w:r>
      <w:proofErr w:type="spellEnd"/>
      <w:r w:rsidR="00367A39" w:rsidRPr="005E1974">
        <w:rPr>
          <w:sz w:val="24"/>
          <w:szCs w:val="24"/>
        </w:rPr>
        <w:t xml:space="preserve"> </w:t>
      </w:r>
      <w:r w:rsidR="00EF6F70" w:rsidRPr="005E1974">
        <w:rPr>
          <w:sz w:val="24"/>
          <w:szCs w:val="24"/>
        </w:rPr>
        <w:t>teismo posėdžių sekretorę S</w:t>
      </w:r>
      <w:r w:rsidR="00C7780E">
        <w:rPr>
          <w:sz w:val="24"/>
          <w:szCs w:val="24"/>
        </w:rPr>
        <w:t>.</w:t>
      </w:r>
      <w:r w:rsidR="00EF6F70" w:rsidRPr="005E1974">
        <w:rPr>
          <w:sz w:val="24"/>
          <w:szCs w:val="24"/>
        </w:rPr>
        <w:t xml:space="preserve"> R</w:t>
      </w:r>
      <w:r w:rsidR="00C7780E">
        <w:rPr>
          <w:sz w:val="24"/>
          <w:szCs w:val="24"/>
        </w:rPr>
        <w:t>.</w:t>
      </w:r>
      <w:r w:rsidR="00EF6F70" w:rsidRPr="005E1974">
        <w:rPr>
          <w:sz w:val="24"/>
          <w:szCs w:val="24"/>
        </w:rPr>
        <w:t xml:space="preserve"> ne kartą </w:t>
      </w:r>
      <w:r w:rsidR="00367A39" w:rsidRPr="005E1974">
        <w:rPr>
          <w:sz w:val="24"/>
          <w:szCs w:val="24"/>
        </w:rPr>
        <w:t>kaltin</w:t>
      </w:r>
      <w:r w:rsidR="007C3310" w:rsidRPr="005E1974">
        <w:rPr>
          <w:sz w:val="24"/>
          <w:szCs w:val="24"/>
        </w:rPr>
        <w:t>o jos</w:t>
      </w:r>
      <w:r w:rsidR="00367A39" w:rsidRPr="005E1974">
        <w:rPr>
          <w:sz w:val="24"/>
          <w:szCs w:val="24"/>
        </w:rPr>
        <w:t xml:space="preserve"> </w:t>
      </w:r>
      <w:r w:rsidR="007C3310" w:rsidRPr="005E1974">
        <w:rPr>
          <w:sz w:val="24"/>
          <w:szCs w:val="24"/>
        </w:rPr>
        <w:t>sekimu</w:t>
      </w:r>
      <w:r w:rsidR="00EF6F70" w:rsidRPr="005E1974">
        <w:rPr>
          <w:sz w:val="24"/>
          <w:szCs w:val="24"/>
        </w:rPr>
        <w:t>, teisėjo padėjėją R</w:t>
      </w:r>
      <w:r w:rsidR="00C7780E">
        <w:rPr>
          <w:sz w:val="24"/>
          <w:szCs w:val="24"/>
        </w:rPr>
        <w:t>.</w:t>
      </w:r>
      <w:r w:rsidR="00EF6F70" w:rsidRPr="005E1974">
        <w:rPr>
          <w:sz w:val="24"/>
          <w:szCs w:val="24"/>
        </w:rPr>
        <w:t xml:space="preserve"> R</w:t>
      </w:r>
      <w:r w:rsidR="00C7780E">
        <w:rPr>
          <w:sz w:val="24"/>
          <w:szCs w:val="24"/>
        </w:rPr>
        <w:t>.</w:t>
      </w:r>
      <w:r w:rsidR="00EF6F70" w:rsidRPr="005E1974">
        <w:rPr>
          <w:sz w:val="24"/>
          <w:szCs w:val="24"/>
        </w:rPr>
        <w:t xml:space="preserve"> – </w:t>
      </w:r>
      <w:r w:rsidR="00917724" w:rsidRPr="005E1974">
        <w:rPr>
          <w:sz w:val="24"/>
          <w:szCs w:val="24"/>
        </w:rPr>
        <w:t xml:space="preserve">mobiliojo telefono </w:t>
      </w:r>
      <w:r w:rsidR="00367A39" w:rsidRPr="005E1974">
        <w:rPr>
          <w:sz w:val="24"/>
          <w:szCs w:val="24"/>
        </w:rPr>
        <w:t>pasisavinimu,</w:t>
      </w:r>
      <w:r w:rsidR="00EF6F70" w:rsidRPr="005E1974">
        <w:rPr>
          <w:sz w:val="24"/>
          <w:szCs w:val="24"/>
        </w:rPr>
        <w:t xml:space="preserve"> teisėjų padėjėjoms L</w:t>
      </w:r>
      <w:r w:rsidR="00C7780E">
        <w:rPr>
          <w:sz w:val="24"/>
          <w:szCs w:val="24"/>
        </w:rPr>
        <w:t>.</w:t>
      </w:r>
      <w:r w:rsidR="00EF6F70" w:rsidRPr="005E1974">
        <w:rPr>
          <w:sz w:val="24"/>
          <w:szCs w:val="24"/>
        </w:rPr>
        <w:t xml:space="preserve"> Ž</w:t>
      </w:r>
      <w:r w:rsidR="00C7780E">
        <w:rPr>
          <w:sz w:val="24"/>
          <w:szCs w:val="24"/>
        </w:rPr>
        <w:t>.</w:t>
      </w:r>
      <w:r w:rsidR="00EF6F70" w:rsidRPr="005E1974">
        <w:rPr>
          <w:sz w:val="24"/>
          <w:szCs w:val="24"/>
        </w:rPr>
        <w:t>, R</w:t>
      </w:r>
      <w:r w:rsidR="00C7780E">
        <w:rPr>
          <w:sz w:val="24"/>
          <w:szCs w:val="24"/>
        </w:rPr>
        <w:t>.</w:t>
      </w:r>
      <w:r w:rsidR="00EF6F70" w:rsidRPr="005E1974">
        <w:rPr>
          <w:sz w:val="24"/>
          <w:szCs w:val="24"/>
        </w:rPr>
        <w:t xml:space="preserve"> R</w:t>
      </w:r>
      <w:r w:rsidR="00C7780E">
        <w:rPr>
          <w:sz w:val="24"/>
          <w:szCs w:val="24"/>
        </w:rPr>
        <w:t>.</w:t>
      </w:r>
      <w:r w:rsidR="00EF6F70" w:rsidRPr="005E1974">
        <w:rPr>
          <w:sz w:val="24"/>
          <w:szCs w:val="24"/>
        </w:rPr>
        <w:t>, teismo posėdžių sekretorei K</w:t>
      </w:r>
      <w:r w:rsidR="00C7780E">
        <w:rPr>
          <w:sz w:val="24"/>
          <w:szCs w:val="24"/>
        </w:rPr>
        <w:t>.</w:t>
      </w:r>
      <w:r w:rsidR="00EF6F70" w:rsidRPr="005E1974">
        <w:rPr>
          <w:sz w:val="24"/>
          <w:szCs w:val="24"/>
        </w:rPr>
        <w:t xml:space="preserve"> B</w:t>
      </w:r>
      <w:r w:rsidR="00C7780E">
        <w:rPr>
          <w:sz w:val="24"/>
          <w:szCs w:val="24"/>
        </w:rPr>
        <w:t>.</w:t>
      </w:r>
      <w:r w:rsidR="00EF6F70" w:rsidRPr="005E1974">
        <w:rPr>
          <w:sz w:val="24"/>
          <w:szCs w:val="24"/>
        </w:rPr>
        <w:t xml:space="preserve"> davė pavedimus, prieštaraujančius įstatymams</w:t>
      </w:r>
      <w:r w:rsidR="00AA3430" w:rsidRPr="005E1974">
        <w:rPr>
          <w:sz w:val="24"/>
          <w:szCs w:val="24"/>
        </w:rPr>
        <w:t xml:space="preserve"> (pavedė </w:t>
      </w:r>
      <w:r w:rsidR="00AA3430" w:rsidRPr="005E1974">
        <w:rPr>
          <w:sz w:val="24"/>
          <w:szCs w:val="24"/>
          <w:lang w:bidi="lt-LT"/>
        </w:rPr>
        <w:t>darbus atlikti paskutinėmis termino dienomis ar valandomis</w:t>
      </w:r>
      <w:r w:rsidR="00AA3430" w:rsidRPr="005E1974">
        <w:rPr>
          <w:sz w:val="24"/>
          <w:szCs w:val="24"/>
        </w:rPr>
        <w:t xml:space="preserve">, nurodė surašyti procesinius sprendimus, atlikti procesinius veiksmus atgaline data). </w:t>
      </w:r>
      <w:r w:rsidR="00433F39" w:rsidRPr="005E1974">
        <w:rPr>
          <w:sz w:val="24"/>
          <w:szCs w:val="24"/>
        </w:rPr>
        <w:t xml:space="preserve">Šie duomenys patvirtina, </w:t>
      </w:r>
      <w:r w:rsidR="00367A39" w:rsidRPr="005E1974">
        <w:rPr>
          <w:sz w:val="24"/>
          <w:szCs w:val="24"/>
        </w:rPr>
        <w:t xml:space="preserve">kad </w:t>
      </w:r>
      <w:r w:rsidR="003E09ED" w:rsidRPr="005E1974">
        <w:rPr>
          <w:sz w:val="24"/>
          <w:szCs w:val="24"/>
        </w:rPr>
        <w:t xml:space="preserve">teisėja Vida </w:t>
      </w:r>
      <w:proofErr w:type="spellStart"/>
      <w:r w:rsidR="003E09ED" w:rsidRPr="005E1974">
        <w:rPr>
          <w:sz w:val="24"/>
          <w:szCs w:val="24"/>
        </w:rPr>
        <w:t>Jegorovienė</w:t>
      </w:r>
      <w:proofErr w:type="spellEnd"/>
      <w:r w:rsidR="003E09ED" w:rsidRPr="005E1974">
        <w:rPr>
          <w:sz w:val="24"/>
          <w:szCs w:val="24"/>
        </w:rPr>
        <w:t xml:space="preserve"> savo santykiuose su teismo darbuotojais nevengia sudaryti tokių situacijų, dėl kurių teisėjų padėjėjai ir teismo posėdžio sekretorės patiria įtampą, stresą ir negali sklandžiai dirbti kartu su teisėja vienoje komandoje. B</w:t>
      </w:r>
      <w:r w:rsidR="00EF6F70" w:rsidRPr="005E1974">
        <w:rPr>
          <w:sz w:val="24"/>
          <w:szCs w:val="24"/>
        </w:rPr>
        <w:t>ūtent dėl nekorektiško</w:t>
      </w:r>
      <w:r w:rsidR="00C04A08" w:rsidRPr="005E1974">
        <w:rPr>
          <w:sz w:val="24"/>
          <w:szCs w:val="24"/>
        </w:rPr>
        <w:t xml:space="preserve"> ir nedalykiško</w:t>
      </w:r>
      <w:r w:rsidR="00EF6F70" w:rsidRPr="005E1974">
        <w:rPr>
          <w:sz w:val="24"/>
          <w:szCs w:val="24"/>
        </w:rPr>
        <w:t xml:space="preserve"> </w:t>
      </w:r>
      <w:r w:rsidR="003E09ED" w:rsidRPr="005E1974">
        <w:rPr>
          <w:sz w:val="24"/>
          <w:szCs w:val="24"/>
        </w:rPr>
        <w:t xml:space="preserve">teisėjos Vidos </w:t>
      </w:r>
      <w:proofErr w:type="spellStart"/>
      <w:r w:rsidR="003E09ED" w:rsidRPr="005E1974">
        <w:rPr>
          <w:sz w:val="24"/>
          <w:szCs w:val="24"/>
        </w:rPr>
        <w:t>Jegorovenės</w:t>
      </w:r>
      <w:proofErr w:type="spellEnd"/>
      <w:r w:rsidR="003E09ED" w:rsidRPr="005E1974">
        <w:rPr>
          <w:sz w:val="24"/>
          <w:szCs w:val="24"/>
        </w:rPr>
        <w:t xml:space="preserve"> </w:t>
      </w:r>
      <w:r w:rsidR="00EF6F70" w:rsidRPr="005E1974">
        <w:rPr>
          <w:sz w:val="24"/>
          <w:szCs w:val="24"/>
        </w:rPr>
        <w:t xml:space="preserve">elgesio su teismo personalu, dėl </w:t>
      </w:r>
      <w:r w:rsidR="00C04A08" w:rsidRPr="005E1974">
        <w:rPr>
          <w:sz w:val="24"/>
          <w:szCs w:val="24"/>
        </w:rPr>
        <w:t>įstatymams prieštaraujančių pavedimų bei netinkamo darbo organizavimo su teisėja atsisako dirbti tiek teismo posėdžių sekretoriai, tiek teisėjų padėjėjai.</w:t>
      </w:r>
      <w:r w:rsidR="003E09ED" w:rsidRPr="005E1974">
        <w:rPr>
          <w:sz w:val="24"/>
          <w:szCs w:val="24"/>
        </w:rPr>
        <w:t xml:space="preserve"> </w:t>
      </w:r>
      <w:r w:rsidR="00433F39" w:rsidRPr="005E1974">
        <w:rPr>
          <w:sz w:val="24"/>
          <w:szCs w:val="24"/>
        </w:rPr>
        <w:t>Šias aplinkybes</w:t>
      </w:r>
      <w:r w:rsidR="005D3B1A" w:rsidRPr="005E1974">
        <w:rPr>
          <w:sz w:val="24"/>
          <w:szCs w:val="24"/>
        </w:rPr>
        <w:t xml:space="preserve"> </w:t>
      </w:r>
      <w:r w:rsidR="00140885" w:rsidRPr="005E1974">
        <w:rPr>
          <w:sz w:val="24"/>
          <w:szCs w:val="24"/>
        </w:rPr>
        <w:t>T</w:t>
      </w:r>
      <w:r w:rsidR="005D3B1A" w:rsidRPr="005E1974">
        <w:rPr>
          <w:sz w:val="24"/>
          <w:szCs w:val="24"/>
        </w:rPr>
        <w:t>eisėjų garbės teismo posėdžio metu</w:t>
      </w:r>
      <w:r w:rsidR="00433F39" w:rsidRPr="005E1974">
        <w:rPr>
          <w:sz w:val="24"/>
          <w:szCs w:val="24"/>
        </w:rPr>
        <w:t xml:space="preserve"> patvirtino</w:t>
      </w:r>
      <w:r w:rsidR="005D3B1A" w:rsidRPr="005E1974">
        <w:rPr>
          <w:sz w:val="24"/>
          <w:szCs w:val="24"/>
        </w:rPr>
        <w:t xml:space="preserve"> ir Kauno apylinkės teismo pirmininkas, nurodydamas, kad </w:t>
      </w:r>
      <w:r w:rsidR="00460039" w:rsidRPr="005E1974">
        <w:rPr>
          <w:sz w:val="24"/>
          <w:szCs w:val="24"/>
        </w:rPr>
        <w:t xml:space="preserve">po to, kai 2022 m. sausio 3 d. Teisėjų garbės teismo sprendimu teisėjai Vidai </w:t>
      </w:r>
      <w:proofErr w:type="spellStart"/>
      <w:r w:rsidR="00460039" w:rsidRPr="005E1974">
        <w:rPr>
          <w:sz w:val="24"/>
          <w:szCs w:val="24"/>
        </w:rPr>
        <w:t>Jegorovienei</w:t>
      </w:r>
      <w:proofErr w:type="spellEnd"/>
      <w:r w:rsidR="00460039" w:rsidRPr="005E1974">
        <w:rPr>
          <w:sz w:val="24"/>
          <w:szCs w:val="24"/>
        </w:rPr>
        <w:t xml:space="preserve"> buvo skirta drausminė nuobauda, teisėjos elgesys teismo personalo atžvilgiu nepasikeitė, šios </w:t>
      </w:r>
      <w:r w:rsidR="003C2562" w:rsidRPr="005E1974">
        <w:rPr>
          <w:sz w:val="24"/>
          <w:szCs w:val="24"/>
        </w:rPr>
        <w:t>problemos tęsiasi</w:t>
      </w:r>
      <w:r w:rsidR="00460039" w:rsidRPr="005E1974">
        <w:rPr>
          <w:sz w:val="24"/>
          <w:szCs w:val="24"/>
        </w:rPr>
        <w:t xml:space="preserve"> iki šiol </w:t>
      </w:r>
      <w:r w:rsidR="003C2562" w:rsidRPr="005E1974">
        <w:rPr>
          <w:sz w:val="24"/>
          <w:szCs w:val="24"/>
        </w:rPr>
        <w:t xml:space="preserve">– dėl teisėjos </w:t>
      </w:r>
      <w:r w:rsidR="00460039" w:rsidRPr="005E1974">
        <w:rPr>
          <w:sz w:val="24"/>
          <w:szCs w:val="24"/>
        </w:rPr>
        <w:t xml:space="preserve">nekorektiško elgesio bei netinkamo darbo organizavimo </w:t>
      </w:r>
      <w:r w:rsidR="003C2562" w:rsidRPr="005E1974">
        <w:rPr>
          <w:sz w:val="24"/>
          <w:szCs w:val="24"/>
        </w:rPr>
        <w:t xml:space="preserve">su ja atsisako dirbti tiek teisėjų padėjėjai, tiek teismo posėdžių sekretorės. </w:t>
      </w:r>
    </w:p>
    <w:p w14:paraId="5A4E947E" w14:textId="6B1AD4FD" w:rsidR="00140885" w:rsidRPr="005E1974" w:rsidRDefault="003701CC" w:rsidP="000E2D03">
      <w:pPr>
        <w:shd w:val="clear" w:color="auto" w:fill="FFFFFF"/>
        <w:ind w:firstLine="1021"/>
        <w:jc w:val="both"/>
        <w:rPr>
          <w:sz w:val="24"/>
          <w:szCs w:val="24"/>
        </w:rPr>
      </w:pPr>
      <w:r w:rsidRPr="005E1974">
        <w:rPr>
          <w:sz w:val="24"/>
          <w:szCs w:val="24"/>
        </w:rPr>
        <w:t xml:space="preserve">Teisėjų garbės teismas neturi pagrindo abejoti jam pateiktais dokumentais ir </w:t>
      </w:r>
      <w:r w:rsidR="00E70336" w:rsidRPr="005E1974">
        <w:rPr>
          <w:sz w:val="24"/>
          <w:szCs w:val="24"/>
        </w:rPr>
        <w:t>Kauno apylinkės teismo pirmininko paaiškinimais, todėl</w:t>
      </w:r>
      <w:r w:rsidR="00F15EF2" w:rsidRPr="005E1974">
        <w:rPr>
          <w:sz w:val="24"/>
          <w:szCs w:val="24"/>
        </w:rPr>
        <w:t>,</w:t>
      </w:r>
      <w:r w:rsidR="00E70336" w:rsidRPr="005E1974">
        <w:rPr>
          <w:sz w:val="24"/>
          <w:szCs w:val="24"/>
        </w:rPr>
        <w:t xml:space="preserve"> </w:t>
      </w:r>
      <w:r w:rsidRPr="005E1974">
        <w:rPr>
          <w:sz w:val="24"/>
          <w:szCs w:val="24"/>
        </w:rPr>
        <w:t xml:space="preserve">įvertinęs turimą </w:t>
      </w:r>
      <w:r w:rsidR="003C2562" w:rsidRPr="005E1974">
        <w:rPr>
          <w:sz w:val="24"/>
          <w:szCs w:val="24"/>
        </w:rPr>
        <w:t xml:space="preserve">drausmės bylos </w:t>
      </w:r>
      <w:r w:rsidRPr="005E1974">
        <w:rPr>
          <w:sz w:val="24"/>
          <w:szCs w:val="24"/>
        </w:rPr>
        <w:t>medžiagą</w:t>
      </w:r>
      <w:r w:rsidR="00F15EF2" w:rsidRPr="005E1974">
        <w:rPr>
          <w:sz w:val="24"/>
          <w:szCs w:val="24"/>
        </w:rPr>
        <w:t>,</w:t>
      </w:r>
      <w:r w:rsidRPr="005E1974">
        <w:rPr>
          <w:sz w:val="24"/>
          <w:szCs w:val="24"/>
        </w:rPr>
        <w:t xml:space="preserve"> </w:t>
      </w:r>
      <w:r w:rsidR="003C2562" w:rsidRPr="005E1974">
        <w:rPr>
          <w:sz w:val="24"/>
          <w:szCs w:val="24"/>
        </w:rPr>
        <w:t>konstatuoja</w:t>
      </w:r>
      <w:r w:rsidRPr="005E1974">
        <w:rPr>
          <w:sz w:val="24"/>
          <w:szCs w:val="24"/>
        </w:rPr>
        <w:t xml:space="preserve">, kad yra pakankamai duomenų, jog teisėja </w:t>
      </w:r>
      <w:r w:rsidR="00702719" w:rsidRPr="005E1974">
        <w:rPr>
          <w:sz w:val="24"/>
          <w:szCs w:val="24"/>
        </w:rPr>
        <w:t xml:space="preserve">Vida </w:t>
      </w:r>
      <w:proofErr w:type="spellStart"/>
      <w:r w:rsidR="00702719" w:rsidRPr="005E1974">
        <w:rPr>
          <w:sz w:val="24"/>
          <w:szCs w:val="24"/>
        </w:rPr>
        <w:t>Jegorovienė</w:t>
      </w:r>
      <w:proofErr w:type="spellEnd"/>
      <w:r w:rsidR="00E70336" w:rsidRPr="005E1974">
        <w:rPr>
          <w:sz w:val="24"/>
          <w:szCs w:val="24"/>
        </w:rPr>
        <w:t>,</w:t>
      </w:r>
      <w:r w:rsidRPr="005E1974">
        <w:rPr>
          <w:sz w:val="24"/>
          <w:szCs w:val="24"/>
        </w:rPr>
        <w:t xml:space="preserve"> darbinėje aplinkoje bendraudama su teismo personalu</w:t>
      </w:r>
      <w:r w:rsidR="00696C97" w:rsidRPr="005E1974">
        <w:rPr>
          <w:sz w:val="24"/>
          <w:szCs w:val="24"/>
        </w:rPr>
        <w:t>,</w:t>
      </w:r>
      <w:r w:rsidRPr="005E1974">
        <w:rPr>
          <w:sz w:val="24"/>
          <w:szCs w:val="24"/>
        </w:rPr>
        <w:t xml:space="preserve"> nesilaikė Teisėjų etikos kodekso reikalavimų: buvo nekorektiška, </w:t>
      </w:r>
      <w:r w:rsidR="00BE1E12" w:rsidRPr="005E1974">
        <w:rPr>
          <w:sz w:val="24"/>
          <w:szCs w:val="24"/>
        </w:rPr>
        <w:t>nedalykiška</w:t>
      </w:r>
      <w:r w:rsidRPr="005E1974">
        <w:rPr>
          <w:sz w:val="24"/>
          <w:szCs w:val="24"/>
        </w:rPr>
        <w:t>, negerbė kito asmens</w:t>
      </w:r>
      <w:r w:rsidR="00AD1886" w:rsidRPr="005E1974">
        <w:rPr>
          <w:sz w:val="24"/>
          <w:szCs w:val="24"/>
        </w:rPr>
        <w:t xml:space="preserve">. </w:t>
      </w:r>
      <w:r w:rsidRPr="005E1974">
        <w:rPr>
          <w:sz w:val="24"/>
          <w:szCs w:val="24"/>
        </w:rPr>
        <w:t>Tai reiškia, kad yra</w:t>
      </w:r>
      <w:r w:rsidR="00140885" w:rsidRPr="005E1974">
        <w:rPr>
          <w:sz w:val="24"/>
          <w:szCs w:val="24"/>
        </w:rPr>
        <w:t xml:space="preserve"> pagrindas konstatuoti</w:t>
      </w:r>
      <w:r w:rsidRPr="005E1974">
        <w:rPr>
          <w:sz w:val="24"/>
          <w:szCs w:val="24"/>
        </w:rPr>
        <w:t>, jog teisėja pažeidė Teisėjų etikos kodekso 6 straipsnio 1 punkte, 13 straipsnio 1, 3–5 punktuose įtvirtintus pagarbos žmogui ir padorumo reikalavimus</w:t>
      </w:r>
      <w:r w:rsidR="00AD1886" w:rsidRPr="005E1974">
        <w:rPr>
          <w:sz w:val="24"/>
          <w:szCs w:val="24"/>
        </w:rPr>
        <w:t>. T</w:t>
      </w:r>
      <w:r w:rsidRPr="005E1974">
        <w:rPr>
          <w:sz w:val="24"/>
          <w:szCs w:val="24"/>
        </w:rPr>
        <w:t xml:space="preserve">okiu elgesiu teisėja </w:t>
      </w:r>
      <w:r w:rsidR="003C2562" w:rsidRPr="005E1974">
        <w:rPr>
          <w:sz w:val="24"/>
          <w:szCs w:val="24"/>
        </w:rPr>
        <w:t xml:space="preserve">Vida </w:t>
      </w:r>
      <w:proofErr w:type="spellStart"/>
      <w:r w:rsidR="003C2562" w:rsidRPr="005E1974">
        <w:rPr>
          <w:sz w:val="24"/>
          <w:szCs w:val="24"/>
        </w:rPr>
        <w:t>Jegorovienė</w:t>
      </w:r>
      <w:proofErr w:type="spellEnd"/>
      <w:r w:rsidR="003C2562" w:rsidRPr="005E1974">
        <w:rPr>
          <w:sz w:val="24"/>
          <w:szCs w:val="24"/>
        </w:rPr>
        <w:t xml:space="preserve"> </w:t>
      </w:r>
      <w:r w:rsidRPr="005E1974">
        <w:rPr>
          <w:sz w:val="24"/>
          <w:szCs w:val="24"/>
        </w:rPr>
        <w:t xml:space="preserve">taip pat pažeidė Teisėjų etikos kodekso 14 straipsnio 1 ir 2 punktuose numatytą pareigą profesinėje veikloje ir privačiame gyvenime savo elgesiu, kalba rodyti pavyzdį, laikytis visuotinai pripažintų moralės normų ir etikos reikalavimų, nežeminti teisėjo vardo, saugoti savo profesijos garbę ir prestižą. </w:t>
      </w:r>
      <w:r w:rsidR="001319C1" w:rsidRPr="005E1974">
        <w:rPr>
          <w:sz w:val="24"/>
          <w:szCs w:val="24"/>
        </w:rPr>
        <w:t>T</w:t>
      </w:r>
      <w:r w:rsidR="00140885" w:rsidRPr="005E1974">
        <w:rPr>
          <w:sz w:val="24"/>
          <w:szCs w:val="24"/>
        </w:rPr>
        <w:t xml:space="preserve">oks teisėjos </w:t>
      </w:r>
      <w:r w:rsidR="00F95FB7" w:rsidRPr="005E1974">
        <w:rPr>
          <w:sz w:val="24"/>
          <w:szCs w:val="24"/>
        </w:rPr>
        <w:t xml:space="preserve">Vidos </w:t>
      </w:r>
      <w:proofErr w:type="spellStart"/>
      <w:r w:rsidR="00F95FB7" w:rsidRPr="005E1974">
        <w:rPr>
          <w:sz w:val="24"/>
          <w:szCs w:val="24"/>
        </w:rPr>
        <w:t>Jegorovienės</w:t>
      </w:r>
      <w:proofErr w:type="spellEnd"/>
      <w:r w:rsidR="00F95FB7" w:rsidRPr="005E1974">
        <w:rPr>
          <w:sz w:val="24"/>
          <w:szCs w:val="24"/>
        </w:rPr>
        <w:t xml:space="preserve"> </w:t>
      </w:r>
      <w:r w:rsidR="00140885" w:rsidRPr="005E1974">
        <w:rPr>
          <w:sz w:val="24"/>
          <w:szCs w:val="24"/>
        </w:rPr>
        <w:t xml:space="preserve">elgesys nesuderinamas su geru teisėjo vardu ir kenkia teismo autoritetui. Konstatuotina, </w:t>
      </w:r>
      <w:r w:rsidR="00140885" w:rsidRPr="005E1974">
        <w:rPr>
          <w:sz w:val="24"/>
          <w:szCs w:val="24"/>
        </w:rPr>
        <w:lastRenderedPageBreak/>
        <w:t xml:space="preserve">kad šioje dalyje nustatytas teisėjos </w:t>
      </w:r>
      <w:r w:rsidR="00F95FB7" w:rsidRPr="005E1974">
        <w:rPr>
          <w:sz w:val="24"/>
          <w:szCs w:val="24"/>
        </w:rPr>
        <w:t xml:space="preserve">Vidos </w:t>
      </w:r>
      <w:proofErr w:type="spellStart"/>
      <w:r w:rsidR="00F95FB7" w:rsidRPr="005E1974">
        <w:rPr>
          <w:sz w:val="24"/>
          <w:szCs w:val="24"/>
        </w:rPr>
        <w:t>Jegorovienės</w:t>
      </w:r>
      <w:proofErr w:type="spellEnd"/>
      <w:r w:rsidR="00F95FB7" w:rsidRPr="005E1974">
        <w:rPr>
          <w:sz w:val="24"/>
          <w:szCs w:val="24"/>
        </w:rPr>
        <w:t xml:space="preserve"> </w:t>
      </w:r>
      <w:r w:rsidR="00140885" w:rsidRPr="005E1974">
        <w:rPr>
          <w:sz w:val="24"/>
          <w:szCs w:val="24"/>
        </w:rPr>
        <w:t>drausminės atsakomybės pagrindas (Teismų įstatymo 83 straipsnio 2 dalies 1 punktas, 3 dalis).</w:t>
      </w:r>
    </w:p>
    <w:p w14:paraId="5FA3FF7C" w14:textId="318D1F13" w:rsidR="00140885" w:rsidRPr="005E1974" w:rsidRDefault="00140885" w:rsidP="000E2D03">
      <w:pPr>
        <w:shd w:val="clear" w:color="auto" w:fill="FFFFFF"/>
        <w:ind w:firstLine="1021"/>
        <w:jc w:val="both"/>
        <w:rPr>
          <w:sz w:val="24"/>
          <w:szCs w:val="24"/>
        </w:rPr>
      </w:pPr>
    </w:p>
    <w:p w14:paraId="0DEDEC61" w14:textId="0FC363B0" w:rsidR="00140885" w:rsidRPr="005E1974" w:rsidRDefault="00E70336" w:rsidP="000E2D03">
      <w:pPr>
        <w:shd w:val="clear" w:color="auto" w:fill="FFFFFF"/>
        <w:ind w:firstLine="1021"/>
        <w:jc w:val="both"/>
        <w:rPr>
          <w:i/>
          <w:iCs/>
          <w:sz w:val="24"/>
          <w:szCs w:val="24"/>
        </w:rPr>
      </w:pPr>
      <w:r w:rsidRPr="005E1974">
        <w:rPr>
          <w:i/>
          <w:iCs/>
          <w:sz w:val="24"/>
          <w:szCs w:val="24"/>
        </w:rPr>
        <w:t xml:space="preserve">Dėl </w:t>
      </w:r>
      <w:r w:rsidR="00AF390A" w:rsidRPr="005E1974">
        <w:rPr>
          <w:i/>
          <w:iCs/>
          <w:sz w:val="24"/>
          <w:szCs w:val="24"/>
        </w:rPr>
        <w:t>procesinių pažeidimų ir aplaidaus bylų nagrinėjimo</w:t>
      </w:r>
    </w:p>
    <w:p w14:paraId="303E9B96" w14:textId="77777777" w:rsidR="00415E5C" w:rsidRPr="005E1974" w:rsidRDefault="00415E5C" w:rsidP="000E2D03">
      <w:pPr>
        <w:shd w:val="clear" w:color="auto" w:fill="FFFFFF"/>
        <w:ind w:firstLine="1021"/>
        <w:jc w:val="both"/>
        <w:rPr>
          <w:sz w:val="24"/>
          <w:szCs w:val="24"/>
        </w:rPr>
      </w:pPr>
    </w:p>
    <w:bookmarkEnd w:id="7"/>
    <w:p w14:paraId="60389D65" w14:textId="68F8CB1E" w:rsidR="001C7BBF" w:rsidRPr="005E1974" w:rsidRDefault="001C7BBF" w:rsidP="000E2D03">
      <w:pPr>
        <w:autoSpaceDE w:val="0"/>
        <w:ind w:firstLine="1021"/>
        <w:jc w:val="both"/>
        <w:rPr>
          <w:sz w:val="24"/>
          <w:szCs w:val="24"/>
        </w:rPr>
      </w:pPr>
      <w:r w:rsidRPr="005E1974">
        <w:rPr>
          <w:sz w:val="24"/>
          <w:szCs w:val="24"/>
        </w:rPr>
        <w:t xml:space="preserve">Iškeldama teisėjai Vidai </w:t>
      </w:r>
      <w:proofErr w:type="spellStart"/>
      <w:r w:rsidRPr="005E1974">
        <w:rPr>
          <w:sz w:val="24"/>
          <w:szCs w:val="24"/>
        </w:rPr>
        <w:t>Jegorovienei</w:t>
      </w:r>
      <w:proofErr w:type="spellEnd"/>
      <w:r w:rsidRPr="005E1974">
        <w:rPr>
          <w:sz w:val="24"/>
          <w:szCs w:val="24"/>
        </w:rPr>
        <w:t xml:space="preserve"> drausmės bylą, Teisėjų etikos ir drausmės komisija taip pat konstatavo, kad teisėja Vida </w:t>
      </w:r>
      <w:proofErr w:type="spellStart"/>
      <w:r w:rsidRPr="005E1974">
        <w:rPr>
          <w:sz w:val="24"/>
          <w:szCs w:val="24"/>
        </w:rPr>
        <w:t>Jegorovienė</w:t>
      </w:r>
      <w:proofErr w:type="spellEnd"/>
      <w:r w:rsidR="00A01E76">
        <w:rPr>
          <w:sz w:val="24"/>
          <w:szCs w:val="24"/>
        </w:rPr>
        <w:t>,</w:t>
      </w:r>
      <w:r w:rsidRPr="005E1974">
        <w:rPr>
          <w:sz w:val="24"/>
          <w:szCs w:val="24"/>
        </w:rPr>
        <w:t xml:space="preserve"> nagrinėdama bylas</w:t>
      </w:r>
      <w:r w:rsidR="00A01E76">
        <w:rPr>
          <w:sz w:val="24"/>
          <w:szCs w:val="24"/>
        </w:rPr>
        <w:t>,</w:t>
      </w:r>
      <w:r w:rsidRPr="005E1974">
        <w:rPr>
          <w:sz w:val="24"/>
          <w:szCs w:val="24"/>
        </w:rPr>
        <w:t xml:space="preserve"> daro šiurkščių ir akivaizdžių procesinių pažeidimų, kurie yra įgiję sisteminį pobūdį.</w:t>
      </w:r>
    </w:p>
    <w:p w14:paraId="403B171F" w14:textId="6167CBB0" w:rsidR="00BF15FA" w:rsidRPr="005E1974" w:rsidRDefault="001B583C" w:rsidP="000E2D03">
      <w:pPr>
        <w:autoSpaceDE w:val="0"/>
        <w:ind w:firstLine="1021"/>
        <w:jc w:val="both"/>
        <w:rPr>
          <w:sz w:val="24"/>
          <w:szCs w:val="24"/>
        </w:rPr>
      </w:pPr>
      <w:r w:rsidRPr="005E1974">
        <w:rPr>
          <w:sz w:val="24"/>
          <w:szCs w:val="24"/>
        </w:rPr>
        <w:t>Teismų įstatyme apibrėžtas teisėjo pareiginis nusižengimas kaip pagrindas taikyti teisėjui drausminę atsakomybę apima tuos atvejus, kai konstatuojamas aiškiai aplaidus konkrečios teisėjo pareigos, taigi</w:t>
      </w:r>
      <w:r w:rsidR="00A01E76">
        <w:rPr>
          <w:sz w:val="24"/>
          <w:szCs w:val="24"/>
        </w:rPr>
        <w:t>,</w:t>
      </w:r>
      <w:r w:rsidRPr="005E1974">
        <w:rPr>
          <w:sz w:val="24"/>
          <w:szCs w:val="24"/>
        </w:rPr>
        <w:t xml:space="preserve"> ir iš įstatymo kylančios procesinės pareigos, atlikimas arba jos neatlikimas be pateisinamos priežasties, kai tai nėra tiesiogiai susiję su teismo sprendimo priėmimu. </w:t>
      </w:r>
    </w:p>
    <w:p w14:paraId="21526307" w14:textId="74E2EA15" w:rsidR="009A0E5D" w:rsidRPr="005E1974" w:rsidRDefault="009A0E5D" w:rsidP="000E2D03">
      <w:pPr>
        <w:autoSpaceDE w:val="0"/>
        <w:ind w:firstLine="1021"/>
        <w:jc w:val="both"/>
        <w:rPr>
          <w:sz w:val="24"/>
          <w:szCs w:val="24"/>
        </w:rPr>
      </w:pPr>
      <w:r w:rsidRPr="005E1974">
        <w:rPr>
          <w:bCs/>
          <w:sz w:val="24"/>
          <w:szCs w:val="24"/>
        </w:rPr>
        <w:t>Lietuvos Respublikos Konstitucinis Teismas 2014 m. kovo 10 d. sprendime pažymėjo, kad n</w:t>
      </w:r>
      <w:r w:rsidRPr="005E1974">
        <w:rPr>
          <w:sz w:val="24"/>
          <w:szCs w:val="24"/>
        </w:rPr>
        <w:t xml:space="preserve">etinkamas, aplaidus, akivaizdžią kompetencijos stoką rodantis teisėjo elgesys, lemiantis nuolatinį tokių sprendimų, kuriuose daromos teisės aiškinimo ir (arba) taikymo klaidos, proceso įstatymų pažeidimai, priėmimą, yra nesuderinamas su teisėjui keliamais reikalavimais, todėl suteikia pagrindą taikyti teisėjui drausminės atsakomybės priemones, </w:t>
      </w:r>
      <w:proofErr w:type="spellStart"/>
      <w:r w:rsidRPr="005E1974">
        <w:rPr>
          <w:i/>
          <w:sz w:val="24"/>
          <w:szCs w:val="24"/>
        </w:rPr>
        <w:t>inter</w:t>
      </w:r>
      <w:proofErr w:type="spellEnd"/>
      <w:r w:rsidRPr="005E1974">
        <w:rPr>
          <w:i/>
          <w:sz w:val="24"/>
          <w:szCs w:val="24"/>
        </w:rPr>
        <w:t xml:space="preserve"> alia </w:t>
      </w:r>
      <w:r w:rsidRPr="005E1974">
        <w:rPr>
          <w:sz w:val="24"/>
          <w:szCs w:val="24"/>
        </w:rPr>
        <w:t xml:space="preserve">pripažinti jį savo poelgiu pažeminusiu teisėjo vardą. Pažymėtina ir tai, kad jeigu nuolat </w:t>
      </w:r>
      <w:r w:rsidRPr="005E1974">
        <w:rPr>
          <w:bCs/>
          <w:sz w:val="24"/>
          <w:szCs w:val="24"/>
        </w:rPr>
        <w:t xml:space="preserve">pasikartojančios šiurkščios, akivaizdžios </w:t>
      </w:r>
      <w:r w:rsidRPr="005E1974">
        <w:rPr>
          <w:sz w:val="24"/>
          <w:szCs w:val="24"/>
        </w:rPr>
        <w:t>teisės aiškinimo ir (arba) taikymo klaidos, nuolat pasikartojantys šiurkštūs, akivaizdūs proceso įstatymų pažeidimai nustatomi ne aukštesnės instancijos teismui peržiūrėjus teisėjo priimtus sprendimus, o administruojant teismus ar teismų savivaldos institucijai (-</w:t>
      </w:r>
      <w:proofErr w:type="spellStart"/>
      <w:r w:rsidRPr="005E1974">
        <w:rPr>
          <w:sz w:val="24"/>
          <w:szCs w:val="24"/>
        </w:rPr>
        <w:t>oms</w:t>
      </w:r>
      <w:proofErr w:type="spellEnd"/>
      <w:r w:rsidRPr="005E1974">
        <w:rPr>
          <w:sz w:val="24"/>
          <w:szCs w:val="24"/>
        </w:rPr>
        <w:t>) vertinant teisėjo veiklą, tai taip pat yra pagrindas atitinkamai vertinti teisėjo elgesį ir taikyti jam drausminės atsakomybės priemones.</w:t>
      </w:r>
    </w:p>
    <w:p w14:paraId="44775004" w14:textId="46AD3858" w:rsidR="0073499D" w:rsidRPr="005E1974" w:rsidRDefault="008D0CB0" w:rsidP="000E2D03">
      <w:pPr>
        <w:autoSpaceDE w:val="0"/>
        <w:ind w:firstLine="1021"/>
        <w:jc w:val="both"/>
        <w:rPr>
          <w:sz w:val="24"/>
          <w:szCs w:val="24"/>
        </w:rPr>
      </w:pPr>
      <w:r w:rsidRPr="005E1974">
        <w:rPr>
          <w:sz w:val="24"/>
          <w:szCs w:val="24"/>
        </w:rPr>
        <w:t>Drausmės byloje</w:t>
      </w:r>
      <w:r w:rsidR="009A0E5D" w:rsidRPr="005E1974">
        <w:rPr>
          <w:sz w:val="24"/>
          <w:szCs w:val="24"/>
        </w:rPr>
        <w:t xml:space="preserve"> esantys duomenys patvirtina,</w:t>
      </w:r>
      <w:r w:rsidR="0037564D" w:rsidRPr="005E1974">
        <w:rPr>
          <w:sz w:val="24"/>
          <w:szCs w:val="24"/>
        </w:rPr>
        <w:t xml:space="preserve"> kad </w:t>
      </w:r>
      <w:r w:rsidR="00060E39" w:rsidRPr="005E1974">
        <w:rPr>
          <w:sz w:val="24"/>
          <w:szCs w:val="24"/>
        </w:rPr>
        <w:t xml:space="preserve">laikotarpiu nuo </w:t>
      </w:r>
      <w:r w:rsidR="0037564D" w:rsidRPr="005E1974">
        <w:rPr>
          <w:sz w:val="24"/>
          <w:szCs w:val="24"/>
        </w:rPr>
        <w:t xml:space="preserve">2021 m. lapkričio 16 d. </w:t>
      </w:r>
      <w:r w:rsidR="00060E39" w:rsidRPr="005E1974">
        <w:rPr>
          <w:sz w:val="24"/>
          <w:szCs w:val="24"/>
        </w:rPr>
        <w:t>iki 2022 m. kovo 15 d</w:t>
      </w:r>
      <w:r w:rsidR="00CC44D8" w:rsidRPr="005E1974">
        <w:rPr>
          <w:sz w:val="24"/>
          <w:szCs w:val="24"/>
        </w:rPr>
        <w:t>.</w:t>
      </w:r>
      <w:r w:rsidR="00060E39" w:rsidRPr="005E1974">
        <w:rPr>
          <w:sz w:val="24"/>
          <w:szCs w:val="24"/>
        </w:rPr>
        <w:t xml:space="preserve"> Kauno apylinkės teismo pirmininko įsakymais sudarytos komisijos atliko du neplaninius tikslinius teisėjos Vidos </w:t>
      </w:r>
      <w:proofErr w:type="spellStart"/>
      <w:r w:rsidR="00060E39" w:rsidRPr="005E1974">
        <w:rPr>
          <w:sz w:val="24"/>
          <w:szCs w:val="24"/>
        </w:rPr>
        <w:t>Jegorovienės</w:t>
      </w:r>
      <w:proofErr w:type="spellEnd"/>
      <w:r w:rsidR="00060E39" w:rsidRPr="005E1974">
        <w:rPr>
          <w:sz w:val="24"/>
          <w:szCs w:val="24"/>
        </w:rPr>
        <w:t xml:space="preserve"> organizacinės veiklos patikrinimus</w:t>
      </w:r>
      <w:r w:rsidR="00223754" w:rsidRPr="005E1974">
        <w:rPr>
          <w:sz w:val="24"/>
          <w:szCs w:val="24"/>
        </w:rPr>
        <w:t xml:space="preserve">, kurių metu buvo </w:t>
      </w:r>
      <w:r w:rsidR="00136465" w:rsidRPr="005E1974">
        <w:rPr>
          <w:sz w:val="24"/>
          <w:szCs w:val="24"/>
        </w:rPr>
        <w:t>konstatuota</w:t>
      </w:r>
      <w:r w:rsidR="00DA7F4E">
        <w:rPr>
          <w:sz w:val="24"/>
          <w:szCs w:val="24"/>
        </w:rPr>
        <w:t>s</w:t>
      </w:r>
      <w:r w:rsidR="00136465" w:rsidRPr="005E1974">
        <w:rPr>
          <w:sz w:val="24"/>
          <w:szCs w:val="24"/>
        </w:rPr>
        <w:t xml:space="preserve"> nemažas skaičius teisėjos darbo trūkumų.</w:t>
      </w:r>
      <w:r w:rsidR="00CC44D8" w:rsidRPr="005E1974">
        <w:rPr>
          <w:sz w:val="24"/>
          <w:szCs w:val="24"/>
        </w:rPr>
        <w:t xml:space="preserve"> </w:t>
      </w:r>
    </w:p>
    <w:p w14:paraId="5389D6BA" w14:textId="243BC6B1" w:rsidR="00060E39" w:rsidRPr="005E1974" w:rsidRDefault="00E601F9" w:rsidP="000E2D03">
      <w:pPr>
        <w:autoSpaceDE w:val="0"/>
        <w:ind w:firstLine="1021"/>
        <w:jc w:val="both"/>
        <w:rPr>
          <w:sz w:val="24"/>
          <w:szCs w:val="24"/>
        </w:rPr>
      </w:pPr>
      <w:r w:rsidRPr="005E1974">
        <w:rPr>
          <w:sz w:val="24"/>
          <w:szCs w:val="24"/>
        </w:rPr>
        <w:t>Teisėjų tarybos 2015 m. gruodžio 18 d. nutarimu Nr. 13P-157-(7.1.2) „Dėl administravimo teismuose nuostatų patvirtinimo“ patvirtintų Administravimo teismuose nuostatų (toliau – Administravimo teismuose nuostatai) tvarka atliktų p</w:t>
      </w:r>
      <w:r w:rsidR="00136465" w:rsidRPr="005E1974">
        <w:rPr>
          <w:sz w:val="24"/>
          <w:szCs w:val="24"/>
        </w:rPr>
        <w:t xml:space="preserve">atikrinimų metu buvo nustatyta, </w:t>
      </w:r>
      <w:r w:rsidR="00060E39" w:rsidRPr="005E1974">
        <w:rPr>
          <w:sz w:val="24"/>
          <w:szCs w:val="24"/>
        </w:rPr>
        <w:t xml:space="preserve">kad teisėja Vida </w:t>
      </w:r>
      <w:proofErr w:type="spellStart"/>
      <w:r w:rsidR="00060E39" w:rsidRPr="005E1974">
        <w:rPr>
          <w:sz w:val="24"/>
          <w:szCs w:val="24"/>
        </w:rPr>
        <w:t>Jegorovienė</w:t>
      </w:r>
      <w:proofErr w:type="spellEnd"/>
      <w:r w:rsidR="00060E39" w:rsidRPr="005E1974">
        <w:rPr>
          <w:sz w:val="24"/>
          <w:szCs w:val="24"/>
        </w:rPr>
        <w:t>, nagrinėdama civilines bylas, ne visuomet laikosi įstatymo nustatytų terminų procesiniams veiksmams atlikti</w:t>
      </w:r>
      <w:r w:rsidR="00223754" w:rsidRPr="005E1974">
        <w:rPr>
          <w:sz w:val="24"/>
          <w:szCs w:val="24"/>
        </w:rPr>
        <w:t>, pvz.</w:t>
      </w:r>
      <w:r w:rsidR="0073499D" w:rsidRPr="005E1974">
        <w:rPr>
          <w:sz w:val="24"/>
          <w:szCs w:val="24"/>
        </w:rPr>
        <w:t>:</w:t>
      </w:r>
      <w:r w:rsidR="006917BE" w:rsidRPr="005E1974">
        <w:rPr>
          <w:sz w:val="24"/>
          <w:szCs w:val="24"/>
        </w:rPr>
        <w:t xml:space="preserve"> </w:t>
      </w:r>
      <w:r w:rsidR="0037564D" w:rsidRPr="005E1974">
        <w:rPr>
          <w:sz w:val="24"/>
          <w:szCs w:val="24"/>
        </w:rPr>
        <w:t xml:space="preserve">civilinėje byloje Nr. e2VP-18870-429/2021 teisėja, 2021 m. liepos 16 d. priėmusi nagrinėti antstolės pareiškimą, nepripažinusi, kad žodinis jo nagrinėjimas būtinas ir nutarusi jį nagrinėti rašytinio proceso tvarka, pareiškimą išnagrinėjo ne per septynias dienas nuo jo priėmimo, kaip imperatyviai nurodyta </w:t>
      </w:r>
      <w:r w:rsidR="00C97D27" w:rsidRPr="005E1974">
        <w:rPr>
          <w:sz w:val="24"/>
          <w:szCs w:val="24"/>
        </w:rPr>
        <w:t xml:space="preserve">CPK </w:t>
      </w:r>
      <w:r w:rsidR="0037564D" w:rsidRPr="005E1974">
        <w:rPr>
          <w:sz w:val="24"/>
          <w:szCs w:val="24"/>
        </w:rPr>
        <w:t>593 straipsnio 2 dalyje, o per šešiasdešimt septynias dienas – 2021 m. rugsėjo 21 d</w:t>
      </w:r>
      <w:r w:rsidR="006917BE" w:rsidRPr="005E1974">
        <w:rPr>
          <w:sz w:val="24"/>
          <w:szCs w:val="24"/>
        </w:rPr>
        <w:t>.</w:t>
      </w:r>
      <w:r w:rsidR="0073499D" w:rsidRPr="005E1974">
        <w:rPr>
          <w:sz w:val="24"/>
          <w:szCs w:val="24"/>
        </w:rPr>
        <w:t>;</w:t>
      </w:r>
      <w:r w:rsidR="006917BE" w:rsidRPr="005E1974">
        <w:rPr>
          <w:sz w:val="24"/>
          <w:szCs w:val="24"/>
        </w:rPr>
        <w:t xml:space="preserve"> </w:t>
      </w:r>
      <w:r w:rsidR="0073499D" w:rsidRPr="005E1974">
        <w:rPr>
          <w:sz w:val="24"/>
          <w:szCs w:val="24"/>
        </w:rPr>
        <w:t>c</w:t>
      </w:r>
      <w:r w:rsidR="00060E39" w:rsidRPr="005E1974">
        <w:rPr>
          <w:sz w:val="24"/>
          <w:szCs w:val="24"/>
        </w:rPr>
        <w:t xml:space="preserve">ivilinėje byloje Nr. eL2-4630-429/2022 pareiškimas dėl teismo įsakymo išdavimo </w:t>
      </w:r>
      <w:r w:rsidR="0073499D" w:rsidRPr="005E1974">
        <w:rPr>
          <w:sz w:val="24"/>
          <w:szCs w:val="24"/>
        </w:rPr>
        <w:t xml:space="preserve">buvo </w:t>
      </w:r>
      <w:r w:rsidR="00060E39" w:rsidRPr="005E1974">
        <w:rPr>
          <w:sz w:val="24"/>
          <w:szCs w:val="24"/>
        </w:rPr>
        <w:t xml:space="preserve">gautas 2022 m. sausio 20 d., tačiau teismo įsakymas išduotas po dviejų savaičių, t. y. tik 2022 m. vasario 2 d., </w:t>
      </w:r>
      <w:r w:rsidR="0073499D" w:rsidRPr="005E1974">
        <w:rPr>
          <w:sz w:val="24"/>
          <w:szCs w:val="24"/>
        </w:rPr>
        <w:t xml:space="preserve">t. y. </w:t>
      </w:r>
      <w:r w:rsidR="00060E39" w:rsidRPr="005E1974">
        <w:rPr>
          <w:sz w:val="24"/>
          <w:szCs w:val="24"/>
        </w:rPr>
        <w:t>pažeidžiant CPK 435 straipsnio 1 dalyje ir CPK 436 straipsnio 1 dalyje nustatytą vienos darbo dienos terminą pareiškimui priimti ir vienos darbo dienos terminą teismo įsakymui išduoti.</w:t>
      </w:r>
    </w:p>
    <w:p w14:paraId="63F88A52" w14:textId="77777777" w:rsidR="0085409D" w:rsidRPr="0085409D" w:rsidRDefault="0085409D" w:rsidP="000E2D03">
      <w:pPr>
        <w:autoSpaceDE w:val="0"/>
        <w:ind w:firstLine="1021"/>
        <w:jc w:val="both"/>
        <w:rPr>
          <w:sz w:val="24"/>
          <w:szCs w:val="24"/>
        </w:rPr>
      </w:pPr>
      <w:r w:rsidRPr="0085409D">
        <w:rPr>
          <w:sz w:val="24"/>
          <w:szCs w:val="24"/>
        </w:rPr>
        <w:t>CPK 7 straipsnio 1 dalis įtvirtina koncentracijos ir ekonomiškumo principą, pagal kurį teismas imasi nustatytų priemonių, kad būtų užkirstas kelias procesui vilkinti, ir siekia, kad byla būtų išnagrinėta kaip įmanoma operatyviau. Proceso operatyvumo esmė grindžiama greitu procesu ir procesinių veiksmų atlikimu per kuo trumpesnį laiką. Proceso koncentracijos principo pagrindinė idėja yra ta, kad pažeistos asmens materialios subjektinės teisės turi būti ginamos per kiek įmanoma trumpesnį laiką. Įgyvendindami proceso koncentracijos principą, ir teismas, ir šalys turi vykdyti procesines pareigas ir rūpintis bylos išnagrinėjimu per įmanomai trumpiausią laiką, o ypač akcentuotinas teisėjo vaidmuo įgyvendinant šį principą, nes teisėjas vadovauja procesui ir privalo atlikti atitinkamus procesinius veiksmus nagrinėdamas bylą.</w:t>
      </w:r>
    </w:p>
    <w:p w14:paraId="5A883E09" w14:textId="5D65A322" w:rsidR="0085409D" w:rsidRPr="005E1974" w:rsidRDefault="00421436" w:rsidP="000E2D03">
      <w:pPr>
        <w:autoSpaceDE w:val="0"/>
        <w:ind w:firstLine="1021"/>
        <w:jc w:val="both"/>
        <w:rPr>
          <w:sz w:val="24"/>
          <w:szCs w:val="24"/>
        </w:rPr>
      </w:pPr>
      <w:r w:rsidRPr="005E1974">
        <w:rPr>
          <w:sz w:val="24"/>
          <w:szCs w:val="24"/>
        </w:rPr>
        <w:t xml:space="preserve">Įvertinus aptartą teisėjos Vidos </w:t>
      </w:r>
      <w:proofErr w:type="spellStart"/>
      <w:r w:rsidRPr="005E1974">
        <w:rPr>
          <w:sz w:val="24"/>
          <w:szCs w:val="24"/>
        </w:rPr>
        <w:t>Jegorov</w:t>
      </w:r>
      <w:r w:rsidR="0062553A">
        <w:rPr>
          <w:sz w:val="24"/>
          <w:szCs w:val="24"/>
        </w:rPr>
        <w:t>ienės</w:t>
      </w:r>
      <w:proofErr w:type="spellEnd"/>
      <w:r w:rsidRPr="005E1974">
        <w:rPr>
          <w:sz w:val="24"/>
          <w:szCs w:val="24"/>
        </w:rPr>
        <w:t xml:space="preserve"> elgesį </w:t>
      </w:r>
      <w:r w:rsidR="00345342" w:rsidRPr="005E1974">
        <w:rPr>
          <w:sz w:val="24"/>
          <w:szCs w:val="24"/>
        </w:rPr>
        <w:t>konstatuotina, kad teisėja</w:t>
      </w:r>
      <w:r w:rsidR="00A01E76">
        <w:rPr>
          <w:sz w:val="24"/>
          <w:szCs w:val="24"/>
        </w:rPr>
        <w:t>,</w:t>
      </w:r>
      <w:r w:rsidRPr="005E1974">
        <w:rPr>
          <w:sz w:val="24"/>
          <w:szCs w:val="24"/>
        </w:rPr>
        <w:t xml:space="preserve"> </w:t>
      </w:r>
      <w:r w:rsidR="00345342" w:rsidRPr="005E1974">
        <w:rPr>
          <w:sz w:val="24"/>
          <w:szCs w:val="24"/>
        </w:rPr>
        <w:t>nagrinėdama civilin</w:t>
      </w:r>
      <w:r w:rsidRPr="005E1974">
        <w:rPr>
          <w:sz w:val="24"/>
          <w:szCs w:val="24"/>
        </w:rPr>
        <w:t>es</w:t>
      </w:r>
      <w:r w:rsidR="00345342" w:rsidRPr="005E1974">
        <w:rPr>
          <w:sz w:val="24"/>
          <w:szCs w:val="24"/>
        </w:rPr>
        <w:t xml:space="preserve"> byl</w:t>
      </w:r>
      <w:r w:rsidRPr="005E1974">
        <w:rPr>
          <w:sz w:val="24"/>
          <w:szCs w:val="24"/>
        </w:rPr>
        <w:t>as</w:t>
      </w:r>
      <w:r w:rsidR="00A01E76">
        <w:rPr>
          <w:sz w:val="24"/>
          <w:szCs w:val="24"/>
        </w:rPr>
        <w:t>,</w:t>
      </w:r>
      <w:r w:rsidR="00345342" w:rsidRPr="005E1974">
        <w:rPr>
          <w:sz w:val="24"/>
          <w:szCs w:val="24"/>
        </w:rPr>
        <w:t xml:space="preserve"> nebuvo pakankamai rūpestinga ir nesiėmė visų galimų veiksmų, kad </w:t>
      </w:r>
      <w:r w:rsidRPr="005E1974">
        <w:rPr>
          <w:sz w:val="24"/>
          <w:szCs w:val="24"/>
        </w:rPr>
        <w:t xml:space="preserve">bylos būtų išspręstos kaip </w:t>
      </w:r>
      <w:r w:rsidR="00345342" w:rsidRPr="005E1974">
        <w:rPr>
          <w:sz w:val="24"/>
          <w:szCs w:val="24"/>
        </w:rPr>
        <w:t>įmanoma operatyviau</w:t>
      </w:r>
      <w:r w:rsidR="00285550">
        <w:rPr>
          <w:sz w:val="24"/>
          <w:szCs w:val="24"/>
        </w:rPr>
        <w:t xml:space="preserve"> – laikantis įstatyme nustatytų terminų</w:t>
      </w:r>
      <w:r w:rsidR="00E04C92">
        <w:rPr>
          <w:sz w:val="24"/>
          <w:szCs w:val="24"/>
        </w:rPr>
        <w:t>,</w:t>
      </w:r>
      <w:r w:rsidR="00345342" w:rsidRPr="005E1974">
        <w:rPr>
          <w:sz w:val="24"/>
          <w:szCs w:val="24"/>
        </w:rPr>
        <w:t xml:space="preserve"> ir taip pažeisdama proceso koncentracijos ir ekonomiškumo principą nesilaikė Teisėjų etikos kodekse </w:t>
      </w:r>
      <w:r w:rsidR="00345342" w:rsidRPr="005E1974">
        <w:rPr>
          <w:sz w:val="24"/>
          <w:szCs w:val="24"/>
        </w:rPr>
        <w:lastRenderedPageBreak/>
        <w:t>įtvirtino pareigingumo principo reikalavimų, tokiu būdu aiškiai aplaidžiai atliko savo kaip teisėjo pareigas.</w:t>
      </w:r>
    </w:p>
    <w:p w14:paraId="53070EEC" w14:textId="407D511F" w:rsidR="00404116" w:rsidRPr="005E1974" w:rsidRDefault="00421436" w:rsidP="000E2D03">
      <w:pPr>
        <w:autoSpaceDE w:val="0"/>
        <w:ind w:firstLine="1021"/>
        <w:jc w:val="both"/>
        <w:rPr>
          <w:sz w:val="24"/>
          <w:szCs w:val="24"/>
        </w:rPr>
      </w:pPr>
      <w:r w:rsidRPr="005E1974">
        <w:rPr>
          <w:sz w:val="24"/>
          <w:szCs w:val="24"/>
        </w:rPr>
        <w:t xml:space="preserve">Drausmės byloje esantys duomenys patvirtina, </w:t>
      </w:r>
      <w:r w:rsidR="00223754" w:rsidRPr="005E1974">
        <w:rPr>
          <w:sz w:val="24"/>
          <w:szCs w:val="24"/>
        </w:rPr>
        <w:t xml:space="preserve">kad </w:t>
      </w:r>
      <w:r w:rsidR="0089795C" w:rsidRPr="005E1974">
        <w:rPr>
          <w:sz w:val="24"/>
          <w:szCs w:val="24"/>
        </w:rPr>
        <w:t xml:space="preserve">iš </w:t>
      </w:r>
      <w:r w:rsidR="00223754" w:rsidRPr="005E1974">
        <w:rPr>
          <w:sz w:val="24"/>
          <w:szCs w:val="24"/>
        </w:rPr>
        <w:t xml:space="preserve">teisėjos Vidos </w:t>
      </w:r>
      <w:proofErr w:type="spellStart"/>
      <w:r w:rsidR="00223754" w:rsidRPr="005E1974">
        <w:rPr>
          <w:sz w:val="24"/>
          <w:szCs w:val="24"/>
        </w:rPr>
        <w:t>Jegorovienės</w:t>
      </w:r>
      <w:proofErr w:type="spellEnd"/>
      <w:r w:rsidR="00223754" w:rsidRPr="005E1974">
        <w:rPr>
          <w:sz w:val="24"/>
          <w:szCs w:val="24"/>
        </w:rPr>
        <w:t xml:space="preserve"> organizacinės veiklos patikrinim</w:t>
      </w:r>
      <w:r w:rsidR="0089795C" w:rsidRPr="005E1974">
        <w:rPr>
          <w:sz w:val="24"/>
          <w:szCs w:val="24"/>
        </w:rPr>
        <w:t xml:space="preserve">ų metu konstatuotų teisėjos darbo trūkumų </w:t>
      </w:r>
      <w:r w:rsidR="00E65387" w:rsidRPr="005E1974">
        <w:rPr>
          <w:sz w:val="24"/>
          <w:szCs w:val="24"/>
        </w:rPr>
        <w:t xml:space="preserve">nemažą </w:t>
      </w:r>
      <w:r w:rsidR="0089795C" w:rsidRPr="005E1974">
        <w:rPr>
          <w:sz w:val="24"/>
          <w:szCs w:val="24"/>
        </w:rPr>
        <w:t>dalį sudaro atvejai, k</w:t>
      </w:r>
      <w:r w:rsidR="00E04C92">
        <w:rPr>
          <w:sz w:val="24"/>
          <w:szCs w:val="24"/>
        </w:rPr>
        <w:t>ai</w:t>
      </w:r>
      <w:r w:rsidR="0089795C" w:rsidRPr="005E1974">
        <w:rPr>
          <w:sz w:val="24"/>
          <w:szCs w:val="24"/>
        </w:rPr>
        <w:t xml:space="preserve"> civilinėse bylose yra </w:t>
      </w:r>
      <w:r w:rsidR="0089795C" w:rsidRPr="005E1974">
        <w:rPr>
          <w:sz w:val="24"/>
          <w:szCs w:val="24"/>
          <w:lang w:bidi="lt-LT"/>
        </w:rPr>
        <w:t>priimti ir į LITEKO sistemą įkelti keli galutiniai procesiniai sprendimai.</w:t>
      </w:r>
      <w:r w:rsidR="0089795C" w:rsidRPr="005E1974">
        <w:rPr>
          <w:sz w:val="24"/>
          <w:szCs w:val="24"/>
        </w:rPr>
        <w:t xml:space="preserve"> </w:t>
      </w:r>
      <w:r w:rsidR="00C97D27" w:rsidRPr="005E1974">
        <w:rPr>
          <w:sz w:val="24"/>
          <w:szCs w:val="24"/>
        </w:rPr>
        <w:t>Nustatyta, kad civilinėje byloje Nr. S2-26402-429/2021 yra priimti du galutiniai procesiniai sprendimai (2021 m. spalio 29 d. – pareiškėjų prašymą patenkinti ir 2021 m. lapkričio 4</w:t>
      </w:r>
      <w:r w:rsidR="00E04C92">
        <w:rPr>
          <w:sz w:val="24"/>
          <w:szCs w:val="24"/>
        </w:rPr>
        <w:t> </w:t>
      </w:r>
      <w:r w:rsidR="00C97D27" w:rsidRPr="005E1974">
        <w:rPr>
          <w:sz w:val="24"/>
          <w:szCs w:val="24"/>
        </w:rPr>
        <w:t xml:space="preserve">d. – atsisakyti priimti pareiškėjų prašymą), iš kurių vienam – 2021 m. spalio 29 d. nutarčiai pareiškėjų prašymą patenkinti – suteiktas </w:t>
      </w:r>
      <w:proofErr w:type="spellStart"/>
      <w:r w:rsidR="00C97D27" w:rsidRPr="005E1974">
        <w:rPr>
          <w:sz w:val="24"/>
          <w:szCs w:val="24"/>
        </w:rPr>
        <w:t>neviešumo</w:t>
      </w:r>
      <w:proofErr w:type="spellEnd"/>
      <w:r w:rsidR="00C97D27" w:rsidRPr="005E1974">
        <w:rPr>
          <w:sz w:val="24"/>
          <w:szCs w:val="24"/>
        </w:rPr>
        <w:t xml:space="preserve"> požymis. Taip pat nustatyta, kad c</w:t>
      </w:r>
      <w:r w:rsidR="00C97D27" w:rsidRPr="005E1974">
        <w:rPr>
          <w:sz w:val="24"/>
          <w:szCs w:val="24"/>
          <w:lang w:bidi="lt-LT"/>
        </w:rPr>
        <w:t xml:space="preserve">ivilinėse bylose Nr. eL2-24435-429/2021 ir eL2-25749-429/2021 nustatyti analogiški atvejai kaip civilinėje byloje Nr. S2-26402-429/2021, t. y. priimti ir įkelti į LITEKO sistemą du galutiniai procesiniai sprendimai su skirtingais proceso galutiniais rezultatais, kurių vienam teisėjos suteiktas </w:t>
      </w:r>
      <w:proofErr w:type="spellStart"/>
      <w:r w:rsidR="00C97D27" w:rsidRPr="005E1974">
        <w:rPr>
          <w:sz w:val="24"/>
          <w:szCs w:val="24"/>
          <w:lang w:bidi="lt-LT"/>
        </w:rPr>
        <w:t>neviešumo</w:t>
      </w:r>
      <w:proofErr w:type="spellEnd"/>
      <w:r w:rsidR="00C97D27" w:rsidRPr="005E1974">
        <w:rPr>
          <w:sz w:val="24"/>
          <w:szCs w:val="24"/>
          <w:lang w:bidi="lt-LT"/>
        </w:rPr>
        <w:t xml:space="preserve"> požymis.</w:t>
      </w:r>
      <w:r w:rsidR="0089795C" w:rsidRPr="005E1974">
        <w:rPr>
          <w:sz w:val="24"/>
          <w:szCs w:val="24"/>
        </w:rPr>
        <w:t xml:space="preserve"> </w:t>
      </w:r>
      <w:r w:rsidR="00C97D27" w:rsidRPr="005E1974">
        <w:rPr>
          <w:sz w:val="24"/>
          <w:szCs w:val="24"/>
        </w:rPr>
        <w:t xml:space="preserve">Kaip matyti iš Kauno apylinkės teismo tikslinio patikrinimo akto, patikrinimą atlikusi </w:t>
      </w:r>
      <w:r w:rsidR="006917BE" w:rsidRPr="005E1974">
        <w:rPr>
          <w:sz w:val="24"/>
          <w:szCs w:val="24"/>
        </w:rPr>
        <w:t>k</w:t>
      </w:r>
      <w:r w:rsidR="00C97D27" w:rsidRPr="005E1974">
        <w:rPr>
          <w:sz w:val="24"/>
          <w:szCs w:val="24"/>
        </w:rPr>
        <w:t xml:space="preserve">omisija, siekdama įvertinti, ar teisėjos Vidos </w:t>
      </w:r>
      <w:proofErr w:type="spellStart"/>
      <w:r w:rsidR="00C97D27" w:rsidRPr="005E1974">
        <w:rPr>
          <w:sz w:val="24"/>
          <w:szCs w:val="24"/>
        </w:rPr>
        <w:t>Jegorovienės</w:t>
      </w:r>
      <w:proofErr w:type="spellEnd"/>
      <w:r w:rsidR="00C97D27" w:rsidRPr="005E1974">
        <w:rPr>
          <w:sz w:val="24"/>
          <w:szCs w:val="24"/>
        </w:rPr>
        <w:t xml:space="preserve"> proceso organizavimo veiklos trūkumai yra pavieniai, ar sisteminiai, analizavo 18 teisėjos nagrinėjamų bylų. Nustatyta, jog civilinėse bylose: Nr. e2-14881-429/2021, e2-2037-429/2021, e2-2267-429/2021, e2-3816-429/2021, e2-4289-429/2021, e2-8696-429/2021, e2YT-17290-429/2021, e2YT-23181-429/2021, eL2-15561-429/2021, eL2-17910-429/2021, eL2-18266-429/2021, eL2-16848-429/2021, eL2-23749-429/2021, LITEKO sistemoje įkelti keli procesiniai sprendimai, pasirašyti teisėjos Vidos </w:t>
      </w:r>
      <w:proofErr w:type="spellStart"/>
      <w:r w:rsidR="00C97D27" w:rsidRPr="005E1974">
        <w:rPr>
          <w:sz w:val="24"/>
          <w:szCs w:val="24"/>
        </w:rPr>
        <w:t>Jegorovienės</w:t>
      </w:r>
      <w:proofErr w:type="spellEnd"/>
      <w:r w:rsidR="00C97D27" w:rsidRPr="005E1974">
        <w:rPr>
          <w:sz w:val="24"/>
          <w:szCs w:val="24"/>
        </w:rPr>
        <w:t xml:space="preserve"> el. parašu, kai byloje turėtų būti vienas procesinis sprendimas. </w:t>
      </w:r>
    </w:p>
    <w:p w14:paraId="77A3C723" w14:textId="771EA8D4" w:rsidR="00DA7F4E" w:rsidRDefault="00B66C15" w:rsidP="000E2D03">
      <w:pPr>
        <w:autoSpaceDE w:val="0"/>
        <w:ind w:firstLine="1021"/>
        <w:jc w:val="both"/>
        <w:rPr>
          <w:sz w:val="24"/>
          <w:szCs w:val="24"/>
        </w:rPr>
      </w:pPr>
      <w:r w:rsidRPr="00B66C15">
        <w:rPr>
          <w:sz w:val="24"/>
          <w:szCs w:val="24"/>
        </w:rPr>
        <w:t>CPK 276 straipsnio 1 dalyje imperatyviai nustatyta, kad paskelbus byloje sprendimą, teismas, priėmęs sprendimą, neturi teisės pats jį panaikinti ar pakeisti. Priėmus teismo sprendimą šalių ginčas laikomas išspręstu galutinai ir neginčijamai ir konstatuojamas teisinės taikos atkūrimas tarp šalių (CPK 2 straipsnis). Tai reiškia, kad tai, kas nuspręsta teismo, yra privaloma visiems teisės subjektams ir turi būti vykdoma, įsiteisėjusio teismo sprendimo teisingumas negali būti kvestionuojamas kitaip</w:t>
      </w:r>
      <w:r w:rsidR="00A01E76">
        <w:rPr>
          <w:sz w:val="24"/>
          <w:szCs w:val="24"/>
        </w:rPr>
        <w:t>,</w:t>
      </w:r>
      <w:r w:rsidRPr="00B66C15">
        <w:rPr>
          <w:sz w:val="24"/>
          <w:szCs w:val="24"/>
        </w:rPr>
        <w:t xml:space="preserve"> negu </w:t>
      </w:r>
      <w:proofErr w:type="spellStart"/>
      <w:r w:rsidRPr="00B66C15">
        <w:rPr>
          <w:sz w:val="24"/>
          <w:szCs w:val="24"/>
        </w:rPr>
        <w:t>instancine</w:t>
      </w:r>
      <w:proofErr w:type="spellEnd"/>
      <w:r w:rsidRPr="00B66C15">
        <w:rPr>
          <w:sz w:val="24"/>
          <w:szCs w:val="24"/>
        </w:rPr>
        <w:t xml:space="preserve"> tvarka (Lietuvos Respublikos Konstitucinio Teismo 1997 m. spalio 1 d. nutarimas). Taigi</w:t>
      </w:r>
      <w:r w:rsidR="00A01E76">
        <w:rPr>
          <w:sz w:val="24"/>
          <w:szCs w:val="24"/>
        </w:rPr>
        <w:t>,</w:t>
      </w:r>
      <w:r w:rsidRPr="00B66C15">
        <w:rPr>
          <w:sz w:val="24"/>
          <w:szCs w:val="24"/>
        </w:rPr>
        <w:t xml:space="preserve"> teismo procesinio sprendimo privalomumas reiškia, kad jame esančių nurodymų turi paisyti visi asmenys, net ir nedalyvavę nagrinėjant bylą, tuo labiau jis privalomas dalyvaujantiems byloje asmenims (CPK 37 straipsnis).</w:t>
      </w:r>
      <w:r w:rsidRPr="005E1974">
        <w:rPr>
          <w:sz w:val="24"/>
          <w:szCs w:val="24"/>
        </w:rPr>
        <w:t xml:space="preserve"> </w:t>
      </w:r>
    </w:p>
    <w:p w14:paraId="6AC19CE0" w14:textId="096FF7E0" w:rsidR="00421436" w:rsidRPr="008D35AB" w:rsidRDefault="0083428B" w:rsidP="000E2D03">
      <w:pPr>
        <w:autoSpaceDE w:val="0"/>
        <w:ind w:firstLine="1021"/>
        <w:jc w:val="both"/>
        <w:rPr>
          <w:iCs/>
          <w:sz w:val="24"/>
          <w:szCs w:val="24"/>
        </w:rPr>
      </w:pPr>
      <w:r w:rsidRPr="008D35AB">
        <w:rPr>
          <w:sz w:val="24"/>
          <w:szCs w:val="24"/>
        </w:rPr>
        <w:t xml:space="preserve">Drausmės byloje </w:t>
      </w:r>
      <w:r w:rsidR="00A77334" w:rsidRPr="008D35AB">
        <w:rPr>
          <w:sz w:val="24"/>
          <w:szCs w:val="24"/>
        </w:rPr>
        <w:t>nustatyta, kad civilinėje byloje Nr. S2-26402-429/2021 teisėja</w:t>
      </w:r>
      <w:r w:rsidRPr="008D35AB">
        <w:rPr>
          <w:sz w:val="24"/>
          <w:szCs w:val="24"/>
        </w:rPr>
        <w:t xml:space="preserve"> Vida </w:t>
      </w:r>
      <w:proofErr w:type="spellStart"/>
      <w:r w:rsidRPr="008D35AB">
        <w:rPr>
          <w:sz w:val="24"/>
          <w:szCs w:val="24"/>
        </w:rPr>
        <w:t>Jegorovienė</w:t>
      </w:r>
      <w:proofErr w:type="spellEnd"/>
      <w:r w:rsidR="00A77334" w:rsidRPr="008D35AB">
        <w:rPr>
          <w:sz w:val="24"/>
          <w:szCs w:val="24"/>
        </w:rPr>
        <w:t xml:space="preserve"> 2021 m. spalio 29 d. priėmė nutartį</w:t>
      </w:r>
      <w:r w:rsidRPr="008D35AB">
        <w:rPr>
          <w:sz w:val="24"/>
          <w:szCs w:val="24"/>
        </w:rPr>
        <w:t xml:space="preserve">, kuria pareiškėjų prašymą patenkino, o </w:t>
      </w:r>
      <w:bookmarkStart w:id="10" w:name="_Hlk137120725"/>
      <w:r w:rsidRPr="008D35AB">
        <w:rPr>
          <w:sz w:val="24"/>
          <w:szCs w:val="24"/>
        </w:rPr>
        <w:t xml:space="preserve">2021 m. lapkričio 4 d. </w:t>
      </w:r>
      <w:bookmarkEnd w:id="10"/>
      <w:r w:rsidRPr="008D35AB">
        <w:rPr>
          <w:sz w:val="24"/>
          <w:szCs w:val="24"/>
        </w:rPr>
        <w:t xml:space="preserve">priėmė kitą nutartį dėl galutinio rezultato šioje byloje. </w:t>
      </w:r>
      <w:r w:rsidR="00EB79F6" w:rsidRPr="008D35AB">
        <w:rPr>
          <w:sz w:val="24"/>
          <w:szCs w:val="24"/>
        </w:rPr>
        <w:t>Iš teikime nurodytų aplinkybių matyti, kad pareiškėjai buvo informuoti apie tai, jog 2021 m. spalio 29 d. nutartimi jų prašymas patenkintas</w:t>
      </w:r>
      <w:r w:rsidRPr="008D35AB">
        <w:rPr>
          <w:sz w:val="24"/>
          <w:szCs w:val="24"/>
        </w:rPr>
        <w:t xml:space="preserve">. Nustatyta, kad </w:t>
      </w:r>
      <w:r w:rsidR="00ED3577" w:rsidRPr="008D35AB">
        <w:rPr>
          <w:sz w:val="24"/>
          <w:szCs w:val="24"/>
        </w:rPr>
        <w:t xml:space="preserve">ši nutartis buvo matoma LITEKO sistemoje kurį laiką, </w:t>
      </w:r>
      <w:r w:rsidRPr="008D35AB">
        <w:rPr>
          <w:sz w:val="24"/>
          <w:szCs w:val="24"/>
        </w:rPr>
        <w:t xml:space="preserve">t. y. </w:t>
      </w:r>
      <w:r w:rsidR="00ED3577" w:rsidRPr="008D35AB">
        <w:rPr>
          <w:sz w:val="24"/>
          <w:szCs w:val="24"/>
        </w:rPr>
        <w:t>iki kol 2021</w:t>
      </w:r>
      <w:r w:rsidR="00531131">
        <w:rPr>
          <w:sz w:val="24"/>
          <w:szCs w:val="24"/>
        </w:rPr>
        <w:t> </w:t>
      </w:r>
      <w:r w:rsidR="00ED3577" w:rsidRPr="008D35AB">
        <w:rPr>
          <w:sz w:val="24"/>
          <w:szCs w:val="24"/>
        </w:rPr>
        <w:t>m. lapkričio 4 d. teisėja priėmė kitą nutartį</w:t>
      </w:r>
      <w:r w:rsidRPr="008D35AB">
        <w:rPr>
          <w:sz w:val="24"/>
          <w:szCs w:val="24"/>
        </w:rPr>
        <w:t>, kuria pareiškėjų prašymą atsisakė priimti</w:t>
      </w:r>
      <w:r w:rsidR="00531131">
        <w:rPr>
          <w:sz w:val="24"/>
          <w:szCs w:val="24"/>
        </w:rPr>
        <w:t>,</w:t>
      </w:r>
      <w:r w:rsidR="00ED3577" w:rsidRPr="008D35AB">
        <w:rPr>
          <w:sz w:val="24"/>
          <w:szCs w:val="24"/>
        </w:rPr>
        <w:t xml:space="preserve"> ir ankstesnė</w:t>
      </w:r>
      <w:r w:rsidRPr="008D35AB">
        <w:rPr>
          <w:sz w:val="24"/>
          <w:szCs w:val="24"/>
        </w:rPr>
        <w:t xml:space="preserve"> </w:t>
      </w:r>
      <w:r w:rsidR="00ED3577" w:rsidRPr="008D35AB">
        <w:rPr>
          <w:sz w:val="24"/>
          <w:szCs w:val="24"/>
        </w:rPr>
        <w:t xml:space="preserve">nutartis buvo pažymėta </w:t>
      </w:r>
      <w:proofErr w:type="spellStart"/>
      <w:r w:rsidR="00ED3577" w:rsidRPr="008D35AB">
        <w:rPr>
          <w:sz w:val="24"/>
          <w:szCs w:val="24"/>
        </w:rPr>
        <w:t>neviešumo</w:t>
      </w:r>
      <w:proofErr w:type="spellEnd"/>
      <w:r w:rsidR="00ED3577" w:rsidRPr="008D35AB">
        <w:rPr>
          <w:sz w:val="24"/>
          <w:szCs w:val="24"/>
        </w:rPr>
        <w:t xml:space="preserve"> žyma. </w:t>
      </w:r>
      <w:r w:rsidRPr="008D35AB">
        <w:rPr>
          <w:sz w:val="24"/>
          <w:szCs w:val="24"/>
        </w:rPr>
        <w:t xml:space="preserve">Taigi, nagrinėjamu atveju </w:t>
      </w:r>
      <w:r w:rsidR="00B66C15" w:rsidRPr="008D35AB">
        <w:rPr>
          <w:sz w:val="24"/>
          <w:szCs w:val="24"/>
        </w:rPr>
        <w:t xml:space="preserve">susidarė tokia situacija, kad dėl nurodytų teisėjos Vidos </w:t>
      </w:r>
      <w:proofErr w:type="spellStart"/>
      <w:r w:rsidR="00B66C15" w:rsidRPr="008D35AB">
        <w:rPr>
          <w:sz w:val="24"/>
          <w:szCs w:val="24"/>
        </w:rPr>
        <w:t>Jegorovienės</w:t>
      </w:r>
      <w:proofErr w:type="spellEnd"/>
      <w:r w:rsidR="00B66C15" w:rsidRPr="008D35AB">
        <w:rPr>
          <w:sz w:val="24"/>
          <w:szCs w:val="24"/>
        </w:rPr>
        <w:t xml:space="preserve"> veiksmų, k</w:t>
      </w:r>
      <w:r w:rsidR="00531131">
        <w:rPr>
          <w:sz w:val="24"/>
          <w:szCs w:val="24"/>
        </w:rPr>
        <w:t>ai</w:t>
      </w:r>
      <w:r w:rsidR="00B66C15" w:rsidRPr="008D35AB">
        <w:rPr>
          <w:sz w:val="24"/>
          <w:szCs w:val="24"/>
        </w:rPr>
        <w:t xml:space="preserve"> civilinė</w:t>
      </w:r>
      <w:r w:rsidR="00ED3577" w:rsidRPr="008D35AB">
        <w:rPr>
          <w:sz w:val="24"/>
          <w:szCs w:val="24"/>
        </w:rPr>
        <w:t xml:space="preserve">je byloje Nr. S2-26402-429/2021 bei kitose, </w:t>
      </w:r>
      <w:r w:rsidR="00531131">
        <w:rPr>
          <w:sz w:val="24"/>
          <w:szCs w:val="24"/>
        </w:rPr>
        <w:t>pirmiau</w:t>
      </w:r>
      <w:r w:rsidR="00531131" w:rsidRPr="008D35AB">
        <w:rPr>
          <w:sz w:val="24"/>
          <w:szCs w:val="24"/>
        </w:rPr>
        <w:t xml:space="preserve"> </w:t>
      </w:r>
      <w:r w:rsidR="00ED3577" w:rsidRPr="008D35AB">
        <w:rPr>
          <w:sz w:val="24"/>
          <w:szCs w:val="24"/>
        </w:rPr>
        <w:t xml:space="preserve">nurodytose, civilinėse </w:t>
      </w:r>
      <w:r w:rsidR="00B66C15" w:rsidRPr="008D35AB">
        <w:rPr>
          <w:sz w:val="24"/>
          <w:szCs w:val="24"/>
        </w:rPr>
        <w:t>bylose buvo priimti keli galutiniai procesiniai sprendimai</w:t>
      </w:r>
      <w:r w:rsidR="00ED3577" w:rsidRPr="008D35AB">
        <w:rPr>
          <w:sz w:val="24"/>
          <w:szCs w:val="24"/>
        </w:rPr>
        <w:t>,</w:t>
      </w:r>
      <w:r w:rsidR="00B66C15" w:rsidRPr="008D35AB">
        <w:rPr>
          <w:sz w:val="24"/>
          <w:szCs w:val="24"/>
        </w:rPr>
        <w:t xml:space="preserve"> </w:t>
      </w:r>
      <w:r w:rsidR="00ED3577" w:rsidRPr="008D35AB">
        <w:rPr>
          <w:sz w:val="24"/>
          <w:szCs w:val="24"/>
        </w:rPr>
        <w:t xml:space="preserve">civilinių bylų šalys </w:t>
      </w:r>
      <w:r w:rsidR="00B66C15" w:rsidRPr="008D35AB">
        <w:rPr>
          <w:sz w:val="24"/>
          <w:szCs w:val="24"/>
        </w:rPr>
        <w:t>buvo suklaidint</w:t>
      </w:r>
      <w:r w:rsidR="00ED3577" w:rsidRPr="008D35AB">
        <w:rPr>
          <w:sz w:val="24"/>
          <w:szCs w:val="24"/>
        </w:rPr>
        <w:t>os</w:t>
      </w:r>
      <w:r w:rsidR="00B66C15" w:rsidRPr="008D35AB">
        <w:rPr>
          <w:sz w:val="24"/>
          <w:szCs w:val="24"/>
        </w:rPr>
        <w:t xml:space="preserve"> dėl teismo priimto galutinio procesinio sprendimo ir tokiu būdu buvo pažeistas įstatyme įtvirtintas teismo sprendimo visuotinio privalomumo principas. </w:t>
      </w:r>
      <w:r w:rsidR="00FA043C" w:rsidRPr="008D35AB">
        <w:rPr>
          <w:iCs/>
          <w:sz w:val="24"/>
          <w:szCs w:val="24"/>
        </w:rPr>
        <w:t xml:space="preserve">Įvertinęs drausmės byloje nustatytas aplinkybes, Teisėjų garbės teismas vertina, kad teisėja Vida </w:t>
      </w:r>
      <w:proofErr w:type="spellStart"/>
      <w:r w:rsidR="00FA043C" w:rsidRPr="008D35AB">
        <w:rPr>
          <w:iCs/>
          <w:sz w:val="24"/>
          <w:szCs w:val="24"/>
        </w:rPr>
        <w:t>Jegorovienė</w:t>
      </w:r>
      <w:proofErr w:type="spellEnd"/>
      <w:r w:rsidR="00FA043C" w:rsidRPr="008D35AB">
        <w:rPr>
          <w:iCs/>
          <w:sz w:val="24"/>
          <w:szCs w:val="24"/>
        </w:rPr>
        <w:t xml:space="preserve"> aiškiai aplaidžiai atliko savo, kaip teisėjo, pareigas, nebuvo pakankamai pareiginga. Darytina išvada, kad šiuose teisėjos veiksmuose yra Teisėjų etikos kodekse įtvirtinto pareigingumo principo pažeidimo požymių, tai sudaro pagrindą </w:t>
      </w:r>
      <w:r w:rsidR="00531131">
        <w:rPr>
          <w:iCs/>
          <w:sz w:val="24"/>
          <w:szCs w:val="24"/>
        </w:rPr>
        <w:t xml:space="preserve">atsirasti </w:t>
      </w:r>
      <w:r w:rsidR="00FA043C" w:rsidRPr="008D35AB">
        <w:rPr>
          <w:iCs/>
          <w:sz w:val="24"/>
          <w:szCs w:val="24"/>
        </w:rPr>
        <w:t>teisėjo</w:t>
      </w:r>
      <w:r w:rsidR="0073311D" w:rsidRPr="008D35AB">
        <w:rPr>
          <w:iCs/>
          <w:sz w:val="24"/>
          <w:szCs w:val="24"/>
        </w:rPr>
        <w:t>s</w:t>
      </w:r>
      <w:r w:rsidR="00FA043C" w:rsidRPr="008D35AB">
        <w:rPr>
          <w:iCs/>
          <w:sz w:val="24"/>
          <w:szCs w:val="24"/>
        </w:rPr>
        <w:t xml:space="preserve"> drausmin</w:t>
      </w:r>
      <w:r w:rsidR="00531131">
        <w:rPr>
          <w:iCs/>
          <w:sz w:val="24"/>
          <w:szCs w:val="24"/>
        </w:rPr>
        <w:t>ei</w:t>
      </w:r>
      <w:r w:rsidR="00FA043C" w:rsidRPr="008D35AB">
        <w:rPr>
          <w:iCs/>
          <w:sz w:val="24"/>
          <w:szCs w:val="24"/>
        </w:rPr>
        <w:t xml:space="preserve"> atsakomyb</w:t>
      </w:r>
      <w:r w:rsidR="00531131">
        <w:rPr>
          <w:iCs/>
          <w:sz w:val="24"/>
          <w:szCs w:val="24"/>
        </w:rPr>
        <w:t>ei</w:t>
      </w:r>
      <w:r w:rsidR="00FA043C" w:rsidRPr="008D35AB">
        <w:rPr>
          <w:iCs/>
          <w:sz w:val="24"/>
          <w:szCs w:val="24"/>
        </w:rPr>
        <w:t xml:space="preserve">. </w:t>
      </w:r>
    </w:p>
    <w:p w14:paraId="62A20E0A" w14:textId="04D52A30" w:rsidR="0073311D" w:rsidRPr="005E1974" w:rsidRDefault="00F05F81" w:rsidP="000E2D03">
      <w:pPr>
        <w:autoSpaceDE w:val="0"/>
        <w:ind w:firstLine="1021"/>
        <w:jc w:val="both"/>
        <w:rPr>
          <w:sz w:val="24"/>
          <w:szCs w:val="24"/>
        </w:rPr>
      </w:pPr>
      <w:r w:rsidRPr="005E1974">
        <w:rPr>
          <w:sz w:val="24"/>
          <w:szCs w:val="24"/>
        </w:rPr>
        <w:t>Drausmės bylo</w:t>
      </w:r>
      <w:r w:rsidR="00404116" w:rsidRPr="005E1974">
        <w:rPr>
          <w:sz w:val="24"/>
          <w:szCs w:val="24"/>
        </w:rPr>
        <w:t>s duomenys</w:t>
      </w:r>
      <w:r w:rsidRPr="005E1974">
        <w:rPr>
          <w:sz w:val="24"/>
          <w:szCs w:val="24"/>
        </w:rPr>
        <w:t xml:space="preserve"> taip pat </w:t>
      </w:r>
      <w:r w:rsidR="00404116" w:rsidRPr="005E1974">
        <w:rPr>
          <w:sz w:val="24"/>
          <w:szCs w:val="24"/>
        </w:rPr>
        <w:t>patvirtina</w:t>
      </w:r>
      <w:r w:rsidRPr="005E1974">
        <w:rPr>
          <w:sz w:val="24"/>
          <w:szCs w:val="24"/>
        </w:rPr>
        <w:t>, kad</w:t>
      </w:r>
      <w:r w:rsidR="00164B74" w:rsidRPr="005E1974">
        <w:rPr>
          <w:sz w:val="24"/>
          <w:szCs w:val="24"/>
        </w:rPr>
        <w:t xml:space="preserve"> a</w:t>
      </w:r>
      <w:r w:rsidRPr="005E1974">
        <w:rPr>
          <w:sz w:val="24"/>
          <w:szCs w:val="24"/>
        </w:rPr>
        <w:t xml:space="preserve">dministravimo tvarka atliktų teisėjos </w:t>
      </w:r>
      <w:r w:rsidR="00164B74" w:rsidRPr="005E1974">
        <w:rPr>
          <w:sz w:val="24"/>
          <w:szCs w:val="24"/>
        </w:rPr>
        <w:t xml:space="preserve">Vidos </w:t>
      </w:r>
      <w:proofErr w:type="spellStart"/>
      <w:r w:rsidR="00164B74" w:rsidRPr="005E1974">
        <w:rPr>
          <w:sz w:val="24"/>
          <w:szCs w:val="24"/>
        </w:rPr>
        <w:t>Jegorovienės</w:t>
      </w:r>
      <w:proofErr w:type="spellEnd"/>
      <w:r w:rsidR="00164B74" w:rsidRPr="005E1974">
        <w:rPr>
          <w:sz w:val="24"/>
          <w:szCs w:val="24"/>
        </w:rPr>
        <w:t xml:space="preserve"> </w:t>
      </w:r>
      <w:r w:rsidRPr="005E1974">
        <w:rPr>
          <w:sz w:val="24"/>
          <w:szCs w:val="24"/>
        </w:rPr>
        <w:t>organizacinės veiklos patikrinim</w:t>
      </w:r>
      <w:r w:rsidR="00164B74" w:rsidRPr="005E1974">
        <w:rPr>
          <w:sz w:val="24"/>
          <w:szCs w:val="24"/>
        </w:rPr>
        <w:t>ų</w:t>
      </w:r>
      <w:r w:rsidRPr="005E1974">
        <w:rPr>
          <w:sz w:val="24"/>
          <w:szCs w:val="24"/>
        </w:rPr>
        <w:t xml:space="preserve"> metu </w:t>
      </w:r>
      <w:r w:rsidR="00164B74" w:rsidRPr="005E1974">
        <w:rPr>
          <w:sz w:val="24"/>
          <w:szCs w:val="24"/>
        </w:rPr>
        <w:t>buvo nustatytas ne vienas atvejis</w:t>
      </w:r>
      <w:r w:rsidRPr="005E1974">
        <w:rPr>
          <w:sz w:val="24"/>
          <w:szCs w:val="24"/>
        </w:rPr>
        <w:t xml:space="preserve">, </w:t>
      </w:r>
      <w:r w:rsidR="00164B74" w:rsidRPr="005E1974">
        <w:rPr>
          <w:sz w:val="24"/>
          <w:szCs w:val="24"/>
        </w:rPr>
        <w:t>k</w:t>
      </w:r>
      <w:r w:rsidR="00531131">
        <w:rPr>
          <w:sz w:val="24"/>
          <w:szCs w:val="24"/>
        </w:rPr>
        <w:t>ai</w:t>
      </w:r>
      <w:r w:rsidR="00164B74" w:rsidRPr="005E1974">
        <w:rPr>
          <w:sz w:val="24"/>
          <w:szCs w:val="24"/>
        </w:rPr>
        <w:t xml:space="preserve"> teisėja iš anksto nustatytu laiku nepaskelbė procesinio sprendimo, nagrinėdama elektronines bylas nesilaikė </w:t>
      </w:r>
      <w:r w:rsidR="00531131">
        <w:rPr>
          <w:sz w:val="24"/>
          <w:szCs w:val="24"/>
        </w:rPr>
        <w:t>S</w:t>
      </w:r>
      <w:r w:rsidR="00164B74" w:rsidRPr="005E1974">
        <w:rPr>
          <w:sz w:val="24"/>
          <w:szCs w:val="24"/>
        </w:rPr>
        <w:t xml:space="preserve">u </w:t>
      </w:r>
      <w:r w:rsidR="000B12EA">
        <w:rPr>
          <w:sz w:val="24"/>
          <w:szCs w:val="24"/>
        </w:rPr>
        <w:t>t</w:t>
      </w:r>
      <w:r w:rsidR="00164B74" w:rsidRPr="005E1974">
        <w:rPr>
          <w:sz w:val="24"/>
          <w:szCs w:val="24"/>
        </w:rPr>
        <w:t>eismo proceso bylomis susijusių elektroninių duomenų teismuose tvarkymo, įtraukimo į apskaitą ir saugojimo naudojant informacines ir elektroninių ryšių technologijas tvarkos aprašo reikalavimų</w:t>
      </w:r>
      <w:r w:rsidR="00136465" w:rsidRPr="005E1974">
        <w:rPr>
          <w:sz w:val="24"/>
          <w:szCs w:val="24"/>
        </w:rPr>
        <w:t xml:space="preserve">. Nustatyta, kad </w:t>
      </w:r>
      <w:r w:rsidRPr="005E1974">
        <w:rPr>
          <w:sz w:val="24"/>
          <w:szCs w:val="24"/>
        </w:rPr>
        <w:t>civilinėje byloje Nr. e2-2223-429/2022 numatytą 2022 m. vasario 17 d. 16.30 val. sprendimo paskelbimo dieną sprendimas paskelbtas nebuvo, į elektroninę bylos kortelę LITEKO sistemoje jis buvo įkeltas kitos dienos darbo pabaigoje, t. y. 2022 m. vasario 18 d. 15.41</w:t>
      </w:r>
      <w:r w:rsidR="00531131">
        <w:rPr>
          <w:sz w:val="24"/>
          <w:szCs w:val="24"/>
        </w:rPr>
        <w:t> </w:t>
      </w:r>
      <w:r w:rsidRPr="005E1974">
        <w:rPr>
          <w:sz w:val="24"/>
          <w:szCs w:val="24"/>
        </w:rPr>
        <w:t>val.</w:t>
      </w:r>
      <w:r w:rsidR="00531131">
        <w:rPr>
          <w:sz w:val="24"/>
          <w:szCs w:val="24"/>
        </w:rPr>
        <w:t>,</w:t>
      </w:r>
      <w:r w:rsidR="00404116" w:rsidRPr="005E1974">
        <w:rPr>
          <w:sz w:val="24"/>
          <w:szCs w:val="24"/>
        </w:rPr>
        <w:t xml:space="preserve"> </w:t>
      </w:r>
      <w:r w:rsidR="00404116" w:rsidRPr="005E1974">
        <w:rPr>
          <w:sz w:val="24"/>
          <w:szCs w:val="24"/>
        </w:rPr>
        <w:lastRenderedPageBreak/>
        <w:t xml:space="preserve">taip pat nustatyta, </w:t>
      </w:r>
      <w:r w:rsidRPr="005E1974">
        <w:rPr>
          <w:sz w:val="24"/>
          <w:szCs w:val="24"/>
        </w:rPr>
        <w:t>kad 2022 metais procesiniai sprendimai nustatytu laiku nebuvo paskelbti dar 3 civilinėse bylose Nr. e2- 1846- 429/2022 (elektroniniu parašu pasirašytas 21 val. 36 min. 59 sek.); e2-1272-429/2022 (elektroniniu parašu pasirašytas 20 val. 45 min. 37 sek.); e2-286-429/2022 (elektroniniu parašu pasirašytas 18 val. 26 min. 21 sek.), o byloje Nr. e2-776-429/2022</w:t>
      </w:r>
      <w:r w:rsidR="00404116" w:rsidRPr="005E1974">
        <w:rPr>
          <w:sz w:val="24"/>
          <w:szCs w:val="24"/>
        </w:rPr>
        <w:t xml:space="preserve"> iš anksto</w:t>
      </w:r>
      <w:r w:rsidRPr="005E1974">
        <w:rPr>
          <w:sz w:val="24"/>
          <w:szCs w:val="24"/>
        </w:rPr>
        <w:t xml:space="preserve"> numatytu</w:t>
      </w:r>
      <w:r w:rsidR="00404116" w:rsidRPr="005E1974">
        <w:rPr>
          <w:sz w:val="24"/>
          <w:szCs w:val="24"/>
        </w:rPr>
        <w:t xml:space="preserve"> paskelbimo</w:t>
      </w:r>
      <w:r w:rsidRPr="005E1974">
        <w:rPr>
          <w:sz w:val="24"/>
          <w:szCs w:val="24"/>
        </w:rPr>
        <w:t xml:space="preserve"> laiku </w:t>
      </w:r>
      <w:r w:rsidR="00404116" w:rsidRPr="005E1974">
        <w:rPr>
          <w:sz w:val="24"/>
          <w:szCs w:val="24"/>
        </w:rPr>
        <w:t xml:space="preserve">nebuvo paskelbta </w:t>
      </w:r>
      <w:r w:rsidRPr="005E1974">
        <w:rPr>
          <w:sz w:val="24"/>
          <w:szCs w:val="24"/>
        </w:rPr>
        <w:t>2022 m. kovo 9 d. nutartis atnaujinti bylos nagrinėjimą iš esmės (elektroniniu parašu pasirašyta 18 val. 46 min. 00 sek.).</w:t>
      </w:r>
    </w:p>
    <w:p w14:paraId="5B365CD6" w14:textId="21BD92F0" w:rsidR="00F05F81" w:rsidRPr="005E1974" w:rsidRDefault="00F05F81" w:rsidP="000E2D03">
      <w:pPr>
        <w:autoSpaceDE w:val="0"/>
        <w:ind w:firstLine="1021"/>
        <w:jc w:val="both"/>
        <w:rPr>
          <w:sz w:val="24"/>
          <w:szCs w:val="24"/>
        </w:rPr>
      </w:pPr>
      <w:r w:rsidRPr="005E1974">
        <w:rPr>
          <w:sz w:val="24"/>
          <w:szCs w:val="24"/>
        </w:rPr>
        <w:t xml:space="preserve">Kaip matyti iš Kauno apylinkės teismo tikslinio patikrinimo akto, patikrinimą atlikusi komisija, siekdama įvertinti, ar teisėjos Vidos </w:t>
      </w:r>
      <w:proofErr w:type="spellStart"/>
      <w:r w:rsidRPr="005E1974">
        <w:rPr>
          <w:sz w:val="24"/>
          <w:szCs w:val="24"/>
        </w:rPr>
        <w:t>Jegorovienės</w:t>
      </w:r>
      <w:proofErr w:type="spellEnd"/>
      <w:r w:rsidRPr="005E1974">
        <w:rPr>
          <w:sz w:val="24"/>
          <w:szCs w:val="24"/>
        </w:rPr>
        <w:t xml:space="preserve"> proceso organizavimo veiklos trūkumai yra pavieniai, ar sisteminiai, nustatė, kad 2 iš 12 bylų sprendimo paskelbimas buvo atidedamas arba nutarta atnaujinti bylos nagrinėjimą iš esmės, dėl ko buvo numatyti keli procesinio sprendimo paskelbimo laikai ir bendras įvykių, kuriuose buvo skelbiamas procesinis sprendimas, baigus bylos nagrinėjimą, skaičius yra 17, iš šių 17 įvykių:</w:t>
      </w:r>
      <w:r w:rsidR="00776DD9" w:rsidRPr="005E1974">
        <w:rPr>
          <w:sz w:val="24"/>
          <w:szCs w:val="24"/>
        </w:rPr>
        <w:t xml:space="preserve"> </w:t>
      </w:r>
      <w:r w:rsidRPr="005E1974">
        <w:rPr>
          <w:sz w:val="24"/>
          <w:szCs w:val="24"/>
        </w:rPr>
        <w:t>1 įvykyje apskritai nėra teisėjos elektroninio parašo ant 2022 m. sausio 7 d. priimto procesinio sprendimo pratęsti sprendimo priėmimo ir paskelbimo terminą keturiolikai dienų ir sprendimą priimti ir paskelbti 2022 m. sausio 21 d. 15.30 elektroninėje byloje Nr. e2-1846-429/2022;</w:t>
      </w:r>
      <w:r w:rsidR="00776DD9" w:rsidRPr="005E1974">
        <w:rPr>
          <w:sz w:val="24"/>
          <w:szCs w:val="24"/>
        </w:rPr>
        <w:t xml:space="preserve"> </w:t>
      </w:r>
      <w:r w:rsidRPr="005E1974">
        <w:rPr>
          <w:sz w:val="24"/>
          <w:szCs w:val="24"/>
        </w:rPr>
        <w:t>7 įvykiuose priimti procesiniai sprendimai pasirašyti elektroniniu parašu pavėlavus iki 1 val., lyginant su numatytu paskelbimo laiku;</w:t>
      </w:r>
      <w:r w:rsidR="00776DD9" w:rsidRPr="005E1974">
        <w:rPr>
          <w:sz w:val="24"/>
          <w:szCs w:val="24"/>
        </w:rPr>
        <w:t xml:space="preserve"> </w:t>
      </w:r>
      <w:r w:rsidRPr="005E1974">
        <w:rPr>
          <w:sz w:val="24"/>
          <w:szCs w:val="24"/>
        </w:rPr>
        <w:t>3 įvykiuose priimti procesiniai sprendimai pasirašyti elektroniniu parašu pavėlavus daugiau nei 1 val., bet iki 2 val., lyginant su numatytu paskelbimo laiku;</w:t>
      </w:r>
      <w:r w:rsidR="00776DD9" w:rsidRPr="005E1974">
        <w:rPr>
          <w:sz w:val="24"/>
          <w:szCs w:val="24"/>
        </w:rPr>
        <w:t xml:space="preserve"> </w:t>
      </w:r>
      <w:r w:rsidRPr="005E1974">
        <w:rPr>
          <w:sz w:val="24"/>
          <w:szCs w:val="24"/>
        </w:rPr>
        <w:t>2 įvykiuose priimti procesiniai sprendimai pasirašyti elektroniniu parašu pavėlavus daugiau nei 2 val., bet iki 3 val., lyginant su numatytu paskelbimo laiku;</w:t>
      </w:r>
      <w:r w:rsidR="00776DD9" w:rsidRPr="005E1974">
        <w:rPr>
          <w:sz w:val="24"/>
          <w:szCs w:val="24"/>
        </w:rPr>
        <w:t xml:space="preserve"> </w:t>
      </w:r>
      <w:r w:rsidRPr="005E1974">
        <w:rPr>
          <w:sz w:val="24"/>
          <w:szCs w:val="24"/>
        </w:rPr>
        <w:t>1 įvykyje priimtas procesinis sprendimas pasirašytas elektroniniu parašu pavėlavus daugiau nei 3 val., bet iki 4 val., lyginant su numatytu paskelbimo laiku;</w:t>
      </w:r>
      <w:r w:rsidR="00776DD9" w:rsidRPr="005E1974">
        <w:rPr>
          <w:sz w:val="24"/>
          <w:szCs w:val="24"/>
        </w:rPr>
        <w:t xml:space="preserve"> </w:t>
      </w:r>
      <w:r w:rsidRPr="005E1974">
        <w:rPr>
          <w:sz w:val="24"/>
          <w:szCs w:val="24"/>
        </w:rPr>
        <w:t>1 įvykyje priimtas procesinis sprendimas pasirašytas elektroniniu parašu pavėlavus daugiau nei 4 val., bet iki 5 val., lyginant su numatytu paskelbimo laiku;</w:t>
      </w:r>
      <w:r w:rsidR="00776DD9" w:rsidRPr="005E1974">
        <w:rPr>
          <w:sz w:val="24"/>
          <w:szCs w:val="24"/>
        </w:rPr>
        <w:t xml:space="preserve"> </w:t>
      </w:r>
      <w:r w:rsidRPr="005E1974">
        <w:rPr>
          <w:sz w:val="24"/>
          <w:szCs w:val="24"/>
        </w:rPr>
        <w:t>2 įvykiuose priimtas procesinis sprendimas pasirašytas elektroniniu parašu pavėlavus daugiau nei 6 val., bet iki 7 val., lyginant su numatytu paskelbimo laiku.</w:t>
      </w:r>
    </w:p>
    <w:p w14:paraId="50FF359F" w14:textId="17632EC1" w:rsidR="009B0A2D" w:rsidRPr="005E1974" w:rsidRDefault="009B0A2D" w:rsidP="000E2D03">
      <w:pPr>
        <w:ind w:firstLine="1021"/>
        <w:jc w:val="both"/>
        <w:rPr>
          <w:sz w:val="24"/>
          <w:szCs w:val="24"/>
        </w:rPr>
      </w:pPr>
      <w:r w:rsidRPr="005E1974">
        <w:rPr>
          <w:sz w:val="24"/>
          <w:szCs w:val="24"/>
        </w:rPr>
        <w:t xml:space="preserve">Administravimo teismuose nuostatų tvarka atliktų patikrinimų metu buvo nustatyta ir daugiau teisėjos Vidos </w:t>
      </w:r>
      <w:proofErr w:type="spellStart"/>
      <w:r w:rsidRPr="005E1974">
        <w:rPr>
          <w:sz w:val="24"/>
          <w:szCs w:val="24"/>
        </w:rPr>
        <w:t>Jegorovienės</w:t>
      </w:r>
      <w:proofErr w:type="spellEnd"/>
      <w:r w:rsidRPr="005E1974">
        <w:rPr>
          <w:sz w:val="24"/>
          <w:szCs w:val="24"/>
        </w:rPr>
        <w:t xml:space="preserve"> </w:t>
      </w:r>
      <w:r w:rsidR="00E65387" w:rsidRPr="005E1974">
        <w:rPr>
          <w:sz w:val="24"/>
          <w:szCs w:val="24"/>
        </w:rPr>
        <w:t xml:space="preserve">darbo trūkumų, </w:t>
      </w:r>
      <w:r w:rsidR="00BE333A" w:rsidRPr="005E1974">
        <w:rPr>
          <w:sz w:val="24"/>
          <w:szCs w:val="24"/>
        </w:rPr>
        <w:t>pvz.</w:t>
      </w:r>
      <w:r w:rsidRPr="005E1974">
        <w:rPr>
          <w:sz w:val="24"/>
          <w:szCs w:val="24"/>
        </w:rPr>
        <w:t>:</w:t>
      </w:r>
    </w:p>
    <w:p w14:paraId="2B3A626B" w14:textId="4F78D531" w:rsidR="00CC44D8" w:rsidRPr="005E1974" w:rsidRDefault="009B0A2D" w:rsidP="000E2D03">
      <w:pPr>
        <w:ind w:firstLine="1021"/>
        <w:jc w:val="both"/>
        <w:rPr>
          <w:sz w:val="24"/>
          <w:szCs w:val="24"/>
        </w:rPr>
      </w:pPr>
      <w:r w:rsidRPr="005E1974">
        <w:rPr>
          <w:sz w:val="24"/>
          <w:szCs w:val="24"/>
        </w:rPr>
        <w:t xml:space="preserve">- </w:t>
      </w:r>
      <w:r w:rsidR="00531131">
        <w:rPr>
          <w:sz w:val="24"/>
          <w:szCs w:val="24"/>
        </w:rPr>
        <w:t>C</w:t>
      </w:r>
      <w:r w:rsidR="00CC44D8" w:rsidRPr="005E1974">
        <w:rPr>
          <w:sz w:val="24"/>
          <w:szCs w:val="24"/>
        </w:rPr>
        <w:t>ivilinėje byloje Nr. e2-17292-429/2021 teisėja</w:t>
      </w:r>
      <w:r w:rsidRPr="005E1974">
        <w:rPr>
          <w:sz w:val="24"/>
          <w:szCs w:val="24"/>
        </w:rPr>
        <w:t>, gavusi atskirąjį skundą,</w:t>
      </w:r>
      <w:r w:rsidR="00CC44D8" w:rsidRPr="005E1974">
        <w:rPr>
          <w:sz w:val="24"/>
          <w:szCs w:val="24"/>
        </w:rPr>
        <w:t xml:space="preserve"> neatliko CPK 334 straipsnio 2 dal</w:t>
      </w:r>
      <w:r w:rsidRPr="005E1974">
        <w:rPr>
          <w:sz w:val="24"/>
          <w:szCs w:val="24"/>
        </w:rPr>
        <w:t xml:space="preserve">yje </w:t>
      </w:r>
      <w:r w:rsidR="00CC44D8" w:rsidRPr="005E1974">
        <w:rPr>
          <w:sz w:val="24"/>
          <w:szCs w:val="24"/>
        </w:rPr>
        <w:t>numatytų veiksmų</w:t>
      </w:r>
      <w:r w:rsidR="00531131">
        <w:rPr>
          <w:sz w:val="24"/>
          <w:szCs w:val="24"/>
        </w:rPr>
        <w:t>.</w:t>
      </w:r>
    </w:p>
    <w:p w14:paraId="79DE6421" w14:textId="69978873" w:rsidR="00CC44D8" w:rsidRPr="005E1974" w:rsidRDefault="00BE333A" w:rsidP="000E2D03">
      <w:pPr>
        <w:ind w:firstLine="1021"/>
        <w:jc w:val="both"/>
        <w:rPr>
          <w:sz w:val="24"/>
          <w:szCs w:val="24"/>
        </w:rPr>
      </w:pPr>
      <w:r w:rsidRPr="005E1974">
        <w:rPr>
          <w:sz w:val="24"/>
          <w:szCs w:val="24"/>
        </w:rPr>
        <w:t xml:space="preserve">- </w:t>
      </w:r>
      <w:r w:rsidR="00531131">
        <w:rPr>
          <w:sz w:val="24"/>
          <w:szCs w:val="24"/>
        </w:rPr>
        <w:t>C</w:t>
      </w:r>
      <w:r w:rsidR="00CC44D8" w:rsidRPr="005E1974">
        <w:rPr>
          <w:sz w:val="24"/>
          <w:szCs w:val="24"/>
        </w:rPr>
        <w:t>ivilinėje byloje Nr. eL2-7301-429/2022 popierinėje bylos versijoje esanti teisėjos patvirtinta teismo įsakymo kopija neatitinka civilinės bylos elektroninėje bylos kortelėje teisėjos elektroniniu parašu pasirašyto teismo įsakymo originalo, t. y. teismo įsakymo rezoliucinė dalis yra iš kitos civilinės bylos Nr. eL2-7302-615/2022, po žodžio „nutaria“ nesutampa proceso šalys, priteisiamos sumos, faktinis pagrindas, skiriasi pati įsakymo forma</w:t>
      </w:r>
      <w:r w:rsidR="00531131">
        <w:rPr>
          <w:sz w:val="24"/>
          <w:szCs w:val="24"/>
        </w:rPr>
        <w:t>.</w:t>
      </w:r>
    </w:p>
    <w:p w14:paraId="63B44E35" w14:textId="7F44979A" w:rsidR="00CC44D8" w:rsidRPr="005E1974" w:rsidRDefault="00BE333A" w:rsidP="000E2D03">
      <w:pPr>
        <w:ind w:firstLine="1021"/>
        <w:jc w:val="both"/>
        <w:rPr>
          <w:sz w:val="24"/>
          <w:szCs w:val="24"/>
        </w:rPr>
      </w:pPr>
      <w:r w:rsidRPr="005E1974">
        <w:rPr>
          <w:sz w:val="24"/>
          <w:szCs w:val="24"/>
        </w:rPr>
        <w:t xml:space="preserve">- </w:t>
      </w:r>
      <w:r w:rsidR="00531131">
        <w:rPr>
          <w:sz w:val="24"/>
          <w:szCs w:val="24"/>
        </w:rPr>
        <w:t>C</w:t>
      </w:r>
      <w:r w:rsidR="00CC44D8" w:rsidRPr="005E1974">
        <w:rPr>
          <w:sz w:val="24"/>
          <w:szCs w:val="24"/>
        </w:rPr>
        <w:t xml:space="preserve">ivilinėje byloje Nr. e2- 1088- 429/2022 pasibaigus nustatytam terminui procesiniam sprendimui paskelbti (2022 m. kovo 7 d. 16 val. 30 min.) apie 16 val. 44 min. teisėja Vida </w:t>
      </w:r>
      <w:proofErr w:type="spellStart"/>
      <w:r w:rsidR="00CC44D8" w:rsidRPr="005E1974">
        <w:rPr>
          <w:sz w:val="24"/>
          <w:szCs w:val="24"/>
        </w:rPr>
        <w:t>Jegorovienė</w:t>
      </w:r>
      <w:proofErr w:type="spellEnd"/>
      <w:r w:rsidR="00CC44D8" w:rsidRPr="005E1974">
        <w:rPr>
          <w:sz w:val="24"/>
          <w:szCs w:val="24"/>
        </w:rPr>
        <w:t xml:space="preserve"> pavedė teisėjos padėjėjai R</w:t>
      </w:r>
      <w:r w:rsidR="00BB166C">
        <w:rPr>
          <w:sz w:val="24"/>
          <w:szCs w:val="24"/>
        </w:rPr>
        <w:t>.</w:t>
      </w:r>
      <w:r w:rsidR="00CC44D8" w:rsidRPr="005E1974">
        <w:rPr>
          <w:sz w:val="24"/>
          <w:szCs w:val="24"/>
        </w:rPr>
        <w:t xml:space="preserve"> R</w:t>
      </w:r>
      <w:r w:rsidR="00BB166C">
        <w:rPr>
          <w:sz w:val="24"/>
          <w:szCs w:val="24"/>
        </w:rPr>
        <w:t>.</w:t>
      </w:r>
      <w:r w:rsidR="00CC44D8" w:rsidRPr="005E1974">
        <w:rPr>
          <w:sz w:val="24"/>
          <w:szCs w:val="24"/>
        </w:rPr>
        <w:t xml:space="preserve"> parengti nutartį dėl bylos nagrinėjimo iš esmės atnaujinimo ir datuoti 2022 m. kovo 7 d. Teisėjo padėjėjai atsisakius vykdyti teisėjos neteisėtą pavedimą – rengti nutartį atgaline data, nutartis atnaujinti bylos nagrinėjimą iš esmės buvo parengta 2022 m. kovo 8 d. ir remiantis LITEKO duomenimis teisėjos elektroniniu parašu pasirašyta 14 val. 05 min. 16 sek. Komisija nustatė, kad teisėja elektroninėje byloje ranka atliko įrašą, kad procesinio sprendimo paskelbimas atidedamas 2022 m. kovo 8 d. 13 val. 00 min. Taip pat nustatyta, kad teisėjos ranka atliktas įrašas nebuvo suskaitmenintas</w:t>
      </w:r>
      <w:r w:rsidR="00531131">
        <w:rPr>
          <w:sz w:val="24"/>
          <w:szCs w:val="24"/>
        </w:rPr>
        <w:t>.</w:t>
      </w:r>
    </w:p>
    <w:p w14:paraId="172929CA" w14:textId="52237846" w:rsidR="00CC44D8" w:rsidRPr="005E1974" w:rsidRDefault="00BE333A" w:rsidP="000E2D03">
      <w:pPr>
        <w:ind w:firstLine="1021"/>
        <w:jc w:val="both"/>
        <w:rPr>
          <w:sz w:val="24"/>
          <w:szCs w:val="24"/>
        </w:rPr>
      </w:pPr>
      <w:r w:rsidRPr="005E1974">
        <w:rPr>
          <w:sz w:val="24"/>
          <w:szCs w:val="24"/>
        </w:rPr>
        <w:t xml:space="preserve">- </w:t>
      </w:r>
      <w:r w:rsidR="00531131">
        <w:rPr>
          <w:sz w:val="24"/>
          <w:szCs w:val="24"/>
        </w:rPr>
        <w:t>E</w:t>
      </w:r>
      <w:r w:rsidR="00CC44D8" w:rsidRPr="005E1974">
        <w:rPr>
          <w:sz w:val="24"/>
          <w:szCs w:val="24"/>
        </w:rPr>
        <w:t>lektronine forma tvarkomos civilinės bylos Nr. eL2-4395-429/2022 popierinėje bylos versijoje yra dvi 2022 m. kovo 2 d. datuotos teisėjos ranka pasirašytos nutartys, t. y. nutartis atnaujinti terminą prieštaravimams dėl išduoto teismo įsakymo priimti ir priimti prieštaravimus ir taip pat nutartis ištaisyti rašymo apsirikimą 2022 m. vasario 18 d. nutartyje, iš kurių tik 2022 m. kovo 2 d. nutartis atnaujinti terminą prieštaravimams priimti ir priimti prieštaravimus yra suskaitmeninta. Kita 2022 m. kovo 2 d. nutartis ištaisyti rašymo apsirikimą nesuskaitmeninta</w:t>
      </w:r>
      <w:r w:rsidR="00531131">
        <w:rPr>
          <w:sz w:val="24"/>
          <w:szCs w:val="24"/>
        </w:rPr>
        <w:t>.</w:t>
      </w:r>
    </w:p>
    <w:p w14:paraId="7AD5DD5A" w14:textId="05ECCAB1" w:rsidR="00BE333A" w:rsidRDefault="00BE333A" w:rsidP="000E2D03">
      <w:pPr>
        <w:ind w:firstLine="1021"/>
        <w:jc w:val="both"/>
        <w:rPr>
          <w:sz w:val="24"/>
          <w:szCs w:val="24"/>
        </w:rPr>
      </w:pPr>
      <w:r w:rsidRPr="005E1974">
        <w:rPr>
          <w:sz w:val="24"/>
          <w:szCs w:val="24"/>
        </w:rPr>
        <w:t xml:space="preserve">- </w:t>
      </w:r>
      <w:r w:rsidR="00531131">
        <w:rPr>
          <w:sz w:val="24"/>
          <w:szCs w:val="24"/>
        </w:rPr>
        <w:t>C</w:t>
      </w:r>
      <w:r w:rsidRPr="005E1974">
        <w:rPr>
          <w:sz w:val="24"/>
          <w:szCs w:val="24"/>
        </w:rPr>
        <w:t>ivilinėje byloje Nr. e2VP-18870-429/2021 apie rašytinį posėdį buvo pranešta specialiame interneto tinklalapyje CPK 133 straipsnio 3 dalies nustatyta tvarka, kai tuo tarpu pagal CPK 593 straipsnio 3 dalį, pareiškima</w:t>
      </w:r>
      <w:r w:rsidR="00AB2DFE" w:rsidRPr="005E1974">
        <w:rPr>
          <w:sz w:val="24"/>
          <w:szCs w:val="24"/>
        </w:rPr>
        <w:t>i vykdymo procese</w:t>
      </w:r>
      <w:r w:rsidRPr="005E1974">
        <w:rPr>
          <w:sz w:val="24"/>
          <w:szCs w:val="24"/>
        </w:rPr>
        <w:t xml:space="preserve"> rašytinio proceso tvarka nagrinėjam</w:t>
      </w:r>
      <w:r w:rsidR="00531131">
        <w:rPr>
          <w:sz w:val="24"/>
          <w:szCs w:val="24"/>
        </w:rPr>
        <w:t>i</w:t>
      </w:r>
      <w:r w:rsidRPr="005E1974">
        <w:rPr>
          <w:sz w:val="24"/>
          <w:szCs w:val="24"/>
        </w:rPr>
        <w:t xml:space="preserve"> nepranešus suinteresuotiems asmenims</w:t>
      </w:r>
      <w:r w:rsidR="00531131">
        <w:rPr>
          <w:sz w:val="24"/>
          <w:szCs w:val="24"/>
        </w:rPr>
        <w:t>.</w:t>
      </w:r>
    </w:p>
    <w:p w14:paraId="4ED221B7" w14:textId="768E6E40" w:rsidR="00E0011A" w:rsidRPr="00E0011A" w:rsidRDefault="00E0011A" w:rsidP="00E0011A">
      <w:pPr>
        <w:ind w:firstLine="1021"/>
        <w:jc w:val="both"/>
        <w:rPr>
          <w:sz w:val="24"/>
          <w:szCs w:val="24"/>
        </w:rPr>
      </w:pPr>
      <w:r>
        <w:rPr>
          <w:sz w:val="24"/>
          <w:szCs w:val="24"/>
        </w:rPr>
        <w:lastRenderedPageBreak/>
        <w:t xml:space="preserve">- </w:t>
      </w:r>
      <w:r w:rsidR="00531131">
        <w:rPr>
          <w:iCs/>
          <w:sz w:val="24"/>
          <w:szCs w:val="24"/>
        </w:rPr>
        <w:t>C</w:t>
      </w:r>
      <w:r w:rsidRPr="00E0011A">
        <w:rPr>
          <w:iCs/>
          <w:sz w:val="24"/>
          <w:szCs w:val="24"/>
        </w:rPr>
        <w:t>ivilinėse bylose Nr. e2-1846-429/2022, Nr.  e2- 776- 429/2022</w:t>
      </w:r>
      <w:r w:rsidRPr="00E0011A">
        <w:rPr>
          <w:sz w:val="24"/>
          <w:szCs w:val="24"/>
        </w:rPr>
        <w:t xml:space="preserve"> kelis kartus atidėtas procesinio sprendimo paskelbimas arba prisegtos dvi visiškai skirtingo turinio nutartys</w:t>
      </w:r>
      <w:r w:rsidR="00531131">
        <w:rPr>
          <w:sz w:val="24"/>
          <w:szCs w:val="24"/>
        </w:rPr>
        <w:t>.</w:t>
      </w:r>
    </w:p>
    <w:p w14:paraId="030D119F" w14:textId="51288030" w:rsidR="00E0011A" w:rsidRPr="005E1974" w:rsidRDefault="00E0011A" w:rsidP="00E0011A">
      <w:pPr>
        <w:ind w:firstLine="1021"/>
        <w:jc w:val="both"/>
        <w:rPr>
          <w:sz w:val="24"/>
          <w:szCs w:val="24"/>
        </w:rPr>
      </w:pPr>
      <w:r>
        <w:rPr>
          <w:iCs/>
          <w:sz w:val="24"/>
          <w:szCs w:val="24"/>
        </w:rPr>
        <w:t xml:space="preserve">- </w:t>
      </w:r>
      <w:r w:rsidR="00531131">
        <w:rPr>
          <w:iCs/>
          <w:sz w:val="24"/>
          <w:szCs w:val="24"/>
        </w:rPr>
        <w:t>C</w:t>
      </w:r>
      <w:r w:rsidRPr="00E0011A">
        <w:rPr>
          <w:iCs/>
          <w:sz w:val="24"/>
          <w:szCs w:val="24"/>
        </w:rPr>
        <w:t>ivilinėje byloje Nr. e2-168-429/2022</w:t>
      </w:r>
      <w:r w:rsidRPr="00E0011A">
        <w:rPr>
          <w:sz w:val="24"/>
          <w:szCs w:val="24"/>
        </w:rPr>
        <w:t xml:space="preserve"> teisėja tinkamai neorganizavo proceso, nes procesinis sprendimas pereiti prie bylos nagrinėjimo rašytinio proceso tvarka nebuvo atliktas priimant nutartį, </w:t>
      </w:r>
      <w:r w:rsidR="00531131">
        <w:rPr>
          <w:sz w:val="24"/>
          <w:szCs w:val="24"/>
        </w:rPr>
        <w:t>tą</w:t>
      </w:r>
      <w:r w:rsidRPr="00E0011A">
        <w:rPr>
          <w:sz w:val="24"/>
          <w:szCs w:val="24"/>
        </w:rPr>
        <w:t xml:space="preserve"> galima įžvelgti tik iš rezoliucijos ant atsakovės prašymo nagrinėti bylą nedalyvaujant atsakovei, kuri priimta praėjus paskirto parengiamojo posėdžio dienai. Dėl šių priežasčių įstatymo nustatyta tvarka nebuvo priimta nutartis numatant procesinio sprendimo priėmimo ir paskelbimo laiką. </w:t>
      </w:r>
    </w:p>
    <w:p w14:paraId="231639C4" w14:textId="715F4AF3" w:rsidR="00BD2B35" w:rsidRPr="005E1974" w:rsidRDefault="0093485C" w:rsidP="000E2D03">
      <w:pPr>
        <w:autoSpaceDE w:val="0"/>
        <w:ind w:firstLine="1021"/>
        <w:jc w:val="both"/>
        <w:rPr>
          <w:iCs/>
          <w:sz w:val="24"/>
          <w:szCs w:val="24"/>
        </w:rPr>
      </w:pPr>
      <w:r w:rsidRPr="005E1974">
        <w:rPr>
          <w:iCs/>
          <w:sz w:val="24"/>
          <w:szCs w:val="24"/>
        </w:rPr>
        <w:t>Teisėj</w:t>
      </w:r>
      <w:r w:rsidR="00BD2B35" w:rsidRPr="005E1974">
        <w:rPr>
          <w:iCs/>
          <w:sz w:val="24"/>
          <w:szCs w:val="24"/>
        </w:rPr>
        <w:t>ų garbės teismo posėdyje teisėja</w:t>
      </w:r>
      <w:r w:rsidRPr="005E1974">
        <w:rPr>
          <w:iCs/>
          <w:sz w:val="24"/>
          <w:szCs w:val="24"/>
        </w:rPr>
        <w:t xml:space="preserve"> Vida </w:t>
      </w:r>
      <w:proofErr w:type="spellStart"/>
      <w:r w:rsidRPr="005E1974">
        <w:rPr>
          <w:iCs/>
          <w:sz w:val="24"/>
          <w:szCs w:val="24"/>
        </w:rPr>
        <w:t>Jegorovienė</w:t>
      </w:r>
      <w:proofErr w:type="spellEnd"/>
      <w:r w:rsidRPr="005E1974">
        <w:rPr>
          <w:iCs/>
          <w:sz w:val="24"/>
          <w:szCs w:val="24"/>
        </w:rPr>
        <w:t xml:space="preserve"> </w:t>
      </w:r>
      <w:r w:rsidR="00BD2B35" w:rsidRPr="005E1974">
        <w:rPr>
          <w:iCs/>
          <w:sz w:val="24"/>
          <w:szCs w:val="24"/>
        </w:rPr>
        <w:t xml:space="preserve">neginčijo Teisėjų etikos ir drausmės komisijos </w:t>
      </w:r>
      <w:r w:rsidRPr="005E1974">
        <w:rPr>
          <w:iCs/>
          <w:sz w:val="24"/>
          <w:szCs w:val="24"/>
        </w:rPr>
        <w:t xml:space="preserve">nustatytų faktinių drausmės bylos aplinkybių, </w:t>
      </w:r>
      <w:r w:rsidR="00BD2B35" w:rsidRPr="005E1974">
        <w:rPr>
          <w:iCs/>
          <w:sz w:val="24"/>
          <w:szCs w:val="24"/>
        </w:rPr>
        <w:t>tačiau savo kaltės dėl dalies nustatytų pažeidimų nepripažino</w:t>
      </w:r>
      <w:r w:rsidR="00E65387" w:rsidRPr="005E1974">
        <w:rPr>
          <w:iCs/>
          <w:sz w:val="24"/>
          <w:szCs w:val="24"/>
        </w:rPr>
        <w:t xml:space="preserve">. Teisėja </w:t>
      </w:r>
      <w:r w:rsidR="00BD2B35" w:rsidRPr="005E1974">
        <w:rPr>
          <w:iCs/>
          <w:sz w:val="24"/>
          <w:szCs w:val="24"/>
        </w:rPr>
        <w:t>nesutiko, kad ji bylose priima kelis skirtingo turinio procesinius sprendimus, jos teigimu, taip gal</w:t>
      </w:r>
      <w:r w:rsidR="00E65387" w:rsidRPr="005E1974">
        <w:rPr>
          <w:iCs/>
          <w:sz w:val="24"/>
          <w:szCs w:val="24"/>
        </w:rPr>
        <w:t>ėjo</w:t>
      </w:r>
      <w:r w:rsidR="00BD2B35" w:rsidRPr="005E1974">
        <w:rPr>
          <w:iCs/>
          <w:sz w:val="24"/>
          <w:szCs w:val="24"/>
        </w:rPr>
        <w:t xml:space="preserve"> nutikti dėl informacinių sistemų trikdžių. Teisėja taip pat teigė</w:t>
      </w:r>
      <w:r w:rsidR="007A3DD4" w:rsidRPr="005E1974">
        <w:rPr>
          <w:iCs/>
          <w:sz w:val="24"/>
          <w:szCs w:val="24"/>
        </w:rPr>
        <w:t xml:space="preserve">, kad tais atvejais, </w:t>
      </w:r>
      <w:r w:rsidR="00BD2B35" w:rsidRPr="005E1974">
        <w:rPr>
          <w:iCs/>
          <w:sz w:val="24"/>
          <w:szCs w:val="24"/>
        </w:rPr>
        <w:t>kai buvo įkelti skirtingo turinio sprendimai, buvo kalti tam tikri darbuotojai</w:t>
      </w:r>
      <w:r w:rsidR="007A3DD4" w:rsidRPr="005E1974">
        <w:rPr>
          <w:iCs/>
          <w:sz w:val="24"/>
          <w:szCs w:val="24"/>
        </w:rPr>
        <w:t xml:space="preserve">. Teisėja šiuos teiginius patvirtinančių įrodymų nepateikė, todėl </w:t>
      </w:r>
      <w:r w:rsidR="00BD2B35" w:rsidRPr="005E1974">
        <w:rPr>
          <w:iCs/>
          <w:sz w:val="24"/>
          <w:szCs w:val="24"/>
        </w:rPr>
        <w:t>Teisėjų garbės teismas kritiškai vertina išdėstytus teisėjo</w:t>
      </w:r>
      <w:r w:rsidR="007A3DD4" w:rsidRPr="005E1974">
        <w:rPr>
          <w:iCs/>
          <w:sz w:val="24"/>
          <w:szCs w:val="24"/>
        </w:rPr>
        <w:t>s</w:t>
      </w:r>
      <w:r w:rsidR="00BD2B35" w:rsidRPr="005E1974">
        <w:rPr>
          <w:iCs/>
          <w:sz w:val="24"/>
          <w:szCs w:val="24"/>
        </w:rPr>
        <w:t xml:space="preserve"> paaiškinimus ir mano, kad teisėjo</w:t>
      </w:r>
      <w:r w:rsidR="007A3DD4" w:rsidRPr="005E1974">
        <w:rPr>
          <w:iCs/>
          <w:sz w:val="24"/>
          <w:szCs w:val="24"/>
        </w:rPr>
        <w:t xml:space="preserve">s Vidos </w:t>
      </w:r>
      <w:proofErr w:type="spellStart"/>
      <w:r w:rsidR="007A3DD4" w:rsidRPr="005E1974">
        <w:rPr>
          <w:iCs/>
          <w:sz w:val="24"/>
          <w:szCs w:val="24"/>
        </w:rPr>
        <w:t>Jegorovienės</w:t>
      </w:r>
      <w:proofErr w:type="spellEnd"/>
      <w:r w:rsidR="00BD2B35" w:rsidRPr="005E1974">
        <w:rPr>
          <w:iCs/>
          <w:sz w:val="24"/>
          <w:szCs w:val="24"/>
        </w:rPr>
        <w:t xml:space="preserve"> nurodomos priežastys</w:t>
      </w:r>
      <w:r w:rsidR="007A3DD4" w:rsidRPr="005E1974">
        <w:rPr>
          <w:iCs/>
          <w:sz w:val="24"/>
          <w:szCs w:val="24"/>
        </w:rPr>
        <w:t xml:space="preserve"> </w:t>
      </w:r>
      <w:r w:rsidR="00BD2B35" w:rsidRPr="005E1974">
        <w:rPr>
          <w:iCs/>
          <w:sz w:val="24"/>
          <w:szCs w:val="24"/>
        </w:rPr>
        <w:t>nepaneigia teisėjo</w:t>
      </w:r>
      <w:r w:rsidR="007A3DD4" w:rsidRPr="005E1974">
        <w:rPr>
          <w:iCs/>
          <w:sz w:val="24"/>
          <w:szCs w:val="24"/>
        </w:rPr>
        <w:t>s</w:t>
      </w:r>
      <w:r w:rsidR="00BD2B35" w:rsidRPr="005E1974">
        <w:rPr>
          <w:iCs/>
          <w:sz w:val="24"/>
          <w:szCs w:val="24"/>
        </w:rPr>
        <w:t xml:space="preserve"> aplaidaus profesinių pareigų atlikimo. Teisėjų garbės teismas pažymi, kad teisėjas savo darbą vykdyti teisingumą turi organizuoti taip, kad jokios nenumatytos aplinkybės ar techniniai trikdžiai nedarytų įtakos jo </w:t>
      </w:r>
      <w:r w:rsidR="007A3DD4" w:rsidRPr="005E1974">
        <w:rPr>
          <w:iCs/>
          <w:sz w:val="24"/>
          <w:szCs w:val="24"/>
        </w:rPr>
        <w:t xml:space="preserve">procesinei veiklai ir </w:t>
      </w:r>
      <w:r w:rsidR="00BD2B35" w:rsidRPr="005E1974">
        <w:rPr>
          <w:iCs/>
          <w:sz w:val="24"/>
          <w:szCs w:val="24"/>
        </w:rPr>
        <w:t>priimamų sprendimų kokybei.</w:t>
      </w:r>
    </w:p>
    <w:p w14:paraId="0B0A8969" w14:textId="29322848" w:rsidR="00C32A0E" w:rsidRPr="005E1974" w:rsidRDefault="00E65387" w:rsidP="000E2D03">
      <w:pPr>
        <w:autoSpaceDE w:val="0"/>
        <w:ind w:firstLine="1021"/>
        <w:jc w:val="both"/>
        <w:rPr>
          <w:iCs/>
          <w:sz w:val="24"/>
          <w:szCs w:val="24"/>
        </w:rPr>
      </w:pPr>
      <w:r w:rsidRPr="005E1974">
        <w:rPr>
          <w:iCs/>
          <w:sz w:val="24"/>
          <w:szCs w:val="24"/>
        </w:rPr>
        <w:t>Kaip vieną iš pagrindinių argumentų</w:t>
      </w:r>
      <w:r w:rsidR="00586447" w:rsidRPr="005E1974">
        <w:rPr>
          <w:iCs/>
          <w:sz w:val="24"/>
          <w:szCs w:val="24"/>
        </w:rPr>
        <w:t>, švelninančių jos kaltę dėl padarytų pažeidimų,</w:t>
      </w:r>
      <w:r w:rsidRPr="005E1974">
        <w:rPr>
          <w:iCs/>
          <w:sz w:val="24"/>
          <w:szCs w:val="24"/>
        </w:rPr>
        <w:t xml:space="preserve"> teisėja Vida </w:t>
      </w:r>
      <w:proofErr w:type="spellStart"/>
      <w:r w:rsidRPr="005E1974">
        <w:rPr>
          <w:iCs/>
          <w:sz w:val="24"/>
          <w:szCs w:val="24"/>
        </w:rPr>
        <w:t>Jegorov</w:t>
      </w:r>
      <w:r w:rsidR="008410C0">
        <w:rPr>
          <w:iCs/>
          <w:sz w:val="24"/>
          <w:szCs w:val="24"/>
        </w:rPr>
        <w:t>ie</w:t>
      </w:r>
      <w:r w:rsidRPr="005E1974">
        <w:rPr>
          <w:iCs/>
          <w:sz w:val="24"/>
          <w:szCs w:val="24"/>
        </w:rPr>
        <w:t>nė</w:t>
      </w:r>
      <w:proofErr w:type="spellEnd"/>
      <w:r w:rsidRPr="005E1974">
        <w:rPr>
          <w:iCs/>
          <w:sz w:val="24"/>
          <w:szCs w:val="24"/>
        </w:rPr>
        <w:t xml:space="preserve"> nurodė tai, kad jau ilgą laiką neturi nuolatinio teisėjo padėjėjo ir teismo posėdžių sekretoriaus. Teisėjų garbės teismas pažymi, kad teisėjų nepriklausomumas (vienas iš aspektų – teisėjai vykdydami teisingumą veikia nešališkai ir klauso tik įstatymų) yra Lietuvos Respublikos Konstitucijos ir įstatymų saugoma vertybė. Teisingumo vykdymas klausant tik įstatymo yra pirminė saugotina vertybė. Todėl, Teisėjų garbės teismo vertinimu, teisėjos Vidos </w:t>
      </w:r>
      <w:proofErr w:type="spellStart"/>
      <w:r w:rsidRPr="005E1974">
        <w:rPr>
          <w:iCs/>
          <w:sz w:val="24"/>
          <w:szCs w:val="24"/>
        </w:rPr>
        <w:t>Jegorov</w:t>
      </w:r>
      <w:r w:rsidR="008410C0">
        <w:rPr>
          <w:iCs/>
          <w:sz w:val="24"/>
          <w:szCs w:val="24"/>
        </w:rPr>
        <w:t>ie</w:t>
      </w:r>
      <w:r w:rsidRPr="005E1974">
        <w:rPr>
          <w:iCs/>
          <w:sz w:val="24"/>
          <w:szCs w:val="24"/>
        </w:rPr>
        <w:t>nės</w:t>
      </w:r>
      <w:proofErr w:type="spellEnd"/>
      <w:r w:rsidRPr="005E1974">
        <w:rPr>
          <w:iCs/>
          <w:sz w:val="24"/>
          <w:szCs w:val="24"/>
        </w:rPr>
        <w:t xml:space="preserve"> nurodomos priežastys, susijusios su nuolatinių teisėjo komandos narių (teisėjo padėjėjo ir teismo posėdžių sekretoriaus) nebuvimu, kuriais norima pateisinti civilinio proceso įstatymo pažeidimus, nepaneigia teisėjos aplaidaus profesinių pareigų atlikimo. Teisėjas savo darbą vykdyti teisingumą turi organizuoti taip, kad padedantis vykdyti teisingumą personalas nedarytų įtakos jo priimamų sprendimų atlikimui laiku (Lietuvos Aukščiausiojo Teismo 2016 m. birželio 16 d. nutartis Nr. GT1-5/2015).</w:t>
      </w:r>
      <w:r w:rsidR="00C32A0E" w:rsidRPr="005E1974">
        <w:rPr>
          <w:iCs/>
          <w:sz w:val="24"/>
          <w:szCs w:val="24"/>
        </w:rPr>
        <w:t xml:space="preserve"> </w:t>
      </w:r>
    </w:p>
    <w:p w14:paraId="07B43EA2" w14:textId="086EFDB8" w:rsidR="004809F8" w:rsidRPr="005E1974" w:rsidRDefault="0073499D" w:rsidP="000E2D03">
      <w:pPr>
        <w:autoSpaceDE w:val="0"/>
        <w:ind w:firstLine="1021"/>
        <w:jc w:val="both"/>
        <w:rPr>
          <w:iCs/>
          <w:sz w:val="24"/>
          <w:szCs w:val="24"/>
        </w:rPr>
      </w:pPr>
      <w:r w:rsidRPr="005E1974">
        <w:rPr>
          <w:iCs/>
          <w:sz w:val="24"/>
          <w:szCs w:val="24"/>
        </w:rPr>
        <w:t>Atsižvelgiant į išdėstytas aplinkybes, konstatuotina, kad teisėjos Vid</w:t>
      </w:r>
      <w:r w:rsidR="006D5B87" w:rsidRPr="005E1974">
        <w:rPr>
          <w:iCs/>
          <w:sz w:val="24"/>
          <w:szCs w:val="24"/>
        </w:rPr>
        <w:t>o</w:t>
      </w:r>
      <w:r w:rsidRPr="005E1974">
        <w:rPr>
          <w:iCs/>
          <w:sz w:val="24"/>
          <w:szCs w:val="24"/>
        </w:rPr>
        <w:t xml:space="preserve">s </w:t>
      </w:r>
      <w:proofErr w:type="spellStart"/>
      <w:r w:rsidRPr="005E1974">
        <w:rPr>
          <w:iCs/>
          <w:sz w:val="24"/>
          <w:szCs w:val="24"/>
        </w:rPr>
        <w:t>Jegorovienės</w:t>
      </w:r>
      <w:proofErr w:type="spellEnd"/>
      <w:r w:rsidRPr="005E1974">
        <w:rPr>
          <w:iCs/>
          <w:sz w:val="24"/>
          <w:szCs w:val="24"/>
        </w:rPr>
        <w:t xml:space="preserve"> prieš tai nurodyti argumentai (susiję su nuolatinio teisėjo padėjėjo, teismo posėdžių sekretoriaus nebuvimu, informacinių sistemų trikdžiais) negali būti pripažinti aplinkybėmis, šalinančiomis teisėjo</w:t>
      </w:r>
      <w:r w:rsidR="0049339D" w:rsidRPr="005E1974">
        <w:rPr>
          <w:iCs/>
          <w:sz w:val="24"/>
          <w:szCs w:val="24"/>
        </w:rPr>
        <w:t>s</w:t>
      </w:r>
      <w:r w:rsidRPr="005E1974">
        <w:rPr>
          <w:iCs/>
          <w:sz w:val="24"/>
          <w:szCs w:val="24"/>
        </w:rPr>
        <w:t xml:space="preserve"> drausminę atsakomybę.</w:t>
      </w:r>
    </w:p>
    <w:p w14:paraId="30E73504" w14:textId="6318D9D9" w:rsidR="00445B8F" w:rsidRPr="005E1974" w:rsidRDefault="00F606BC" w:rsidP="000E2D03">
      <w:pPr>
        <w:autoSpaceDE w:val="0"/>
        <w:ind w:firstLine="1021"/>
        <w:jc w:val="both"/>
        <w:rPr>
          <w:iCs/>
          <w:sz w:val="24"/>
          <w:szCs w:val="24"/>
        </w:rPr>
      </w:pPr>
      <w:r w:rsidRPr="005E1974">
        <w:rPr>
          <w:iCs/>
          <w:sz w:val="24"/>
          <w:szCs w:val="24"/>
        </w:rPr>
        <w:t xml:space="preserve">Teisėjų garbės teismas pažymi, kad nurodyti </w:t>
      </w:r>
      <w:r w:rsidR="00903891" w:rsidRPr="005E1974">
        <w:rPr>
          <w:iCs/>
          <w:sz w:val="24"/>
          <w:szCs w:val="24"/>
        </w:rPr>
        <w:t xml:space="preserve">teisėjos Vidos </w:t>
      </w:r>
      <w:proofErr w:type="spellStart"/>
      <w:r w:rsidR="00903891" w:rsidRPr="005E1974">
        <w:rPr>
          <w:iCs/>
          <w:sz w:val="24"/>
          <w:szCs w:val="24"/>
        </w:rPr>
        <w:t>Jegorovienės</w:t>
      </w:r>
      <w:proofErr w:type="spellEnd"/>
      <w:r w:rsidR="00903891" w:rsidRPr="005E1974">
        <w:rPr>
          <w:iCs/>
          <w:sz w:val="24"/>
          <w:szCs w:val="24"/>
        </w:rPr>
        <w:t xml:space="preserve"> veiksmai</w:t>
      </w:r>
      <w:r w:rsidRPr="005E1974">
        <w:rPr>
          <w:iCs/>
          <w:sz w:val="24"/>
          <w:szCs w:val="24"/>
        </w:rPr>
        <w:t>:</w:t>
      </w:r>
      <w:r w:rsidR="00903891" w:rsidRPr="005E1974">
        <w:rPr>
          <w:iCs/>
          <w:sz w:val="24"/>
          <w:szCs w:val="24"/>
        </w:rPr>
        <w:t xml:space="preserve"> kai laiku nepaskelbiami procesiniai sprendimai, jie surašomi atgaline data, kartu sutrumpinant bylos šalių teisės į apeliaciją terminą</w:t>
      </w:r>
      <w:r w:rsidRPr="005E1974">
        <w:rPr>
          <w:iCs/>
          <w:sz w:val="24"/>
          <w:szCs w:val="24"/>
        </w:rPr>
        <w:t>; kai</w:t>
      </w:r>
      <w:r w:rsidR="00903891" w:rsidRPr="005E1974">
        <w:rPr>
          <w:iCs/>
          <w:sz w:val="24"/>
          <w:szCs w:val="24"/>
        </w:rPr>
        <w:t xml:space="preserve"> įstatyme nustatytais terminais nėra atliekami procesiniai veiksmai</w:t>
      </w:r>
      <w:r w:rsidRPr="005E1974">
        <w:rPr>
          <w:iCs/>
          <w:sz w:val="24"/>
          <w:szCs w:val="24"/>
        </w:rPr>
        <w:t>; kai</w:t>
      </w:r>
      <w:r w:rsidR="00903891" w:rsidRPr="005E1974">
        <w:rPr>
          <w:iCs/>
          <w:sz w:val="24"/>
          <w:szCs w:val="24"/>
        </w:rPr>
        <w:t xml:space="preserve"> elektroniniu parašu nepasirašomi procesiniai dokumentai </w:t>
      </w:r>
      <w:r w:rsidRPr="005E1974">
        <w:rPr>
          <w:iCs/>
          <w:sz w:val="24"/>
          <w:szCs w:val="24"/>
        </w:rPr>
        <w:t xml:space="preserve">ar ranka pasirašomi ir nesuskaitmeninami procesiniai dokumentai elektronine forma vedamose bylose, dėl ko jie nėra matomi proceso dalyviams; kai popierinėje bylos versijoje esanti dokumento kopija neatitinka elektroninėje byloje elektroniniu parašu pasirašyto procesinio dokumento originalo, o rašymo apsirikimai nėra taisomi; kai priimami du skirtingi procesiniai dokumentai ir vienas iš jų pažymimas </w:t>
      </w:r>
      <w:proofErr w:type="spellStart"/>
      <w:r w:rsidRPr="005E1974">
        <w:rPr>
          <w:iCs/>
          <w:sz w:val="24"/>
          <w:szCs w:val="24"/>
        </w:rPr>
        <w:t>neviešumo</w:t>
      </w:r>
      <w:proofErr w:type="spellEnd"/>
      <w:r w:rsidRPr="005E1974">
        <w:rPr>
          <w:iCs/>
          <w:sz w:val="24"/>
          <w:szCs w:val="24"/>
        </w:rPr>
        <w:t xml:space="preserve"> žyma, vertintini </w:t>
      </w:r>
      <w:r w:rsidR="00445B8F" w:rsidRPr="005E1974">
        <w:rPr>
          <w:iCs/>
          <w:sz w:val="24"/>
          <w:szCs w:val="24"/>
        </w:rPr>
        <w:t>kaip netinkamas, aplaidus, akivaizdžią kompetencijos stoką rodantis teisėjo elgesys</w:t>
      </w:r>
      <w:r w:rsidR="0073311D" w:rsidRPr="005E1974">
        <w:rPr>
          <w:iCs/>
          <w:sz w:val="24"/>
          <w:szCs w:val="24"/>
        </w:rPr>
        <w:t xml:space="preserve"> ir</w:t>
      </w:r>
      <w:r w:rsidR="00445B8F" w:rsidRPr="005E1974">
        <w:rPr>
          <w:iCs/>
          <w:sz w:val="24"/>
          <w:szCs w:val="24"/>
        </w:rPr>
        <w:t xml:space="preserve"> yra nesuderinamas su teisėjui keliamais reikalavimais, todėl suteikia pagrindą taikyti teisėjai drausminės atsakomybės priemones, </w:t>
      </w:r>
      <w:proofErr w:type="spellStart"/>
      <w:r w:rsidR="00445B8F" w:rsidRPr="005E1974">
        <w:rPr>
          <w:i/>
          <w:iCs/>
          <w:sz w:val="24"/>
          <w:szCs w:val="24"/>
        </w:rPr>
        <w:t>inter</w:t>
      </w:r>
      <w:proofErr w:type="spellEnd"/>
      <w:r w:rsidR="00445B8F" w:rsidRPr="005E1974">
        <w:rPr>
          <w:i/>
          <w:iCs/>
          <w:sz w:val="24"/>
          <w:szCs w:val="24"/>
        </w:rPr>
        <w:t xml:space="preserve"> alia </w:t>
      </w:r>
      <w:r w:rsidR="00445B8F" w:rsidRPr="005E1974">
        <w:rPr>
          <w:iCs/>
          <w:sz w:val="24"/>
          <w:szCs w:val="24"/>
        </w:rPr>
        <w:t>pripažinti ją savo poelgi</w:t>
      </w:r>
      <w:r w:rsidR="004E358A" w:rsidRPr="005E1974">
        <w:rPr>
          <w:iCs/>
          <w:sz w:val="24"/>
          <w:szCs w:val="24"/>
        </w:rPr>
        <w:t>u</w:t>
      </w:r>
      <w:r w:rsidR="00445B8F" w:rsidRPr="005E1974">
        <w:rPr>
          <w:iCs/>
          <w:sz w:val="24"/>
          <w:szCs w:val="24"/>
        </w:rPr>
        <w:t xml:space="preserve"> pažeminusi</w:t>
      </w:r>
      <w:r w:rsidR="004E358A" w:rsidRPr="005E1974">
        <w:rPr>
          <w:iCs/>
          <w:sz w:val="24"/>
          <w:szCs w:val="24"/>
        </w:rPr>
        <w:t>a</w:t>
      </w:r>
      <w:r w:rsidR="00445B8F" w:rsidRPr="005E1974">
        <w:rPr>
          <w:iCs/>
          <w:sz w:val="24"/>
          <w:szCs w:val="24"/>
        </w:rPr>
        <w:t xml:space="preserve"> teisėjo vardą.</w:t>
      </w:r>
    </w:p>
    <w:p w14:paraId="4ECD752B" w14:textId="480EE192" w:rsidR="006D5B87" w:rsidRPr="005E1974" w:rsidRDefault="00445B8F" w:rsidP="000E2D03">
      <w:pPr>
        <w:autoSpaceDE w:val="0"/>
        <w:ind w:firstLine="1021"/>
        <w:jc w:val="both"/>
        <w:rPr>
          <w:iCs/>
          <w:sz w:val="24"/>
          <w:szCs w:val="24"/>
        </w:rPr>
      </w:pPr>
      <w:r w:rsidRPr="005E1974">
        <w:rPr>
          <w:iCs/>
          <w:sz w:val="24"/>
          <w:szCs w:val="24"/>
        </w:rPr>
        <w:t>T</w:t>
      </w:r>
      <w:r w:rsidR="006D5B87" w:rsidRPr="005E1974">
        <w:rPr>
          <w:iCs/>
          <w:sz w:val="24"/>
          <w:szCs w:val="24"/>
        </w:rPr>
        <w:t xml:space="preserve">eisėjų garbės teismo vertinimu, visų drausmės byloje surinktų duomenų pakanka konstatuoti tam, kad teisėja Vida </w:t>
      </w:r>
      <w:proofErr w:type="spellStart"/>
      <w:r w:rsidR="006D5B87" w:rsidRPr="005E1974">
        <w:rPr>
          <w:iCs/>
          <w:sz w:val="24"/>
          <w:szCs w:val="24"/>
        </w:rPr>
        <w:t>Jegorovienė</w:t>
      </w:r>
      <w:proofErr w:type="spellEnd"/>
      <w:r w:rsidR="006D5B87" w:rsidRPr="005E1974">
        <w:rPr>
          <w:iCs/>
          <w:sz w:val="24"/>
          <w:szCs w:val="24"/>
        </w:rPr>
        <w:t xml:space="preserve"> nebuvo pakankamai rūpestinga ir pareiginga, nesiėmė visų priemonių ir neorganizavo savo profesinės veiklos taip, jog civilinės bylos teisme būtų išnagrinėtos per kuo trumpesnį laiką, laikantis proceso įstatymuose nustatytų terminų ir bylų nagrinėjimo tvarkos. Pažymėtina, kad dėl tokios situacijos gali komplikuotis nagrinėj</w:t>
      </w:r>
      <w:r w:rsidR="00A65E83">
        <w:rPr>
          <w:iCs/>
          <w:sz w:val="24"/>
          <w:szCs w:val="24"/>
        </w:rPr>
        <w:t xml:space="preserve">amų </w:t>
      </w:r>
      <w:r w:rsidR="006D5B87" w:rsidRPr="005E1974">
        <w:rPr>
          <w:iCs/>
          <w:sz w:val="24"/>
          <w:szCs w:val="24"/>
        </w:rPr>
        <w:t xml:space="preserve">teisme </w:t>
      </w:r>
      <w:r w:rsidR="00285550">
        <w:rPr>
          <w:iCs/>
          <w:sz w:val="24"/>
          <w:szCs w:val="24"/>
        </w:rPr>
        <w:t xml:space="preserve">bylų </w:t>
      </w:r>
      <w:r w:rsidR="006D5B87" w:rsidRPr="005E1974">
        <w:rPr>
          <w:iCs/>
          <w:sz w:val="24"/>
          <w:szCs w:val="24"/>
        </w:rPr>
        <w:t xml:space="preserve">dalyvių procesinių teisių įgyvendinimas. Teisėjo etikos požiūriu nevienkartinis įstatyme nustatytos teisėjo pareigos neatlikimas be svarbios priežasties, pakankamo rūpestingumo ir pareigingumo </w:t>
      </w:r>
      <w:r w:rsidR="006D5B87" w:rsidRPr="005E1974">
        <w:rPr>
          <w:iCs/>
          <w:sz w:val="24"/>
          <w:szCs w:val="24"/>
        </w:rPr>
        <w:lastRenderedPageBreak/>
        <w:t xml:space="preserve">nebuvimas, neorganizavimas savo profesinės veiklos taip, kad bylos būtų išnagrinėtos per kuo trumpesnį laiką, yra Teisėjų etikos kodekso 15 straipsnyje įtvirtinto pareigingumo principo reikalavimų pažeidimas. Teisėjų garbės teismo vertinimu, toks teisėjos Vidos </w:t>
      </w:r>
      <w:proofErr w:type="spellStart"/>
      <w:r w:rsidR="006D5B87" w:rsidRPr="005E1974">
        <w:rPr>
          <w:iCs/>
          <w:sz w:val="24"/>
          <w:szCs w:val="24"/>
        </w:rPr>
        <w:t>Jegorovienės</w:t>
      </w:r>
      <w:proofErr w:type="spellEnd"/>
      <w:r w:rsidR="006D5B87" w:rsidRPr="005E1974">
        <w:rPr>
          <w:iCs/>
          <w:sz w:val="24"/>
          <w:szCs w:val="24"/>
        </w:rPr>
        <w:t xml:space="preserve"> elgesys neatitinka elementarių teisėjo profesinio elgesio standartų savo pareigas atlikti nepriekaištingai, laiku ir profesionaliai, </w:t>
      </w:r>
      <w:r w:rsidR="00E8470C" w:rsidRPr="005E1974">
        <w:rPr>
          <w:iCs/>
          <w:sz w:val="24"/>
          <w:szCs w:val="24"/>
        </w:rPr>
        <w:t xml:space="preserve">nepažeisti Lietuvos Respublikos Konstitucijos, tarptautinių sutarčių, įstatymų ir kitų teisės aktų, </w:t>
      </w:r>
      <w:r w:rsidR="006D5B87" w:rsidRPr="005E1974">
        <w:rPr>
          <w:iCs/>
          <w:sz w:val="24"/>
          <w:szCs w:val="24"/>
        </w:rPr>
        <w:t xml:space="preserve">gilintis į nagrinėjamų bylų esmę, vengti skubotumo ir paviršutiniškumo, tačiau nevilkinti teismo proceso, laikytis Teisėjų etikos kodekso pareigingumo principo reikalavimų, yra traktuotinas kaip aiškiai aplaidus savo pareigų atlikimas, prieštaraujantis teisingumo vykdymo interesams, todėl pripažintinas žeminančiu teisėjo vardą ir kenkiančiu teismo autoritetui. Taigi konstatuotina, kad teisėjos Vidos </w:t>
      </w:r>
      <w:proofErr w:type="spellStart"/>
      <w:r w:rsidR="006D5B87" w:rsidRPr="005E1974">
        <w:rPr>
          <w:iCs/>
          <w:sz w:val="24"/>
          <w:szCs w:val="24"/>
        </w:rPr>
        <w:t>Jegorovienės</w:t>
      </w:r>
      <w:proofErr w:type="spellEnd"/>
      <w:r w:rsidR="006D5B87" w:rsidRPr="005E1974">
        <w:rPr>
          <w:iCs/>
          <w:sz w:val="24"/>
          <w:szCs w:val="24"/>
        </w:rPr>
        <w:t xml:space="preserve"> drausminės atsakomybės pagrindas nustatytas (Teismų įstatymo 83 straipsnio 2 dalies 1 punktas, 3 dalis).</w:t>
      </w:r>
    </w:p>
    <w:p w14:paraId="3F98CD77" w14:textId="77777777" w:rsidR="00EA771E" w:rsidRPr="005E1974" w:rsidRDefault="00EA771E" w:rsidP="000E2D03">
      <w:pPr>
        <w:autoSpaceDE w:val="0"/>
        <w:ind w:firstLine="1021"/>
        <w:jc w:val="both"/>
        <w:rPr>
          <w:iCs/>
          <w:sz w:val="24"/>
          <w:szCs w:val="24"/>
        </w:rPr>
      </w:pPr>
      <w:r w:rsidRPr="005E1974">
        <w:rPr>
          <w:iCs/>
          <w:sz w:val="24"/>
          <w:szCs w:val="24"/>
        </w:rPr>
        <w:t xml:space="preserve">Teisėjų garbės teismo posėdžio metu teisėja Vida </w:t>
      </w:r>
      <w:proofErr w:type="spellStart"/>
      <w:r w:rsidRPr="005E1974">
        <w:rPr>
          <w:iCs/>
          <w:sz w:val="24"/>
          <w:szCs w:val="24"/>
        </w:rPr>
        <w:t>Jegorovienė</w:t>
      </w:r>
      <w:proofErr w:type="spellEnd"/>
      <w:r w:rsidRPr="005E1974">
        <w:rPr>
          <w:iCs/>
          <w:sz w:val="24"/>
          <w:szCs w:val="24"/>
        </w:rPr>
        <w:t xml:space="preserve"> prašė jai iškeltą drausmės bylą nutraukti tuo pagrindu, kad Teisėjų etikos ir drausmės komisijos spendimas buvo paskelbtas ne iš anksto nustatytu laiku t. y. ne 2023 m. vasario 10 d., o 2023 m. vasario 14 d. </w:t>
      </w:r>
    </w:p>
    <w:p w14:paraId="322E06FC" w14:textId="5FCD1BF8" w:rsidR="00EA771E" w:rsidRPr="00B55A74" w:rsidRDefault="00EA771E" w:rsidP="00256854">
      <w:pPr>
        <w:autoSpaceDE w:val="0"/>
        <w:ind w:firstLine="1021"/>
        <w:jc w:val="both"/>
        <w:rPr>
          <w:iCs/>
          <w:sz w:val="24"/>
          <w:szCs w:val="24"/>
        </w:rPr>
      </w:pPr>
      <w:r w:rsidRPr="005E1974">
        <w:rPr>
          <w:iCs/>
          <w:sz w:val="24"/>
          <w:szCs w:val="24"/>
        </w:rPr>
        <w:t xml:space="preserve">Pagal Teisėjų etikos ir drausmės komisijos nuostatų, patvirtintų Teisėjų tarybos 2019 m. sausio 25 d. nutarimu Nr. 13P-10-(7.1.2) ,,Dėl Teisėjų etikos ir drausmės komisijos nuostatų patvirtinimo“ (toliau – Komisijos nuostatai), 45 punktą, Komisijos sprendimas (su įžangine, aprašomąja, motyvuojamąja ir rezoliucine dalimis) turi būti priimtas ir paskelbtas ne vėliau kaip per 30 dienų nuo Komisijos posėdžio, kuriame buvo nagrinėjamas teikimas dėl drausmės bylos iškėlimo. </w:t>
      </w:r>
      <w:bookmarkStart w:id="11" w:name="part_c0934d075c104c08933922a30f106ceb"/>
      <w:bookmarkEnd w:id="11"/>
      <w:r w:rsidRPr="005E1974">
        <w:rPr>
          <w:iCs/>
          <w:sz w:val="24"/>
          <w:szCs w:val="24"/>
        </w:rPr>
        <w:t>Dėl objektyvių priežasčių ir (ar) didelės teikimo medžiagos apimties sprendimo paskelbimas Komisijos pirmininko sprendimu gali būti atidėtas, bet ne daugiau kaip 10 dienų ir nepažeidžiant Lietuvos Respublikos teismų įstatymo 84 straipsnio 1 ir 2 dalyse numatytų terminų (Komisijos nuostatų 46 punktas).</w:t>
      </w:r>
      <w:r w:rsidR="00256854" w:rsidRPr="00B55A74">
        <w:rPr>
          <w:iCs/>
          <w:sz w:val="24"/>
          <w:szCs w:val="24"/>
        </w:rPr>
        <w:t xml:space="preserve"> </w:t>
      </w:r>
      <w:r w:rsidRPr="005E1974">
        <w:rPr>
          <w:iCs/>
          <w:sz w:val="24"/>
          <w:szCs w:val="24"/>
        </w:rPr>
        <w:t xml:space="preserve">Drausmės bylos duomenys patvirtina, kad Teisėjų etikos ir drausmės komisijos posėdis vyko 2023 m. sausio 6 d., o sprendimas priimtas ir paskelbtas 2023 m. vasario 14 d., t. y. ne per 30 dienų, kaip numatyta Komisijos nuostatų 45 punkte, tačiau nepažeidžiant maksimalaus, Komisijos nuostatų 46 punkte įtvirtinto, termino sprendimui paskelbti. </w:t>
      </w:r>
    </w:p>
    <w:p w14:paraId="54D30CA4" w14:textId="1862DA4A" w:rsidR="00EA771E" w:rsidRPr="005E1974" w:rsidRDefault="00EA771E" w:rsidP="000E2D03">
      <w:pPr>
        <w:autoSpaceDE w:val="0"/>
        <w:ind w:firstLine="1021"/>
        <w:jc w:val="both"/>
        <w:rPr>
          <w:iCs/>
          <w:sz w:val="24"/>
          <w:szCs w:val="24"/>
        </w:rPr>
      </w:pPr>
      <w:r w:rsidRPr="005E1974">
        <w:rPr>
          <w:iCs/>
          <w:sz w:val="24"/>
          <w:szCs w:val="24"/>
        </w:rPr>
        <w:t xml:space="preserve">Įvertinęs nurodytas aplinkybes, Teisėjų garbės teismas konstatuoja, kad, šiuo atveju Komisijai priimant sprendimą dėl drausmės bylos iškėlimo teisėjai Vidai </w:t>
      </w:r>
      <w:proofErr w:type="spellStart"/>
      <w:r w:rsidRPr="005E1974">
        <w:rPr>
          <w:iCs/>
          <w:sz w:val="24"/>
          <w:szCs w:val="24"/>
        </w:rPr>
        <w:t>Jegorovienei</w:t>
      </w:r>
      <w:proofErr w:type="spellEnd"/>
      <w:r w:rsidRPr="005E1974">
        <w:rPr>
          <w:iCs/>
          <w:sz w:val="24"/>
          <w:szCs w:val="24"/>
        </w:rPr>
        <w:t xml:space="preserve">, </w:t>
      </w:r>
      <w:bookmarkStart w:id="12" w:name="_Hlk125470209"/>
      <w:r w:rsidRPr="005E1974">
        <w:rPr>
          <w:iCs/>
          <w:sz w:val="24"/>
          <w:szCs w:val="24"/>
        </w:rPr>
        <w:t xml:space="preserve">Komisijos nuostatų 46 punkte nustatytas sprendimo priėmimo ir paskelbimo terminas </w:t>
      </w:r>
      <w:bookmarkEnd w:id="12"/>
      <w:r w:rsidRPr="005E1974">
        <w:rPr>
          <w:iCs/>
          <w:sz w:val="24"/>
          <w:szCs w:val="24"/>
        </w:rPr>
        <w:t xml:space="preserve">nebuvo pažeistas. </w:t>
      </w:r>
    </w:p>
    <w:p w14:paraId="1097F118" w14:textId="476F1B13" w:rsidR="003667E9" w:rsidRPr="005E1974" w:rsidRDefault="003667E9" w:rsidP="000E2D03">
      <w:pPr>
        <w:autoSpaceDE w:val="0"/>
        <w:ind w:firstLine="1021"/>
        <w:jc w:val="both"/>
        <w:rPr>
          <w:iCs/>
          <w:sz w:val="24"/>
          <w:szCs w:val="24"/>
          <w:lang w:val="x-none"/>
        </w:rPr>
      </w:pPr>
      <w:r w:rsidRPr="005E1974">
        <w:rPr>
          <w:iCs/>
          <w:sz w:val="24"/>
          <w:szCs w:val="24"/>
          <w:lang w:val="x-none"/>
        </w:rPr>
        <w:t xml:space="preserve">Teisėjų garbės teismas, spręsdamas klausimą dėl teisėjų drausminės atsakomybės poveikio priemonių parinkimo, atsižvelgia į padarytų nusižengimų </w:t>
      </w:r>
      <w:r w:rsidRPr="005E1974">
        <w:rPr>
          <w:iCs/>
          <w:sz w:val="24"/>
          <w:szCs w:val="24"/>
        </w:rPr>
        <w:t xml:space="preserve">skaičių, </w:t>
      </w:r>
      <w:r w:rsidRPr="005E1974">
        <w:rPr>
          <w:iCs/>
          <w:sz w:val="24"/>
          <w:szCs w:val="24"/>
          <w:lang w:val="x-none"/>
        </w:rPr>
        <w:t>sunkumą ir jų padarymo aplinkybes, į tai, kad nagrinėjamu atveju nustatyti pažeidimai nėra vien</w:t>
      </w:r>
      <w:r w:rsidRPr="005E1974">
        <w:rPr>
          <w:iCs/>
          <w:sz w:val="24"/>
          <w:szCs w:val="24"/>
        </w:rPr>
        <w:t>kartiniai</w:t>
      </w:r>
      <w:r w:rsidRPr="005E1974">
        <w:rPr>
          <w:iCs/>
          <w:sz w:val="24"/>
          <w:szCs w:val="24"/>
          <w:lang w:val="x-none"/>
        </w:rPr>
        <w:t xml:space="preserve"> – teisėjo</w:t>
      </w:r>
      <w:r w:rsidRPr="005E1974">
        <w:rPr>
          <w:iCs/>
          <w:sz w:val="24"/>
          <w:szCs w:val="24"/>
        </w:rPr>
        <w:t xml:space="preserve">s </w:t>
      </w:r>
      <w:r w:rsidR="00203F1C" w:rsidRPr="005E1974">
        <w:rPr>
          <w:iCs/>
          <w:sz w:val="24"/>
          <w:szCs w:val="24"/>
        </w:rPr>
        <w:t xml:space="preserve">Vidos </w:t>
      </w:r>
      <w:proofErr w:type="spellStart"/>
      <w:r w:rsidR="00203F1C" w:rsidRPr="005E1974">
        <w:rPr>
          <w:iCs/>
          <w:sz w:val="24"/>
          <w:szCs w:val="24"/>
        </w:rPr>
        <w:t>Jegorovienės</w:t>
      </w:r>
      <w:proofErr w:type="spellEnd"/>
      <w:r w:rsidR="00203F1C" w:rsidRPr="005E1974">
        <w:rPr>
          <w:iCs/>
          <w:sz w:val="24"/>
          <w:szCs w:val="24"/>
        </w:rPr>
        <w:t xml:space="preserve"> </w:t>
      </w:r>
      <w:r w:rsidR="00C15399">
        <w:rPr>
          <w:iCs/>
          <w:sz w:val="24"/>
          <w:szCs w:val="24"/>
        </w:rPr>
        <w:t>nepagarbus, neetiškas bendravima</w:t>
      </w:r>
      <w:r w:rsidR="00DA7F4E">
        <w:rPr>
          <w:iCs/>
          <w:sz w:val="24"/>
          <w:szCs w:val="24"/>
        </w:rPr>
        <w:t xml:space="preserve">s nustatytas kelių teismo darbuotojų atžvilgiu, o </w:t>
      </w:r>
      <w:r w:rsidRPr="005E1974">
        <w:rPr>
          <w:iCs/>
          <w:sz w:val="24"/>
          <w:szCs w:val="24"/>
          <w:lang w:val="x-none"/>
        </w:rPr>
        <w:t xml:space="preserve">nepareigingas elgesys konstatuotas </w:t>
      </w:r>
      <w:r w:rsidR="00203F1C" w:rsidRPr="005E1974">
        <w:rPr>
          <w:iCs/>
          <w:sz w:val="24"/>
          <w:szCs w:val="24"/>
        </w:rPr>
        <w:t xml:space="preserve">nemažame skaičiuje teisėjos nagrinėtų </w:t>
      </w:r>
      <w:r w:rsidRPr="005E1974">
        <w:rPr>
          <w:iCs/>
          <w:sz w:val="24"/>
          <w:szCs w:val="24"/>
        </w:rPr>
        <w:t xml:space="preserve">civilinių </w:t>
      </w:r>
      <w:r w:rsidRPr="005E1974">
        <w:rPr>
          <w:iCs/>
          <w:sz w:val="24"/>
          <w:szCs w:val="24"/>
          <w:lang w:val="x-none"/>
        </w:rPr>
        <w:t>byl</w:t>
      </w:r>
      <w:r w:rsidRPr="005E1974">
        <w:rPr>
          <w:iCs/>
          <w:sz w:val="24"/>
          <w:szCs w:val="24"/>
        </w:rPr>
        <w:t>ų</w:t>
      </w:r>
      <w:r w:rsidRPr="005E1974">
        <w:rPr>
          <w:iCs/>
          <w:sz w:val="24"/>
          <w:szCs w:val="24"/>
          <w:lang w:val="x-none"/>
        </w:rPr>
        <w:t>, taigi, liudija tam tikrą pažeidimų sistemiškumą, į tai, kad padarytais pažeidimais buvo suvaržytos nagrinėjimo teisme dalyvių procesinės teisės</w:t>
      </w:r>
      <w:r w:rsidR="001057B5" w:rsidRPr="005E1974">
        <w:rPr>
          <w:iCs/>
          <w:sz w:val="24"/>
          <w:szCs w:val="24"/>
        </w:rPr>
        <w:t xml:space="preserve">, taip pat įvertina dėl nustatytų pažeidimų atsiradusius neigiamus padarinius teisėjų ir teismų autoritetui. Teisėjų garbės teismas atsižvelgia į tai, kad </w:t>
      </w:r>
      <w:r w:rsidR="006A7E51" w:rsidRPr="005E1974">
        <w:rPr>
          <w:iCs/>
          <w:sz w:val="24"/>
          <w:szCs w:val="24"/>
        </w:rPr>
        <w:t xml:space="preserve">teisėjos </w:t>
      </w:r>
      <w:r w:rsidR="001057B5" w:rsidRPr="005E1974">
        <w:rPr>
          <w:iCs/>
          <w:sz w:val="24"/>
          <w:szCs w:val="24"/>
        </w:rPr>
        <w:t xml:space="preserve">Vidos </w:t>
      </w:r>
      <w:proofErr w:type="spellStart"/>
      <w:r w:rsidR="001057B5" w:rsidRPr="005E1974">
        <w:rPr>
          <w:iCs/>
          <w:sz w:val="24"/>
          <w:szCs w:val="24"/>
        </w:rPr>
        <w:t>Jegorovienės</w:t>
      </w:r>
      <w:proofErr w:type="spellEnd"/>
      <w:r w:rsidR="001057B5" w:rsidRPr="005E1974">
        <w:rPr>
          <w:iCs/>
          <w:sz w:val="24"/>
          <w:szCs w:val="24"/>
        </w:rPr>
        <w:t xml:space="preserve"> </w:t>
      </w:r>
      <w:r w:rsidR="006A7E51" w:rsidRPr="005E1974">
        <w:rPr>
          <w:iCs/>
          <w:sz w:val="24"/>
          <w:szCs w:val="24"/>
        </w:rPr>
        <w:t>neetiškas bendravimas su teismo personalu</w:t>
      </w:r>
      <w:r w:rsidR="00DA7F4E">
        <w:rPr>
          <w:iCs/>
          <w:sz w:val="24"/>
          <w:szCs w:val="24"/>
        </w:rPr>
        <w:t xml:space="preserve"> darbinėje aplinkoje</w:t>
      </w:r>
      <w:r w:rsidR="006A7E51" w:rsidRPr="005E1974">
        <w:rPr>
          <w:iCs/>
          <w:sz w:val="24"/>
          <w:szCs w:val="24"/>
        </w:rPr>
        <w:t xml:space="preserve"> </w:t>
      </w:r>
      <w:r w:rsidR="001057B5" w:rsidRPr="005E1974">
        <w:rPr>
          <w:iCs/>
          <w:sz w:val="24"/>
          <w:szCs w:val="24"/>
        </w:rPr>
        <w:t xml:space="preserve">ir nepareigingas elgesys nagrinėjant civilines bylas </w:t>
      </w:r>
      <w:r w:rsidR="006A7E51" w:rsidRPr="005E1974">
        <w:rPr>
          <w:iCs/>
          <w:sz w:val="24"/>
          <w:szCs w:val="24"/>
        </w:rPr>
        <w:t xml:space="preserve">buvo konstatuotas ir ankstesnėje teisėjai iškeltoje drausmės byloje </w:t>
      </w:r>
      <w:r w:rsidR="005E1974" w:rsidRPr="005E1974">
        <w:rPr>
          <w:iCs/>
          <w:sz w:val="24"/>
          <w:szCs w:val="24"/>
        </w:rPr>
        <w:t xml:space="preserve">– </w:t>
      </w:r>
      <w:r w:rsidR="006A7E51" w:rsidRPr="005E1974">
        <w:rPr>
          <w:iCs/>
          <w:sz w:val="24"/>
          <w:szCs w:val="24"/>
        </w:rPr>
        <w:t>2022</w:t>
      </w:r>
      <w:r w:rsidR="00A916C3">
        <w:rPr>
          <w:iCs/>
          <w:sz w:val="24"/>
          <w:szCs w:val="24"/>
        </w:rPr>
        <w:t> </w:t>
      </w:r>
      <w:r w:rsidR="006A7E51" w:rsidRPr="005E1974">
        <w:rPr>
          <w:iCs/>
          <w:sz w:val="24"/>
          <w:szCs w:val="24"/>
        </w:rPr>
        <w:t xml:space="preserve">m. sausio 3 d. </w:t>
      </w:r>
      <w:r w:rsidR="001057B5" w:rsidRPr="005E1974">
        <w:rPr>
          <w:iCs/>
          <w:sz w:val="24"/>
          <w:szCs w:val="24"/>
        </w:rPr>
        <w:t>T</w:t>
      </w:r>
      <w:r w:rsidR="006A7E51" w:rsidRPr="005E1974">
        <w:rPr>
          <w:iCs/>
          <w:sz w:val="24"/>
          <w:szCs w:val="24"/>
        </w:rPr>
        <w:t>eisėjų garbės teismo sprendim</w:t>
      </w:r>
      <w:r w:rsidR="001057B5" w:rsidRPr="005E1974">
        <w:rPr>
          <w:iCs/>
          <w:sz w:val="24"/>
          <w:szCs w:val="24"/>
        </w:rPr>
        <w:t>u</w:t>
      </w:r>
      <w:r w:rsidR="006A7E51" w:rsidRPr="005E1974">
        <w:rPr>
          <w:iCs/>
          <w:sz w:val="24"/>
          <w:szCs w:val="24"/>
        </w:rPr>
        <w:t xml:space="preserve"> Nr. 21P-1</w:t>
      </w:r>
      <w:r w:rsidR="001057B5" w:rsidRPr="005E1974">
        <w:rPr>
          <w:iCs/>
          <w:sz w:val="24"/>
          <w:szCs w:val="24"/>
        </w:rPr>
        <w:t xml:space="preserve"> </w:t>
      </w:r>
      <w:r w:rsidR="000E2D03">
        <w:rPr>
          <w:iCs/>
          <w:sz w:val="24"/>
          <w:szCs w:val="24"/>
        </w:rPr>
        <w:t xml:space="preserve">už analogiško pobūdžio pažeidimus </w:t>
      </w:r>
      <w:r w:rsidR="005E1974" w:rsidRPr="005E1974">
        <w:rPr>
          <w:iCs/>
          <w:sz w:val="24"/>
          <w:szCs w:val="24"/>
        </w:rPr>
        <w:t xml:space="preserve">jai </w:t>
      </w:r>
      <w:r w:rsidR="001057B5" w:rsidRPr="005E1974">
        <w:rPr>
          <w:iCs/>
          <w:sz w:val="24"/>
          <w:szCs w:val="24"/>
        </w:rPr>
        <w:t>buvo skirta</w:t>
      </w:r>
      <w:r w:rsidR="005E1974" w:rsidRPr="005E1974">
        <w:rPr>
          <w:iCs/>
          <w:sz w:val="24"/>
          <w:szCs w:val="24"/>
        </w:rPr>
        <w:t>s papeikimas</w:t>
      </w:r>
      <w:r w:rsidR="006A7E51" w:rsidRPr="005E1974">
        <w:rPr>
          <w:iCs/>
          <w:sz w:val="24"/>
          <w:szCs w:val="24"/>
        </w:rPr>
        <w:t>.</w:t>
      </w:r>
      <w:r w:rsidR="001057B5" w:rsidRPr="005E1974">
        <w:rPr>
          <w:iCs/>
          <w:sz w:val="24"/>
          <w:szCs w:val="24"/>
        </w:rPr>
        <w:t xml:space="preserve"> </w:t>
      </w:r>
      <w:r w:rsidR="005E1974" w:rsidRPr="005E1974">
        <w:rPr>
          <w:iCs/>
          <w:sz w:val="24"/>
          <w:szCs w:val="24"/>
        </w:rPr>
        <w:t>Šie duomenys</w:t>
      </w:r>
      <w:r w:rsidR="006A7E51" w:rsidRPr="005E1974">
        <w:rPr>
          <w:iCs/>
          <w:sz w:val="24"/>
          <w:szCs w:val="24"/>
        </w:rPr>
        <w:t xml:space="preserve"> rodo, </w:t>
      </w:r>
      <w:r w:rsidRPr="005E1974">
        <w:rPr>
          <w:iCs/>
          <w:sz w:val="24"/>
          <w:szCs w:val="24"/>
        </w:rPr>
        <w:t xml:space="preserve">kad problema, susijusi </w:t>
      </w:r>
      <w:r w:rsidR="008410C0">
        <w:rPr>
          <w:iCs/>
          <w:sz w:val="24"/>
          <w:szCs w:val="24"/>
        </w:rPr>
        <w:t xml:space="preserve">su </w:t>
      </w:r>
      <w:r w:rsidR="006A7E51" w:rsidRPr="005E1974">
        <w:rPr>
          <w:iCs/>
          <w:sz w:val="24"/>
          <w:szCs w:val="24"/>
        </w:rPr>
        <w:t xml:space="preserve">etikos normų </w:t>
      </w:r>
      <w:r w:rsidRPr="005E1974">
        <w:rPr>
          <w:iCs/>
          <w:sz w:val="24"/>
          <w:szCs w:val="24"/>
        </w:rPr>
        <w:t xml:space="preserve">nesilaikymu </w:t>
      </w:r>
      <w:r w:rsidR="001057B5" w:rsidRPr="005E1974">
        <w:rPr>
          <w:iCs/>
          <w:sz w:val="24"/>
          <w:szCs w:val="24"/>
        </w:rPr>
        <w:t xml:space="preserve">tiek </w:t>
      </w:r>
      <w:r w:rsidR="000E2D03" w:rsidRPr="000E2D03">
        <w:rPr>
          <w:iCs/>
          <w:sz w:val="24"/>
          <w:szCs w:val="24"/>
        </w:rPr>
        <w:t xml:space="preserve">teisėjai Vidai </w:t>
      </w:r>
      <w:proofErr w:type="spellStart"/>
      <w:r w:rsidR="000E2D03" w:rsidRPr="000E2D03">
        <w:rPr>
          <w:iCs/>
          <w:sz w:val="24"/>
          <w:szCs w:val="24"/>
        </w:rPr>
        <w:t>Jegorovienei</w:t>
      </w:r>
      <w:proofErr w:type="spellEnd"/>
      <w:r w:rsidR="000E2D03" w:rsidRPr="000E2D03">
        <w:rPr>
          <w:iCs/>
          <w:sz w:val="24"/>
          <w:szCs w:val="24"/>
        </w:rPr>
        <w:t xml:space="preserve"> </w:t>
      </w:r>
      <w:r w:rsidR="006A7E51" w:rsidRPr="005E1974">
        <w:rPr>
          <w:iCs/>
          <w:sz w:val="24"/>
          <w:szCs w:val="24"/>
        </w:rPr>
        <w:t xml:space="preserve">bendraujant su teismo </w:t>
      </w:r>
      <w:r w:rsidR="001057B5" w:rsidRPr="005E1974">
        <w:rPr>
          <w:iCs/>
          <w:sz w:val="24"/>
          <w:szCs w:val="24"/>
        </w:rPr>
        <w:t xml:space="preserve">personalu, tiek </w:t>
      </w:r>
      <w:r w:rsidR="000E2D03">
        <w:rPr>
          <w:iCs/>
          <w:sz w:val="24"/>
          <w:szCs w:val="24"/>
        </w:rPr>
        <w:t xml:space="preserve">jai </w:t>
      </w:r>
      <w:r w:rsidR="001057B5" w:rsidRPr="005E1974">
        <w:rPr>
          <w:iCs/>
          <w:sz w:val="24"/>
          <w:szCs w:val="24"/>
        </w:rPr>
        <w:t>atliekant konstitucinę pareigą vykdyti teisingumą</w:t>
      </w:r>
      <w:r w:rsidR="000E2D03">
        <w:rPr>
          <w:iCs/>
          <w:sz w:val="24"/>
          <w:szCs w:val="24"/>
        </w:rPr>
        <w:t>,</w:t>
      </w:r>
      <w:r w:rsidRPr="005E1974">
        <w:rPr>
          <w:iCs/>
          <w:sz w:val="24"/>
          <w:szCs w:val="24"/>
        </w:rPr>
        <w:t xml:space="preserve"> tęsiasi jau ne vienerius metus, teisėj</w:t>
      </w:r>
      <w:r w:rsidR="001057B5" w:rsidRPr="005E1974">
        <w:rPr>
          <w:iCs/>
          <w:sz w:val="24"/>
          <w:szCs w:val="24"/>
        </w:rPr>
        <w:t>a išvadų nepadarė, jos</w:t>
      </w:r>
      <w:r w:rsidRPr="005E1974">
        <w:rPr>
          <w:iCs/>
          <w:sz w:val="24"/>
          <w:szCs w:val="24"/>
        </w:rPr>
        <w:t xml:space="preserve"> elgesys nepasikeitė</w:t>
      </w:r>
      <w:r w:rsidR="000B12EA">
        <w:rPr>
          <w:iCs/>
          <w:sz w:val="24"/>
          <w:szCs w:val="24"/>
        </w:rPr>
        <w:t>,</w:t>
      </w:r>
      <w:r w:rsidRPr="005E1974">
        <w:rPr>
          <w:iCs/>
          <w:sz w:val="24"/>
          <w:szCs w:val="24"/>
        </w:rPr>
        <w:t xml:space="preserve"> </w:t>
      </w:r>
      <w:r w:rsidR="001057B5" w:rsidRPr="005E1974">
        <w:rPr>
          <w:iCs/>
          <w:sz w:val="24"/>
          <w:szCs w:val="24"/>
        </w:rPr>
        <w:t>ji, atlikdama teisėjo pareigas, ir toliau nesilaiko Teisėjų etikos kodekso reikalavimų.</w:t>
      </w:r>
      <w:r w:rsidR="007512CF">
        <w:rPr>
          <w:iCs/>
          <w:sz w:val="24"/>
          <w:szCs w:val="24"/>
        </w:rPr>
        <w:t xml:space="preserve"> </w:t>
      </w:r>
      <w:r w:rsidRPr="005E1974">
        <w:rPr>
          <w:iCs/>
          <w:sz w:val="24"/>
          <w:szCs w:val="24"/>
          <w:lang w:val="x-none"/>
        </w:rPr>
        <w:t>Teisėjų garbės teismas taip pat atsižvelgia ir į tai, kad teisėja</w:t>
      </w:r>
      <w:r w:rsidRPr="005E1974">
        <w:rPr>
          <w:iCs/>
          <w:sz w:val="24"/>
          <w:szCs w:val="24"/>
        </w:rPr>
        <w:t xml:space="preserve"> </w:t>
      </w:r>
      <w:r w:rsidR="001057B5" w:rsidRPr="005E1974">
        <w:rPr>
          <w:iCs/>
          <w:sz w:val="24"/>
          <w:szCs w:val="24"/>
        </w:rPr>
        <w:t xml:space="preserve">Vida </w:t>
      </w:r>
      <w:proofErr w:type="spellStart"/>
      <w:r w:rsidR="001057B5" w:rsidRPr="005E1974">
        <w:rPr>
          <w:iCs/>
          <w:sz w:val="24"/>
          <w:szCs w:val="24"/>
        </w:rPr>
        <w:t>Jegorovienė</w:t>
      </w:r>
      <w:proofErr w:type="spellEnd"/>
      <w:r w:rsidR="001057B5" w:rsidRPr="005E1974">
        <w:rPr>
          <w:iCs/>
          <w:sz w:val="24"/>
          <w:szCs w:val="24"/>
        </w:rPr>
        <w:t>,</w:t>
      </w:r>
      <w:r w:rsidRPr="005E1974">
        <w:rPr>
          <w:iCs/>
          <w:sz w:val="24"/>
          <w:szCs w:val="24"/>
        </w:rPr>
        <w:t xml:space="preserve"> nors ir iš esmės </w:t>
      </w:r>
      <w:r w:rsidR="001057B5" w:rsidRPr="005E1974">
        <w:rPr>
          <w:iCs/>
          <w:sz w:val="24"/>
          <w:szCs w:val="24"/>
        </w:rPr>
        <w:t xml:space="preserve">pripažino </w:t>
      </w:r>
      <w:r w:rsidRPr="005E1974">
        <w:rPr>
          <w:iCs/>
          <w:sz w:val="24"/>
          <w:szCs w:val="24"/>
          <w:lang w:val="x-none"/>
        </w:rPr>
        <w:t>padarytus pažeidimus</w:t>
      </w:r>
      <w:r w:rsidRPr="005E1974">
        <w:rPr>
          <w:iCs/>
          <w:sz w:val="24"/>
          <w:szCs w:val="24"/>
        </w:rPr>
        <w:t>, tačiau nepakankamai savikritiškai vertina savo veiksmus</w:t>
      </w:r>
      <w:r w:rsidR="001057B5" w:rsidRPr="005E1974">
        <w:rPr>
          <w:iCs/>
          <w:sz w:val="24"/>
          <w:szCs w:val="24"/>
        </w:rPr>
        <w:t xml:space="preserve">. </w:t>
      </w:r>
      <w:r w:rsidRPr="005E1974">
        <w:rPr>
          <w:iCs/>
          <w:sz w:val="24"/>
          <w:szCs w:val="24"/>
          <w:lang w:val="x-none"/>
        </w:rPr>
        <w:t>Įvertinęs visas aplinkybes, reikšmingas teisėjų drausminės atsakomybės poveikio priemonėms parinkti, Teisėjų garbės teismas nusprendžia, kad teisėj</w:t>
      </w:r>
      <w:r w:rsidR="006A7E51" w:rsidRPr="005E1974">
        <w:rPr>
          <w:iCs/>
          <w:sz w:val="24"/>
          <w:szCs w:val="24"/>
        </w:rPr>
        <w:t>ai</w:t>
      </w:r>
      <w:r w:rsidRPr="005E1974">
        <w:rPr>
          <w:iCs/>
          <w:sz w:val="24"/>
          <w:szCs w:val="24"/>
          <w:lang w:val="x-none"/>
        </w:rPr>
        <w:t xml:space="preserve"> </w:t>
      </w:r>
      <w:r w:rsidR="006A7E51" w:rsidRPr="005E1974">
        <w:rPr>
          <w:iCs/>
          <w:sz w:val="24"/>
          <w:szCs w:val="24"/>
        </w:rPr>
        <w:t xml:space="preserve">Vidai </w:t>
      </w:r>
      <w:proofErr w:type="spellStart"/>
      <w:r w:rsidR="006A7E51" w:rsidRPr="005E1974">
        <w:rPr>
          <w:iCs/>
          <w:sz w:val="24"/>
          <w:szCs w:val="24"/>
        </w:rPr>
        <w:t>Jegorovienei</w:t>
      </w:r>
      <w:proofErr w:type="spellEnd"/>
      <w:r w:rsidR="006A7E51" w:rsidRPr="005E1974">
        <w:rPr>
          <w:iCs/>
          <w:sz w:val="24"/>
          <w:szCs w:val="24"/>
        </w:rPr>
        <w:t xml:space="preserve"> </w:t>
      </w:r>
      <w:proofErr w:type="spellStart"/>
      <w:r w:rsidRPr="005E1974">
        <w:rPr>
          <w:iCs/>
          <w:sz w:val="24"/>
          <w:szCs w:val="24"/>
          <w:lang w:val="x-none"/>
        </w:rPr>
        <w:t>skirtina</w:t>
      </w:r>
      <w:proofErr w:type="spellEnd"/>
      <w:r w:rsidRPr="005E1974">
        <w:rPr>
          <w:iCs/>
          <w:sz w:val="24"/>
          <w:szCs w:val="24"/>
          <w:lang w:val="x-none"/>
        </w:rPr>
        <w:t xml:space="preserve"> </w:t>
      </w:r>
      <w:proofErr w:type="spellStart"/>
      <w:r w:rsidRPr="005E1974">
        <w:rPr>
          <w:iCs/>
          <w:sz w:val="24"/>
          <w:szCs w:val="24"/>
          <w:lang w:val="x-none"/>
        </w:rPr>
        <w:t>Teismų</w:t>
      </w:r>
      <w:proofErr w:type="spellEnd"/>
      <w:r w:rsidRPr="005E1974">
        <w:rPr>
          <w:iCs/>
          <w:sz w:val="24"/>
          <w:szCs w:val="24"/>
          <w:lang w:val="x-none"/>
        </w:rPr>
        <w:t xml:space="preserve"> </w:t>
      </w:r>
      <w:proofErr w:type="spellStart"/>
      <w:r w:rsidRPr="005E1974">
        <w:rPr>
          <w:iCs/>
          <w:sz w:val="24"/>
          <w:szCs w:val="24"/>
          <w:lang w:val="x-none"/>
        </w:rPr>
        <w:t>įstatymo</w:t>
      </w:r>
      <w:proofErr w:type="spellEnd"/>
      <w:r w:rsidRPr="005E1974">
        <w:rPr>
          <w:iCs/>
          <w:sz w:val="24"/>
          <w:szCs w:val="24"/>
          <w:lang w:val="x-none"/>
        </w:rPr>
        <w:t xml:space="preserve"> 87 </w:t>
      </w:r>
      <w:proofErr w:type="spellStart"/>
      <w:r w:rsidRPr="005E1974">
        <w:rPr>
          <w:iCs/>
          <w:sz w:val="24"/>
          <w:szCs w:val="24"/>
          <w:lang w:val="x-none"/>
        </w:rPr>
        <w:t>straipsnio</w:t>
      </w:r>
      <w:proofErr w:type="spellEnd"/>
      <w:r w:rsidRPr="005E1974">
        <w:rPr>
          <w:iCs/>
          <w:sz w:val="24"/>
          <w:szCs w:val="24"/>
          <w:lang w:val="x-none"/>
        </w:rPr>
        <w:t xml:space="preserve"> 1 </w:t>
      </w:r>
      <w:proofErr w:type="spellStart"/>
      <w:r w:rsidRPr="005E1974">
        <w:rPr>
          <w:iCs/>
          <w:sz w:val="24"/>
          <w:szCs w:val="24"/>
          <w:lang w:val="x-none"/>
        </w:rPr>
        <w:t>dalies</w:t>
      </w:r>
      <w:proofErr w:type="spellEnd"/>
      <w:r w:rsidRPr="005E1974">
        <w:rPr>
          <w:iCs/>
          <w:sz w:val="24"/>
          <w:szCs w:val="24"/>
          <w:lang w:val="x-none"/>
        </w:rPr>
        <w:t xml:space="preserve"> </w:t>
      </w:r>
      <w:r w:rsidRPr="005E1974">
        <w:rPr>
          <w:iCs/>
          <w:sz w:val="24"/>
          <w:szCs w:val="24"/>
        </w:rPr>
        <w:t xml:space="preserve">3 </w:t>
      </w:r>
      <w:proofErr w:type="spellStart"/>
      <w:r w:rsidRPr="005E1974">
        <w:rPr>
          <w:iCs/>
          <w:sz w:val="24"/>
          <w:szCs w:val="24"/>
          <w:lang w:val="x-none"/>
        </w:rPr>
        <w:t>punkte</w:t>
      </w:r>
      <w:proofErr w:type="spellEnd"/>
      <w:r w:rsidRPr="005E1974">
        <w:rPr>
          <w:iCs/>
          <w:sz w:val="24"/>
          <w:szCs w:val="24"/>
          <w:lang w:val="x-none"/>
        </w:rPr>
        <w:t xml:space="preserve"> </w:t>
      </w:r>
      <w:proofErr w:type="spellStart"/>
      <w:r w:rsidRPr="005E1974">
        <w:rPr>
          <w:iCs/>
          <w:sz w:val="24"/>
          <w:szCs w:val="24"/>
          <w:lang w:val="x-none"/>
        </w:rPr>
        <w:t>nustatyta</w:t>
      </w:r>
      <w:proofErr w:type="spellEnd"/>
      <w:r w:rsidRPr="005E1974">
        <w:rPr>
          <w:iCs/>
          <w:sz w:val="24"/>
          <w:szCs w:val="24"/>
          <w:lang w:val="x-none"/>
        </w:rPr>
        <w:t xml:space="preserve"> </w:t>
      </w:r>
      <w:proofErr w:type="spellStart"/>
      <w:r w:rsidRPr="005E1974">
        <w:rPr>
          <w:iCs/>
          <w:sz w:val="24"/>
          <w:szCs w:val="24"/>
          <w:lang w:val="x-none"/>
        </w:rPr>
        <w:t>drausminė</w:t>
      </w:r>
      <w:proofErr w:type="spellEnd"/>
      <w:r w:rsidRPr="005E1974">
        <w:rPr>
          <w:iCs/>
          <w:sz w:val="24"/>
          <w:szCs w:val="24"/>
          <w:lang w:val="x-none"/>
        </w:rPr>
        <w:t xml:space="preserve"> </w:t>
      </w:r>
      <w:proofErr w:type="spellStart"/>
      <w:r w:rsidRPr="005E1974">
        <w:rPr>
          <w:iCs/>
          <w:sz w:val="24"/>
          <w:szCs w:val="24"/>
          <w:lang w:val="x-none"/>
        </w:rPr>
        <w:t>nuobauda</w:t>
      </w:r>
      <w:proofErr w:type="spellEnd"/>
      <w:r w:rsidRPr="005E1974">
        <w:rPr>
          <w:iCs/>
          <w:sz w:val="24"/>
          <w:szCs w:val="24"/>
          <w:lang w:val="x-none"/>
        </w:rPr>
        <w:t xml:space="preserve"> –</w:t>
      </w:r>
      <w:r w:rsidRPr="005E1974">
        <w:rPr>
          <w:iCs/>
          <w:sz w:val="24"/>
          <w:szCs w:val="24"/>
        </w:rPr>
        <w:t xml:space="preserve"> griežtas papeikimas</w:t>
      </w:r>
      <w:r w:rsidRPr="005E1974">
        <w:rPr>
          <w:iCs/>
          <w:sz w:val="24"/>
          <w:szCs w:val="24"/>
          <w:lang w:val="x-none"/>
        </w:rPr>
        <w:t>.</w:t>
      </w:r>
    </w:p>
    <w:p w14:paraId="1C725127" w14:textId="77777777" w:rsidR="00CD24B0" w:rsidRPr="005E1974" w:rsidRDefault="00CD24B0" w:rsidP="000E2D03">
      <w:pPr>
        <w:pStyle w:val="Default"/>
        <w:ind w:firstLine="1021"/>
        <w:jc w:val="both"/>
      </w:pPr>
      <w:r w:rsidRPr="005E1974">
        <w:t>Teisėjų garbės teismas, vadovaudamasis Lietuvos Respublikos teismų įstatymo 86 straipsnio 1 dalies 4 punktu, 87 straipsnio 1 dalies 3 punktu, Teisėjų garbės teismo nuostatų 40.4.3 papunkčiu,</w:t>
      </w:r>
    </w:p>
    <w:p w14:paraId="2A548341" w14:textId="77777777" w:rsidR="005E1974" w:rsidRPr="005E1974" w:rsidRDefault="005E1974" w:rsidP="000E2D03">
      <w:pPr>
        <w:pStyle w:val="Default"/>
        <w:ind w:firstLine="1021"/>
        <w:jc w:val="both"/>
      </w:pPr>
    </w:p>
    <w:p w14:paraId="689FFC63" w14:textId="77777777" w:rsidR="00CD24B0" w:rsidRPr="005E1974" w:rsidRDefault="00CD24B0" w:rsidP="000E2D03">
      <w:pPr>
        <w:pStyle w:val="Default"/>
        <w:ind w:firstLine="1021"/>
        <w:jc w:val="both"/>
        <w:rPr>
          <w:b/>
          <w:bCs/>
        </w:rPr>
      </w:pPr>
      <w:r w:rsidRPr="005E1974">
        <w:rPr>
          <w:b/>
          <w:bCs/>
        </w:rPr>
        <w:t>n u s p r e n d ž i a:</w:t>
      </w:r>
    </w:p>
    <w:p w14:paraId="5CA25D25" w14:textId="77777777" w:rsidR="00CD24B0" w:rsidRPr="005E1974" w:rsidRDefault="00CD24B0" w:rsidP="000E2D03">
      <w:pPr>
        <w:pStyle w:val="Default"/>
        <w:ind w:firstLine="1021"/>
        <w:jc w:val="both"/>
      </w:pPr>
    </w:p>
    <w:p w14:paraId="5BDC45F5" w14:textId="641439E7" w:rsidR="00CD24B0" w:rsidRPr="005E1974" w:rsidRDefault="005E1974" w:rsidP="000E2D03">
      <w:pPr>
        <w:pStyle w:val="Default"/>
        <w:ind w:firstLine="1021"/>
        <w:jc w:val="both"/>
      </w:pPr>
      <w:r w:rsidRPr="005E1974">
        <w:t xml:space="preserve">Kauno apylinkės teismo Kauno rūmų teisėjai </w:t>
      </w:r>
      <w:r>
        <w:t xml:space="preserve">Vidai </w:t>
      </w:r>
      <w:proofErr w:type="spellStart"/>
      <w:r>
        <w:t>Jegorovienei</w:t>
      </w:r>
      <w:proofErr w:type="spellEnd"/>
      <w:r>
        <w:t xml:space="preserve"> </w:t>
      </w:r>
      <w:r w:rsidR="00CD24B0" w:rsidRPr="005E1974">
        <w:t>pareikšti griežtą papeikimą.</w:t>
      </w:r>
    </w:p>
    <w:p w14:paraId="0E4BE452" w14:textId="2C74A8F6" w:rsidR="00856F14" w:rsidRPr="005E1974" w:rsidRDefault="00CD24B0" w:rsidP="000E2D03">
      <w:pPr>
        <w:pStyle w:val="Default"/>
        <w:ind w:firstLine="1021"/>
        <w:jc w:val="both"/>
      </w:pPr>
      <w:r w:rsidRPr="005E1974">
        <w:t>Šis Teisėjų garbės teismo sprendimas per dešimt dienų nuo jo priėmimo gali būti skundžiamas Lietuvos Aukščiausiajam Teismui.</w:t>
      </w:r>
    </w:p>
    <w:p w14:paraId="051615B7" w14:textId="3E268311" w:rsidR="00856F14" w:rsidRDefault="00856F14" w:rsidP="000E2D03">
      <w:pPr>
        <w:pStyle w:val="Tekstas"/>
        <w:spacing w:before="0" w:after="0"/>
        <w:ind w:firstLine="1021"/>
        <w:rPr>
          <w:szCs w:val="24"/>
        </w:rPr>
      </w:pPr>
      <w:r w:rsidRPr="005E1974">
        <w:rPr>
          <w:szCs w:val="24"/>
        </w:rPr>
        <w:tab/>
      </w:r>
      <w:r w:rsidRPr="005E1974">
        <w:rPr>
          <w:szCs w:val="24"/>
        </w:rPr>
        <w:tab/>
      </w:r>
    </w:p>
    <w:p w14:paraId="1B05512C" w14:textId="77777777" w:rsidR="005E1974" w:rsidRPr="005E1974" w:rsidRDefault="005E1974" w:rsidP="00856F14">
      <w:pPr>
        <w:pStyle w:val="Tekstas"/>
        <w:spacing w:before="0" w:after="0" w:line="480" w:lineRule="auto"/>
        <w:ind w:firstLine="0"/>
        <w:rPr>
          <w:szCs w:val="24"/>
        </w:rPr>
      </w:pPr>
    </w:p>
    <w:p w14:paraId="3B4BCA9F" w14:textId="2C3D139F" w:rsidR="00856F14" w:rsidRDefault="00013276" w:rsidP="00013276">
      <w:pPr>
        <w:pStyle w:val="Tekstas"/>
        <w:spacing w:before="0" w:after="0" w:line="480" w:lineRule="auto"/>
        <w:ind w:firstLine="0"/>
        <w:rPr>
          <w:kern w:val="1"/>
          <w:szCs w:val="24"/>
          <w:lang w:eastAsia="hi-IN" w:bidi="hi-IN"/>
        </w:rPr>
      </w:pPr>
      <w:r w:rsidRPr="005E1974">
        <w:rPr>
          <w:kern w:val="1"/>
          <w:szCs w:val="24"/>
          <w:lang w:eastAsia="hi-IN" w:bidi="hi-IN"/>
        </w:rPr>
        <w:t>Teisėjų garbės teismo nariai:</w:t>
      </w:r>
      <w:r w:rsidR="00856F14" w:rsidRPr="005E1974">
        <w:rPr>
          <w:kern w:val="1"/>
          <w:szCs w:val="24"/>
          <w:lang w:eastAsia="hi-IN" w:bidi="hi-IN"/>
        </w:rPr>
        <w:t xml:space="preserve">           </w:t>
      </w:r>
      <w:r w:rsidRPr="005E1974">
        <w:rPr>
          <w:kern w:val="1"/>
          <w:szCs w:val="24"/>
          <w:lang w:eastAsia="hi-IN" w:bidi="hi-IN"/>
        </w:rPr>
        <w:t xml:space="preserve">          </w:t>
      </w:r>
      <w:r w:rsidRPr="005E1974">
        <w:rPr>
          <w:kern w:val="1"/>
          <w:szCs w:val="24"/>
          <w:lang w:eastAsia="hi-IN" w:bidi="hi-IN"/>
        </w:rPr>
        <w:tab/>
        <w:t xml:space="preserve">                               </w:t>
      </w:r>
      <w:r w:rsidR="00856F14" w:rsidRPr="005E1974">
        <w:rPr>
          <w:kern w:val="1"/>
          <w:szCs w:val="24"/>
          <w:lang w:eastAsia="hi-IN" w:bidi="hi-IN"/>
        </w:rPr>
        <w:t xml:space="preserve"> Virgilijus Grabinskas</w:t>
      </w:r>
    </w:p>
    <w:p w14:paraId="6DB0AD1F" w14:textId="3E75931F" w:rsidR="005E1974" w:rsidRPr="005E1974" w:rsidRDefault="005E1974" w:rsidP="00013276">
      <w:pPr>
        <w:pStyle w:val="Tekstas"/>
        <w:spacing w:before="0" w:after="0" w:line="480" w:lineRule="auto"/>
        <w:ind w:firstLine="0"/>
        <w:rPr>
          <w:szCs w:val="24"/>
        </w:rPr>
      </w:pPr>
      <w:r>
        <w:rPr>
          <w:kern w:val="1"/>
          <w:szCs w:val="24"/>
          <w:lang w:eastAsia="hi-IN" w:bidi="hi-IN"/>
        </w:rPr>
        <w:tab/>
      </w:r>
      <w:r>
        <w:rPr>
          <w:kern w:val="1"/>
          <w:szCs w:val="24"/>
          <w:lang w:eastAsia="hi-IN" w:bidi="hi-IN"/>
        </w:rPr>
        <w:tab/>
      </w:r>
      <w:r>
        <w:rPr>
          <w:kern w:val="1"/>
          <w:szCs w:val="24"/>
          <w:lang w:eastAsia="hi-IN" w:bidi="hi-IN"/>
        </w:rPr>
        <w:tab/>
      </w:r>
      <w:r>
        <w:rPr>
          <w:kern w:val="1"/>
          <w:szCs w:val="24"/>
          <w:lang w:eastAsia="hi-IN" w:bidi="hi-IN"/>
        </w:rPr>
        <w:tab/>
      </w:r>
      <w:r>
        <w:rPr>
          <w:kern w:val="1"/>
          <w:szCs w:val="24"/>
          <w:lang w:eastAsia="hi-IN" w:bidi="hi-IN"/>
        </w:rPr>
        <w:tab/>
        <w:t xml:space="preserve">           Julija Kiršienė</w:t>
      </w:r>
    </w:p>
    <w:p w14:paraId="65A917FE" w14:textId="78C800C6" w:rsidR="00856F14" w:rsidRPr="005E1974" w:rsidRDefault="00856F14" w:rsidP="00856F14">
      <w:pPr>
        <w:suppressAutoHyphens/>
        <w:spacing w:line="480" w:lineRule="auto"/>
        <w:jc w:val="both"/>
        <w:rPr>
          <w:kern w:val="1"/>
          <w:sz w:val="24"/>
          <w:szCs w:val="24"/>
          <w:lang w:eastAsia="hi-IN" w:bidi="hi-IN"/>
        </w:rPr>
      </w:pPr>
      <w:r w:rsidRPr="005E1974">
        <w:rPr>
          <w:kern w:val="1"/>
          <w:sz w:val="24"/>
          <w:szCs w:val="24"/>
          <w:lang w:eastAsia="hi-IN" w:bidi="hi-IN"/>
        </w:rPr>
        <w:tab/>
      </w:r>
      <w:r w:rsidRPr="005E1974">
        <w:rPr>
          <w:kern w:val="1"/>
          <w:sz w:val="24"/>
          <w:szCs w:val="24"/>
          <w:lang w:eastAsia="hi-IN" w:bidi="hi-IN"/>
        </w:rPr>
        <w:tab/>
      </w:r>
      <w:r w:rsidRPr="005E1974">
        <w:rPr>
          <w:kern w:val="1"/>
          <w:sz w:val="24"/>
          <w:szCs w:val="24"/>
          <w:lang w:eastAsia="hi-IN" w:bidi="hi-IN"/>
        </w:rPr>
        <w:tab/>
      </w:r>
      <w:r w:rsidRPr="005E1974">
        <w:rPr>
          <w:kern w:val="1"/>
          <w:sz w:val="24"/>
          <w:szCs w:val="24"/>
          <w:lang w:eastAsia="hi-IN" w:bidi="hi-IN"/>
        </w:rPr>
        <w:tab/>
      </w:r>
      <w:r w:rsidRPr="005E1974">
        <w:rPr>
          <w:kern w:val="1"/>
          <w:sz w:val="24"/>
          <w:szCs w:val="24"/>
          <w:lang w:eastAsia="hi-IN" w:bidi="hi-IN"/>
        </w:rPr>
        <w:tab/>
        <w:t xml:space="preserve">           Diana </w:t>
      </w:r>
      <w:proofErr w:type="spellStart"/>
      <w:r w:rsidRPr="005E1974">
        <w:rPr>
          <w:kern w:val="1"/>
          <w:sz w:val="24"/>
          <w:szCs w:val="24"/>
          <w:lang w:eastAsia="hi-IN" w:bidi="hi-IN"/>
        </w:rPr>
        <w:t>Labokaitė</w:t>
      </w:r>
      <w:proofErr w:type="spellEnd"/>
    </w:p>
    <w:p w14:paraId="230A4A22" w14:textId="77777777" w:rsidR="00856F14" w:rsidRPr="005E1974" w:rsidRDefault="00856F14" w:rsidP="00856F14">
      <w:pPr>
        <w:suppressAutoHyphens/>
        <w:spacing w:line="480" w:lineRule="auto"/>
        <w:jc w:val="both"/>
        <w:rPr>
          <w:kern w:val="1"/>
          <w:sz w:val="24"/>
          <w:szCs w:val="24"/>
          <w:lang w:eastAsia="hi-IN" w:bidi="hi-IN"/>
        </w:rPr>
      </w:pPr>
      <w:r w:rsidRPr="005E1974">
        <w:rPr>
          <w:kern w:val="1"/>
          <w:sz w:val="24"/>
          <w:szCs w:val="24"/>
          <w:lang w:eastAsia="hi-IN" w:bidi="hi-IN"/>
        </w:rPr>
        <w:tab/>
      </w:r>
      <w:r w:rsidRPr="005E1974">
        <w:rPr>
          <w:kern w:val="1"/>
          <w:sz w:val="24"/>
          <w:szCs w:val="24"/>
          <w:lang w:eastAsia="hi-IN" w:bidi="hi-IN"/>
        </w:rPr>
        <w:tab/>
      </w:r>
      <w:r w:rsidRPr="005E1974">
        <w:rPr>
          <w:kern w:val="1"/>
          <w:sz w:val="24"/>
          <w:szCs w:val="24"/>
          <w:lang w:eastAsia="hi-IN" w:bidi="hi-IN"/>
        </w:rPr>
        <w:tab/>
      </w:r>
      <w:r w:rsidRPr="005E1974">
        <w:rPr>
          <w:kern w:val="1"/>
          <w:sz w:val="24"/>
          <w:szCs w:val="24"/>
          <w:lang w:eastAsia="hi-IN" w:bidi="hi-IN"/>
        </w:rPr>
        <w:tab/>
      </w:r>
      <w:r w:rsidRPr="005E1974">
        <w:rPr>
          <w:kern w:val="1"/>
          <w:sz w:val="24"/>
          <w:szCs w:val="24"/>
          <w:lang w:eastAsia="hi-IN" w:bidi="hi-IN"/>
        </w:rPr>
        <w:tab/>
        <w:t xml:space="preserve">            Rasa Lapėnienė</w:t>
      </w:r>
    </w:p>
    <w:p w14:paraId="5CCAD28A" w14:textId="65D4FBBA" w:rsidR="00856F14" w:rsidRDefault="00856F14" w:rsidP="00856F14">
      <w:pPr>
        <w:suppressAutoHyphens/>
        <w:spacing w:line="480" w:lineRule="auto"/>
        <w:jc w:val="both"/>
        <w:rPr>
          <w:kern w:val="1"/>
          <w:sz w:val="24"/>
          <w:szCs w:val="24"/>
          <w:lang w:eastAsia="hi-IN" w:bidi="hi-IN"/>
        </w:rPr>
      </w:pPr>
      <w:r w:rsidRPr="005E1974">
        <w:rPr>
          <w:kern w:val="1"/>
          <w:sz w:val="24"/>
          <w:szCs w:val="24"/>
          <w:lang w:eastAsia="hi-IN" w:bidi="hi-IN"/>
        </w:rPr>
        <w:tab/>
      </w:r>
      <w:r w:rsidRPr="005E1974">
        <w:rPr>
          <w:kern w:val="1"/>
          <w:sz w:val="24"/>
          <w:szCs w:val="24"/>
          <w:lang w:eastAsia="hi-IN" w:bidi="hi-IN"/>
        </w:rPr>
        <w:tab/>
      </w:r>
      <w:r w:rsidRPr="005E1974">
        <w:rPr>
          <w:kern w:val="1"/>
          <w:sz w:val="24"/>
          <w:szCs w:val="24"/>
          <w:lang w:eastAsia="hi-IN" w:bidi="hi-IN"/>
        </w:rPr>
        <w:tab/>
      </w:r>
      <w:r w:rsidRPr="005E1974">
        <w:rPr>
          <w:kern w:val="1"/>
          <w:sz w:val="24"/>
          <w:szCs w:val="24"/>
          <w:lang w:eastAsia="hi-IN" w:bidi="hi-IN"/>
        </w:rPr>
        <w:tab/>
      </w:r>
      <w:r w:rsidRPr="005E1974">
        <w:rPr>
          <w:kern w:val="1"/>
          <w:sz w:val="24"/>
          <w:szCs w:val="24"/>
          <w:lang w:eastAsia="hi-IN" w:bidi="hi-IN"/>
        </w:rPr>
        <w:tab/>
        <w:t xml:space="preserve">            </w:t>
      </w:r>
      <w:r w:rsidR="00013276" w:rsidRPr="005E1974">
        <w:rPr>
          <w:kern w:val="1"/>
          <w:sz w:val="24"/>
          <w:szCs w:val="24"/>
          <w:lang w:eastAsia="hi-IN" w:bidi="hi-IN"/>
        </w:rPr>
        <w:t xml:space="preserve">Birutė </w:t>
      </w:r>
      <w:proofErr w:type="spellStart"/>
      <w:r w:rsidR="00013276" w:rsidRPr="005E1974">
        <w:rPr>
          <w:kern w:val="1"/>
          <w:sz w:val="24"/>
          <w:szCs w:val="24"/>
          <w:lang w:eastAsia="hi-IN" w:bidi="hi-IN"/>
        </w:rPr>
        <w:t>Pranevičienė</w:t>
      </w:r>
      <w:proofErr w:type="spellEnd"/>
    </w:p>
    <w:p w14:paraId="36CA0E79" w14:textId="46EDA9AF" w:rsidR="00013276" w:rsidRPr="005E1974" w:rsidRDefault="005E1974" w:rsidP="00856F14">
      <w:pPr>
        <w:suppressAutoHyphens/>
        <w:spacing w:line="480" w:lineRule="auto"/>
        <w:jc w:val="both"/>
        <w:rPr>
          <w:kern w:val="1"/>
          <w:sz w:val="24"/>
          <w:szCs w:val="24"/>
          <w:lang w:eastAsia="hi-IN" w:bidi="hi-IN"/>
        </w:rPr>
      </w:pPr>
      <w:r>
        <w:rPr>
          <w:kern w:val="1"/>
          <w:sz w:val="24"/>
          <w:szCs w:val="24"/>
          <w:lang w:eastAsia="hi-IN" w:bidi="hi-IN"/>
        </w:rPr>
        <w:tab/>
      </w:r>
      <w:r>
        <w:rPr>
          <w:kern w:val="1"/>
          <w:sz w:val="24"/>
          <w:szCs w:val="24"/>
          <w:lang w:eastAsia="hi-IN" w:bidi="hi-IN"/>
        </w:rPr>
        <w:tab/>
      </w:r>
      <w:r>
        <w:rPr>
          <w:kern w:val="1"/>
          <w:sz w:val="24"/>
          <w:szCs w:val="24"/>
          <w:lang w:eastAsia="hi-IN" w:bidi="hi-IN"/>
        </w:rPr>
        <w:tab/>
      </w:r>
      <w:r>
        <w:rPr>
          <w:kern w:val="1"/>
          <w:sz w:val="24"/>
          <w:szCs w:val="24"/>
          <w:lang w:eastAsia="hi-IN" w:bidi="hi-IN"/>
        </w:rPr>
        <w:tab/>
      </w:r>
      <w:r>
        <w:rPr>
          <w:kern w:val="1"/>
          <w:sz w:val="24"/>
          <w:szCs w:val="24"/>
          <w:lang w:eastAsia="hi-IN" w:bidi="hi-IN"/>
        </w:rPr>
        <w:tab/>
        <w:t xml:space="preserve">            Jolanta Sonda</w:t>
      </w:r>
      <w:r w:rsidR="00DF11A3">
        <w:rPr>
          <w:kern w:val="1"/>
          <w:sz w:val="24"/>
          <w:szCs w:val="24"/>
          <w:lang w:eastAsia="hi-IN" w:bidi="hi-IN"/>
        </w:rPr>
        <w:t>i</w:t>
      </w:r>
      <w:r>
        <w:rPr>
          <w:kern w:val="1"/>
          <w:sz w:val="24"/>
          <w:szCs w:val="24"/>
          <w:lang w:eastAsia="hi-IN" w:bidi="hi-IN"/>
        </w:rPr>
        <w:t>tė</w:t>
      </w:r>
    </w:p>
    <w:p w14:paraId="6BFBF051" w14:textId="02A69865" w:rsidR="00856F14" w:rsidRPr="005E1974" w:rsidRDefault="00856F14" w:rsidP="00856F14">
      <w:pPr>
        <w:tabs>
          <w:tab w:val="left" w:pos="7230"/>
        </w:tabs>
        <w:suppressAutoHyphens/>
        <w:spacing w:line="480" w:lineRule="auto"/>
        <w:jc w:val="both"/>
        <w:rPr>
          <w:kern w:val="1"/>
          <w:sz w:val="24"/>
          <w:szCs w:val="24"/>
          <w:lang w:eastAsia="hi-IN" w:bidi="hi-IN"/>
        </w:rPr>
      </w:pPr>
      <w:r w:rsidRPr="005E1974">
        <w:rPr>
          <w:kern w:val="1"/>
          <w:sz w:val="24"/>
          <w:szCs w:val="24"/>
          <w:lang w:eastAsia="hi-IN" w:bidi="hi-IN"/>
        </w:rPr>
        <w:tab/>
        <w:t>Vita Valeckaitė</w:t>
      </w:r>
    </w:p>
    <w:p w14:paraId="4C3109E5" w14:textId="157161D1" w:rsidR="00026AE2" w:rsidRPr="007F2F84" w:rsidRDefault="00026AE2" w:rsidP="00856F14">
      <w:pPr>
        <w:tabs>
          <w:tab w:val="left" w:pos="7230"/>
        </w:tabs>
        <w:suppressAutoHyphens/>
        <w:spacing w:line="480" w:lineRule="auto"/>
        <w:jc w:val="both"/>
        <w:rPr>
          <w:kern w:val="1"/>
          <w:sz w:val="24"/>
          <w:szCs w:val="24"/>
          <w:lang w:eastAsia="hi-IN" w:bidi="hi-IN"/>
        </w:rPr>
      </w:pPr>
      <w:r w:rsidRPr="005E1974">
        <w:rPr>
          <w:kern w:val="1"/>
          <w:sz w:val="24"/>
          <w:szCs w:val="24"/>
          <w:lang w:eastAsia="hi-IN" w:bidi="hi-IN"/>
        </w:rPr>
        <w:tab/>
      </w:r>
    </w:p>
    <w:p w14:paraId="60600A36" w14:textId="77777777" w:rsidR="00FA7C25" w:rsidRDefault="00FA7C25"/>
    <w:sectPr w:rsidR="00FA7C25" w:rsidSect="005E1974">
      <w:headerReference w:type="even" r:id="rId9"/>
      <w:headerReference w:type="default" r:id="rId10"/>
      <w:headerReference w:type="first" r:id="rId11"/>
      <w:pgSz w:w="11907" w:h="16840" w:code="9"/>
      <w:pgMar w:top="1134" w:right="567" w:bottom="1134"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99A0" w14:textId="77777777" w:rsidR="009A1E30" w:rsidRDefault="009A1E30">
      <w:r>
        <w:separator/>
      </w:r>
    </w:p>
  </w:endnote>
  <w:endnote w:type="continuationSeparator" w:id="0">
    <w:p w14:paraId="32A30FA5" w14:textId="77777777" w:rsidR="009A1E30" w:rsidRDefault="009A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D3FE" w14:textId="77777777" w:rsidR="009A1E30" w:rsidRDefault="009A1E30">
      <w:r>
        <w:separator/>
      </w:r>
    </w:p>
  </w:footnote>
  <w:footnote w:type="continuationSeparator" w:id="0">
    <w:p w14:paraId="18ABD84D" w14:textId="77777777" w:rsidR="009A1E30" w:rsidRDefault="009A1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9F75" w14:textId="77777777" w:rsidR="00084EFB" w:rsidRDefault="00856F14" w:rsidP="00AF11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C10C52" w14:textId="77777777" w:rsidR="00084EFB"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AF7D" w14:textId="77777777" w:rsidR="00084EFB" w:rsidRDefault="00856F14" w:rsidP="00AF11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1171298" w14:textId="77777777" w:rsidR="00084EFB" w:rsidRDefault="00000000" w:rsidP="00AF119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421B" w14:textId="51346925" w:rsidR="00A25122" w:rsidRDefault="00A25122">
    <w:pPr>
      <w:pStyle w:val="Antrats"/>
    </w:pPr>
    <w:r>
      <w:tab/>
    </w:r>
    <w:r>
      <w:tab/>
    </w:r>
    <w:r>
      <w:tab/>
    </w:r>
    <w: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059FD"/>
    <w:multiLevelType w:val="multilevel"/>
    <w:tmpl w:val="8FD8E7C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2A240C"/>
    <w:multiLevelType w:val="hybridMultilevel"/>
    <w:tmpl w:val="3382620C"/>
    <w:lvl w:ilvl="0" w:tplc="D0B4303E">
      <w:start w:val="1"/>
      <w:numFmt w:val="decimal"/>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 w15:restartNumberingAfterBreak="0">
    <w:nsid w:val="726A1FCD"/>
    <w:multiLevelType w:val="multilevel"/>
    <w:tmpl w:val="4FF00C3E"/>
    <w:lvl w:ilvl="0">
      <w:start w:val="1"/>
      <w:numFmt w:val="decimal"/>
      <w:lvlText w:val="%1)"/>
      <w:lvlJc w:val="left"/>
      <w:pPr>
        <w:ind w:left="1324" w:hanging="360"/>
      </w:pPr>
    </w:lvl>
    <w:lvl w:ilvl="1">
      <w:start w:val="1"/>
      <w:numFmt w:val="lowerLetter"/>
      <w:lvlText w:val="%2."/>
      <w:lvlJc w:val="left"/>
      <w:pPr>
        <w:ind w:left="2044" w:hanging="360"/>
      </w:pPr>
    </w:lvl>
    <w:lvl w:ilvl="2">
      <w:start w:val="1"/>
      <w:numFmt w:val="lowerRoman"/>
      <w:lvlText w:val="%3."/>
      <w:lvlJc w:val="right"/>
      <w:pPr>
        <w:ind w:left="2764" w:hanging="180"/>
      </w:pPr>
    </w:lvl>
    <w:lvl w:ilvl="3">
      <w:start w:val="1"/>
      <w:numFmt w:val="decimal"/>
      <w:lvlText w:val="%4."/>
      <w:lvlJc w:val="left"/>
      <w:pPr>
        <w:ind w:left="3484" w:hanging="360"/>
      </w:pPr>
    </w:lvl>
    <w:lvl w:ilvl="4">
      <w:start w:val="1"/>
      <w:numFmt w:val="lowerLetter"/>
      <w:lvlText w:val="%5."/>
      <w:lvlJc w:val="left"/>
      <w:pPr>
        <w:ind w:left="4204" w:hanging="360"/>
      </w:pPr>
    </w:lvl>
    <w:lvl w:ilvl="5">
      <w:start w:val="1"/>
      <w:numFmt w:val="lowerRoman"/>
      <w:lvlText w:val="%6."/>
      <w:lvlJc w:val="right"/>
      <w:pPr>
        <w:ind w:left="4924" w:hanging="180"/>
      </w:pPr>
    </w:lvl>
    <w:lvl w:ilvl="6">
      <w:start w:val="1"/>
      <w:numFmt w:val="decimal"/>
      <w:lvlText w:val="%7."/>
      <w:lvlJc w:val="left"/>
      <w:pPr>
        <w:ind w:left="5644" w:hanging="360"/>
      </w:pPr>
    </w:lvl>
    <w:lvl w:ilvl="7">
      <w:start w:val="1"/>
      <w:numFmt w:val="lowerLetter"/>
      <w:lvlText w:val="%8."/>
      <w:lvlJc w:val="left"/>
      <w:pPr>
        <w:ind w:left="6364" w:hanging="360"/>
      </w:pPr>
    </w:lvl>
    <w:lvl w:ilvl="8">
      <w:start w:val="1"/>
      <w:numFmt w:val="lowerRoman"/>
      <w:lvlText w:val="%9."/>
      <w:lvlJc w:val="right"/>
      <w:pPr>
        <w:ind w:left="7084" w:hanging="180"/>
      </w:pPr>
    </w:lvl>
  </w:abstractNum>
  <w:num w:numId="1" w16cid:durableId="1977445893">
    <w:abstractNumId w:val="1"/>
  </w:num>
  <w:num w:numId="2" w16cid:durableId="1033724516">
    <w:abstractNumId w:val="2"/>
  </w:num>
  <w:num w:numId="3" w16cid:durableId="166304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83"/>
    <w:rsid w:val="00013276"/>
    <w:rsid w:val="0002184C"/>
    <w:rsid w:val="00026AE2"/>
    <w:rsid w:val="0002743A"/>
    <w:rsid w:val="00047767"/>
    <w:rsid w:val="000552A2"/>
    <w:rsid w:val="00060E39"/>
    <w:rsid w:val="0006651B"/>
    <w:rsid w:val="000709F1"/>
    <w:rsid w:val="00070ABC"/>
    <w:rsid w:val="00071EB1"/>
    <w:rsid w:val="00083D68"/>
    <w:rsid w:val="00087382"/>
    <w:rsid w:val="00095924"/>
    <w:rsid w:val="000A037A"/>
    <w:rsid w:val="000A35A0"/>
    <w:rsid w:val="000A3769"/>
    <w:rsid w:val="000B12EA"/>
    <w:rsid w:val="000B1D26"/>
    <w:rsid w:val="000C215A"/>
    <w:rsid w:val="000C3E73"/>
    <w:rsid w:val="000C4196"/>
    <w:rsid w:val="000C4248"/>
    <w:rsid w:val="000C5F39"/>
    <w:rsid w:val="000D6824"/>
    <w:rsid w:val="000E2D03"/>
    <w:rsid w:val="000F74B5"/>
    <w:rsid w:val="001017A3"/>
    <w:rsid w:val="00102C20"/>
    <w:rsid w:val="00102E2F"/>
    <w:rsid w:val="001057B5"/>
    <w:rsid w:val="00121AA5"/>
    <w:rsid w:val="00125B48"/>
    <w:rsid w:val="001319C1"/>
    <w:rsid w:val="001354A5"/>
    <w:rsid w:val="00136465"/>
    <w:rsid w:val="00140885"/>
    <w:rsid w:val="0015225A"/>
    <w:rsid w:val="001621C5"/>
    <w:rsid w:val="00164B74"/>
    <w:rsid w:val="00166DFB"/>
    <w:rsid w:val="001712E3"/>
    <w:rsid w:val="00171BB3"/>
    <w:rsid w:val="0017336A"/>
    <w:rsid w:val="0017682F"/>
    <w:rsid w:val="001919BE"/>
    <w:rsid w:val="00192134"/>
    <w:rsid w:val="001A6EEA"/>
    <w:rsid w:val="001A71D4"/>
    <w:rsid w:val="001B05B5"/>
    <w:rsid w:val="001B583C"/>
    <w:rsid w:val="001C2FBD"/>
    <w:rsid w:val="001C776B"/>
    <w:rsid w:val="001C7BBF"/>
    <w:rsid w:val="001D3808"/>
    <w:rsid w:val="001D472D"/>
    <w:rsid w:val="001E0F39"/>
    <w:rsid w:val="001E1C27"/>
    <w:rsid w:val="001E6A33"/>
    <w:rsid w:val="001F563C"/>
    <w:rsid w:val="001F74CD"/>
    <w:rsid w:val="001F7CAC"/>
    <w:rsid w:val="00203F1C"/>
    <w:rsid w:val="00205D25"/>
    <w:rsid w:val="00214970"/>
    <w:rsid w:val="002233F1"/>
    <w:rsid w:val="00223754"/>
    <w:rsid w:val="00223DD3"/>
    <w:rsid w:val="00224623"/>
    <w:rsid w:val="00227A1C"/>
    <w:rsid w:val="002327AC"/>
    <w:rsid w:val="00256854"/>
    <w:rsid w:val="0026096F"/>
    <w:rsid w:val="00261208"/>
    <w:rsid w:val="0027177C"/>
    <w:rsid w:val="002820C2"/>
    <w:rsid w:val="00285550"/>
    <w:rsid w:val="00285C9E"/>
    <w:rsid w:val="00287898"/>
    <w:rsid w:val="002B3782"/>
    <w:rsid w:val="002C0BF6"/>
    <w:rsid w:val="002C3FAA"/>
    <w:rsid w:val="002E11DB"/>
    <w:rsid w:val="002E2EC7"/>
    <w:rsid w:val="002E7B52"/>
    <w:rsid w:val="002F362D"/>
    <w:rsid w:val="002F3E6C"/>
    <w:rsid w:val="002F79B2"/>
    <w:rsid w:val="00303073"/>
    <w:rsid w:val="00314F0F"/>
    <w:rsid w:val="003279B5"/>
    <w:rsid w:val="00333961"/>
    <w:rsid w:val="00335531"/>
    <w:rsid w:val="00335B2E"/>
    <w:rsid w:val="00336ED2"/>
    <w:rsid w:val="00345342"/>
    <w:rsid w:val="00346A36"/>
    <w:rsid w:val="00354AB8"/>
    <w:rsid w:val="00357514"/>
    <w:rsid w:val="0036569B"/>
    <w:rsid w:val="0036662D"/>
    <w:rsid w:val="003667E9"/>
    <w:rsid w:val="00367A39"/>
    <w:rsid w:val="003701CC"/>
    <w:rsid w:val="0037564D"/>
    <w:rsid w:val="00380CFF"/>
    <w:rsid w:val="00384651"/>
    <w:rsid w:val="00384841"/>
    <w:rsid w:val="00395DA1"/>
    <w:rsid w:val="00396146"/>
    <w:rsid w:val="003A5601"/>
    <w:rsid w:val="003A6B6D"/>
    <w:rsid w:val="003B3C44"/>
    <w:rsid w:val="003C2562"/>
    <w:rsid w:val="003C2E65"/>
    <w:rsid w:val="003C7494"/>
    <w:rsid w:val="003E09ED"/>
    <w:rsid w:val="003F1C34"/>
    <w:rsid w:val="00404116"/>
    <w:rsid w:val="00407A5C"/>
    <w:rsid w:val="00415E5C"/>
    <w:rsid w:val="00417C09"/>
    <w:rsid w:val="004201C5"/>
    <w:rsid w:val="00421436"/>
    <w:rsid w:val="00430362"/>
    <w:rsid w:val="00433F39"/>
    <w:rsid w:val="00436E91"/>
    <w:rsid w:val="00437F8B"/>
    <w:rsid w:val="00445B8F"/>
    <w:rsid w:val="004539EF"/>
    <w:rsid w:val="00460039"/>
    <w:rsid w:val="004712EE"/>
    <w:rsid w:val="00476B51"/>
    <w:rsid w:val="004771EA"/>
    <w:rsid w:val="00477F7F"/>
    <w:rsid w:val="004809F8"/>
    <w:rsid w:val="00482A95"/>
    <w:rsid w:val="0048779B"/>
    <w:rsid w:val="0049339D"/>
    <w:rsid w:val="004A2850"/>
    <w:rsid w:val="004B5E4D"/>
    <w:rsid w:val="004B6FF9"/>
    <w:rsid w:val="004C0BD7"/>
    <w:rsid w:val="004C17B6"/>
    <w:rsid w:val="004C4DB9"/>
    <w:rsid w:val="004D4781"/>
    <w:rsid w:val="004D55B0"/>
    <w:rsid w:val="004E27C6"/>
    <w:rsid w:val="004E358A"/>
    <w:rsid w:val="004E38A9"/>
    <w:rsid w:val="004F2A8C"/>
    <w:rsid w:val="005026D3"/>
    <w:rsid w:val="0050309B"/>
    <w:rsid w:val="00512303"/>
    <w:rsid w:val="00522E8A"/>
    <w:rsid w:val="00524A2E"/>
    <w:rsid w:val="00531131"/>
    <w:rsid w:val="0054567E"/>
    <w:rsid w:val="0055355B"/>
    <w:rsid w:val="00554251"/>
    <w:rsid w:val="00564851"/>
    <w:rsid w:val="00571AB9"/>
    <w:rsid w:val="0057355A"/>
    <w:rsid w:val="00581C0E"/>
    <w:rsid w:val="005829E8"/>
    <w:rsid w:val="00586447"/>
    <w:rsid w:val="00593D48"/>
    <w:rsid w:val="005B5812"/>
    <w:rsid w:val="005D10FD"/>
    <w:rsid w:val="005D141E"/>
    <w:rsid w:val="005D3B1A"/>
    <w:rsid w:val="005D663A"/>
    <w:rsid w:val="005D6E46"/>
    <w:rsid w:val="005E1974"/>
    <w:rsid w:val="005E62DD"/>
    <w:rsid w:val="005F7A20"/>
    <w:rsid w:val="00607336"/>
    <w:rsid w:val="00617631"/>
    <w:rsid w:val="0062553A"/>
    <w:rsid w:val="0063044B"/>
    <w:rsid w:val="006339AE"/>
    <w:rsid w:val="006360BD"/>
    <w:rsid w:val="006376E5"/>
    <w:rsid w:val="00655CCA"/>
    <w:rsid w:val="006609E6"/>
    <w:rsid w:val="00662C57"/>
    <w:rsid w:val="00665040"/>
    <w:rsid w:val="00676909"/>
    <w:rsid w:val="00677508"/>
    <w:rsid w:val="006803B4"/>
    <w:rsid w:val="006917BE"/>
    <w:rsid w:val="006925D1"/>
    <w:rsid w:val="00692B9A"/>
    <w:rsid w:val="00696C97"/>
    <w:rsid w:val="006A7E51"/>
    <w:rsid w:val="006B68EB"/>
    <w:rsid w:val="006C3E51"/>
    <w:rsid w:val="006C6412"/>
    <w:rsid w:val="006D5B87"/>
    <w:rsid w:val="006E73F0"/>
    <w:rsid w:val="006F04A1"/>
    <w:rsid w:val="006F4063"/>
    <w:rsid w:val="00702719"/>
    <w:rsid w:val="0070359D"/>
    <w:rsid w:val="00703958"/>
    <w:rsid w:val="00704FE2"/>
    <w:rsid w:val="00714AB3"/>
    <w:rsid w:val="00721A45"/>
    <w:rsid w:val="00722304"/>
    <w:rsid w:val="00731683"/>
    <w:rsid w:val="0073311D"/>
    <w:rsid w:val="0073499D"/>
    <w:rsid w:val="00737DEA"/>
    <w:rsid w:val="007448C2"/>
    <w:rsid w:val="00747D44"/>
    <w:rsid w:val="0075129E"/>
    <w:rsid w:val="007512CF"/>
    <w:rsid w:val="00754729"/>
    <w:rsid w:val="00757F82"/>
    <w:rsid w:val="00761716"/>
    <w:rsid w:val="007660A7"/>
    <w:rsid w:val="007766C2"/>
    <w:rsid w:val="00776DD9"/>
    <w:rsid w:val="0078191C"/>
    <w:rsid w:val="00781DDC"/>
    <w:rsid w:val="00787C4F"/>
    <w:rsid w:val="00795A39"/>
    <w:rsid w:val="007A009C"/>
    <w:rsid w:val="007A3DD4"/>
    <w:rsid w:val="007A7B8A"/>
    <w:rsid w:val="007B5F49"/>
    <w:rsid w:val="007C021C"/>
    <w:rsid w:val="007C3310"/>
    <w:rsid w:val="007C5814"/>
    <w:rsid w:val="007C7B21"/>
    <w:rsid w:val="007D006A"/>
    <w:rsid w:val="007D3AEE"/>
    <w:rsid w:val="007F2E52"/>
    <w:rsid w:val="007F462E"/>
    <w:rsid w:val="007F5817"/>
    <w:rsid w:val="008149EF"/>
    <w:rsid w:val="00816C7B"/>
    <w:rsid w:val="008247B6"/>
    <w:rsid w:val="0082600C"/>
    <w:rsid w:val="00832193"/>
    <w:rsid w:val="008328BC"/>
    <w:rsid w:val="0083428B"/>
    <w:rsid w:val="008410C0"/>
    <w:rsid w:val="00844126"/>
    <w:rsid w:val="00847257"/>
    <w:rsid w:val="0085409D"/>
    <w:rsid w:val="00856F14"/>
    <w:rsid w:val="00862224"/>
    <w:rsid w:val="008656BD"/>
    <w:rsid w:val="00865E34"/>
    <w:rsid w:val="008679E9"/>
    <w:rsid w:val="00870F8C"/>
    <w:rsid w:val="008831CE"/>
    <w:rsid w:val="008950F0"/>
    <w:rsid w:val="0089795C"/>
    <w:rsid w:val="008A3575"/>
    <w:rsid w:val="008A737D"/>
    <w:rsid w:val="008C1D90"/>
    <w:rsid w:val="008C3CB9"/>
    <w:rsid w:val="008D04E3"/>
    <w:rsid w:val="008D0CB0"/>
    <w:rsid w:val="008D35AB"/>
    <w:rsid w:val="008E1674"/>
    <w:rsid w:val="009007FD"/>
    <w:rsid w:val="00903143"/>
    <w:rsid w:val="00903891"/>
    <w:rsid w:val="00907ABB"/>
    <w:rsid w:val="00910C1F"/>
    <w:rsid w:val="00911371"/>
    <w:rsid w:val="00917724"/>
    <w:rsid w:val="00920D0C"/>
    <w:rsid w:val="00924192"/>
    <w:rsid w:val="00933FEF"/>
    <w:rsid w:val="0093485C"/>
    <w:rsid w:val="0094660B"/>
    <w:rsid w:val="00962B66"/>
    <w:rsid w:val="00982147"/>
    <w:rsid w:val="00982FF2"/>
    <w:rsid w:val="00984382"/>
    <w:rsid w:val="00984896"/>
    <w:rsid w:val="009871F4"/>
    <w:rsid w:val="0099699B"/>
    <w:rsid w:val="009A0116"/>
    <w:rsid w:val="009A0E5D"/>
    <w:rsid w:val="009A1E30"/>
    <w:rsid w:val="009B0A2D"/>
    <w:rsid w:val="009B68B2"/>
    <w:rsid w:val="009C1D98"/>
    <w:rsid w:val="009D0933"/>
    <w:rsid w:val="009E2823"/>
    <w:rsid w:val="009E2CE1"/>
    <w:rsid w:val="009F35D5"/>
    <w:rsid w:val="009F4AE6"/>
    <w:rsid w:val="009F7328"/>
    <w:rsid w:val="00A01E76"/>
    <w:rsid w:val="00A11537"/>
    <w:rsid w:val="00A12540"/>
    <w:rsid w:val="00A14837"/>
    <w:rsid w:val="00A17BE3"/>
    <w:rsid w:val="00A25122"/>
    <w:rsid w:val="00A304AE"/>
    <w:rsid w:val="00A34082"/>
    <w:rsid w:val="00A3765D"/>
    <w:rsid w:val="00A40E01"/>
    <w:rsid w:val="00A56055"/>
    <w:rsid w:val="00A63B10"/>
    <w:rsid w:val="00A64F78"/>
    <w:rsid w:val="00A65E83"/>
    <w:rsid w:val="00A7073A"/>
    <w:rsid w:val="00A711F0"/>
    <w:rsid w:val="00A718FD"/>
    <w:rsid w:val="00A73579"/>
    <w:rsid w:val="00A77334"/>
    <w:rsid w:val="00A80B1A"/>
    <w:rsid w:val="00A81314"/>
    <w:rsid w:val="00A84DD8"/>
    <w:rsid w:val="00A87BF9"/>
    <w:rsid w:val="00A916C3"/>
    <w:rsid w:val="00A96B99"/>
    <w:rsid w:val="00AA01AB"/>
    <w:rsid w:val="00AA16B7"/>
    <w:rsid w:val="00AA304C"/>
    <w:rsid w:val="00AA3430"/>
    <w:rsid w:val="00AA3BCC"/>
    <w:rsid w:val="00AA5C35"/>
    <w:rsid w:val="00AA65A3"/>
    <w:rsid w:val="00AB0DCB"/>
    <w:rsid w:val="00AB2DFE"/>
    <w:rsid w:val="00AB5D1A"/>
    <w:rsid w:val="00AC646C"/>
    <w:rsid w:val="00AD0098"/>
    <w:rsid w:val="00AD1886"/>
    <w:rsid w:val="00AD721B"/>
    <w:rsid w:val="00AE182D"/>
    <w:rsid w:val="00AF31D3"/>
    <w:rsid w:val="00AF390A"/>
    <w:rsid w:val="00AF3D2A"/>
    <w:rsid w:val="00B00B9E"/>
    <w:rsid w:val="00B01BDF"/>
    <w:rsid w:val="00B060B4"/>
    <w:rsid w:val="00B168DA"/>
    <w:rsid w:val="00B17EE9"/>
    <w:rsid w:val="00B20D8B"/>
    <w:rsid w:val="00B22624"/>
    <w:rsid w:val="00B3212A"/>
    <w:rsid w:val="00B40288"/>
    <w:rsid w:val="00B4494D"/>
    <w:rsid w:val="00B4599C"/>
    <w:rsid w:val="00B514EE"/>
    <w:rsid w:val="00B54BDA"/>
    <w:rsid w:val="00B55A74"/>
    <w:rsid w:val="00B55BC8"/>
    <w:rsid w:val="00B66C15"/>
    <w:rsid w:val="00B814EE"/>
    <w:rsid w:val="00B8257A"/>
    <w:rsid w:val="00B85841"/>
    <w:rsid w:val="00B85EE1"/>
    <w:rsid w:val="00B957C1"/>
    <w:rsid w:val="00B97014"/>
    <w:rsid w:val="00BA28E9"/>
    <w:rsid w:val="00BA477F"/>
    <w:rsid w:val="00BB166C"/>
    <w:rsid w:val="00BB7210"/>
    <w:rsid w:val="00BD2311"/>
    <w:rsid w:val="00BD2B35"/>
    <w:rsid w:val="00BD75B4"/>
    <w:rsid w:val="00BE0816"/>
    <w:rsid w:val="00BE13BF"/>
    <w:rsid w:val="00BE1E12"/>
    <w:rsid w:val="00BE333A"/>
    <w:rsid w:val="00BE588E"/>
    <w:rsid w:val="00BF137B"/>
    <w:rsid w:val="00BF15FA"/>
    <w:rsid w:val="00BF2AAD"/>
    <w:rsid w:val="00BF609B"/>
    <w:rsid w:val="00C043A1"/>
    <w:rsid w:val="00C04A08"/>
    <w:rsid w:val="00C07840"/>
    <w:rsid w:val="00C12CB1"/>
    <w:rsid w:val="00C15399"/>
    <w:rsid w:val="00C261D7"/>
    <w:rsid w:val="00C31288"/>
    <w:rsid w:val="00C32A0E"/>
    <w:rsid w:val="00C34E09"/>
    <w:rsid w:val="00C360DC"/>
    <w:rsid w:val="00C41C36"/>
    <w:rsid w:val="00C42048"/>
    <w:rsid w:val="00C54B34"/>
    <w:rsid w:val="00C57BA1"/>
    <w:rsid w:val="00C62164"/>
    <w:rsid w:val="00C7050A"/>
    <w:rsid w:val="00C7739C"/>
    <w:rsid w:val="00C7780E"/>
    <w:rsid w:val="00C8472C"/>
    <w:rsid w:val="00C8603F"/>
    <w:rsid w:val="00C91A26"/>
    <w:rsid w:val="00C9399E"/>
    <w:rsid w:val="00C97D27"/>
    <w:rsid w:val="00CA07C1"/>
    <w:rsid w:val="00CA2B28"/>
    <w:rsid w:val="00CA4B7E"/>
    <w:rsid w:val="00CB058A"/>
    <w:rsid w:val="00CB0A25"/>
    <w:rsid w:val="00CB36AA"/>
    <w:rsid w:val="00CB4A71"/>
    <w:rsid w:val="00CB7CEA"/>
    <w:rsid w:val="00CC44D8"/>
    <w:rsid w:val="00CD24B0"/>
    <w:rsid w:val="00CD259F"/>
    <w:rsid w:val="00CD278B"/>
    <w:rsid w:val="00CE6CB6"/>
    <w:rsid w:val="00CE7D0B"/>
    <w:rsid w:val="00CF7914"/>
    <w:rsid w:val="00D16E00"/>
    <w:rsid w:val="00D24F3C"/>
    <w:rsid w:val="00D30B89"/>
    <w:rsid w:val="00D36132"/>
    <w:rsid w:val="00D368AD"/>
    <w:rsid w:val="00D40F85"/>
    <w:rsid w:val="00D50D28"/>
    <w:rsid w:val="00D51357"/>
    <w:rsid w:val="00D572DE"/>
    <w:rsid w:val="00D711DA"/>
    <w:rsid w:val="00D75BFD"/>
    <w:rsid w:val="00D76D01"/>
    <w:rsid w:val="00D84FF1"/>
    <w:rsid w:val="00D971A5"/>
    <w:rsid w:val="00DA389B"/>
    <w:rsid w:val="00DA7F4E"/>
    <w:rsid w:val="00DB0C1C"/>
    <w:rsid w:val="00DB1F05"/>
    <w:rsid w:val="00DB4C3F"/>
    <w:rsid w:val="00DB774A"/>
    <w:rsid w:val="00DC1A60"/>
    <w:rsid w:val="00DC35C6"/>
    <w:rsid w:val="00DD276C"/>
    <w:rsid w:val="00DD6E97"/>
    <w:rsid w:val="00DD7647"/>
    <w:rsid w:val="00DF11A3"/>
    <w:rsid w:val="00DF6D99"/>
    <w:rsid w:val="00E0011A"/>
    <w:rsid w:val="00E04C92"/>
    <w:rsid w:val="00E21D96"/>
    <w:rsid w:val="00E243E8"/>
    <w:rsid w:val="00E37EBF"/>
    <w:rsid w:val="00E433D2"/>
    <w:rsid w:val="00E44867"/>
    <w:rsid w:val="00E479E9"/>
    <w:rsid w:val="00E50FA7"/>
    <w:rsid w:val="00E56D34"/>
    <w:rsid w:val="00E601F9"/>
    <w:rsid w:val="00E60963"/>
    <w:rsid w:val="00E61258"/>
    <w:rsid w:val="00E618C1"/>
    <w:rsid w:val="00E65387"/>
    <w:rsid w:val="00E70336"/>
    <w:rsid w:val="00E7274D"/>
    <w:rsid w:val="00E754A3"/>
    <w:rsid w:val="00E83159"/>
    <w:rsid w:val="00E8470C"/>
    <w:rsid w:val="00E85B92"/>
    <w:rsid w:val="00E918C8"/>
    <w:rsid w:val="00EA08E0"/>
    <w:rsid w:val="00EA47C3"/>
    <w:rsid w:val="00EA771E"/>
    <w:rsid w:val="00EB560D"/>
    <w:rsid w:val="00EB6DEE"/>
    <w:rsid w:val="00EB7402"/>
    <w:rsid w:val="00EB79F6"/>
    <w:rsid w:val="00ED1453"/>
    <w:rsid w:val="00ED3577"/>
    <w:rsid w:val="00ED3B40"/>
    <w:rsid w:val="00EE0480"/>
    <w:rsid w:val="00EE4D4A"/>
    <w:rsid w:val="00EE548F"/>
    <w:rsid w:val="00EE5BCA"/>
    <w:rsid w:val="00EE626C"/>
    <w:rsid w:val="00EE67C1"/>
    <w:rsid w:val="00EF6F70"/>
    <w:rsid w:val="00F0584A"/>
    <w:rsid w:val="00F05F81"/>
    <w:rsid w:val="00F15EF2"/>
    <w:rsid w:val="00F27BD7"/>
    <w:rsid w:val="00F4555B"/>
    <w:rsid w:val="00F4731E"/>
    <w:rsid w:val="00F606BC"/>
    <w:rsid w:val="00F60848"/>
    <w:rsid w:val="00F63750"/>
    <w:rsid w:val="00F65D1F"/>
    <w:rsid w:val="00F6612D"/>
    <w:rsid w:val="00F67A17"/>
    <w:rsid w:val="00F82D6D"/>
    <w:rsid w:val="00F86035"/>
    <w:rsid w:val="00F90EBF"/>
    <w:rsid w:val="00F95FB7"/>
    <w:rsid w:val="00F9734C"/>
    <w:rsid w:val="00FA043C"/>
    <w:rsid w:val="00FA2147"/>
    <w:rsid w:val="00FA7C25"/>
    <w:rsid w:val="00FB7467"/>
    <w:rsid w:val="00FB78B1"/>
    <w:rsid w:val="00FC38E1"/>
    <w:rsid w:val="00FC4385"/>
    <w:rsid w:val="00FD5015"/>
    <w:rsid w:val="00FE2705"/>
    <w:rsid w:val="00FE7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5C2B"/>
  <w15:chartTrackingRefBased/>
  <w15:docId w15:val="{79DFB92D-09CE-47B9-BBE7-BA98C891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F14"/>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56F14"/>
    <w:pPr>
      <w:tabs>
        <w:tab w:val="center" w:pos="4153"/>
        <w:tab w:val="right" w:pos="8306"/>
      </w:tabs>
    </w:pPr>
    <w:rPr>
      <w:sz w:val="24"/>
    </w:rPr>
  </w:style>
  <w:style w:type="character" w:customStyle="1" w:styleId="AntratsDiagrama">
    <w:name w:val="Antraštės Diagrama"/>
    <w:basedOn w:val="Numatytasispastraiposriftas"/>
    <w:link w:val="Antrats"/>
    <w:rsid w:val="00856F14"/>
    <w:rPr>
      <w:rFonts w:ascii="Times New Roman" w:eastAsia="Times New Roman" w:hAnsi="Times New Roman" w:cs="Times New Roman"/>
      <w:sz w:val="24"/>
      <w:szCs w:val="20"/>
      <w:lang w:eastAsia="lt-LT"/>
    </w:rPr>
  </w:style>
  <w:style w:type="character" w:styleId="Puslapionumeris">
    <w:name w:val="page number"/>
    <w:basedOn w:val="Numatytasispastraiposriftas"/>
    <w:rsid w:val="00856F14"/>
  </w:style>
  <w:style w:type="paragraph" w:styleId="Data">
    <w:name w:val="Date"/>
    <w:basedOn w:val="Antrats"/>
    <w:link w:val="DataDiagrama"/>
    <w:rsid w:val="00856F14"/>
    <w:pPr>
      <w:tabs>
        <w:tab w:val="clear" w:pos="4153"/>
        <w:tab w:val="clear" w:pos="8306"/>
      </w:tabs>
      <w:jc w:val="center"/>
    </w:pPr>
  </w:style>
  <w:style w:type="character" w:customStyle="1" w:styleId="DataDiagrama">
    <w:name w:val="Data Diagrama"/>
    <w:basedOn w:val="Numatytasispastraiposriftas"/>
    <w:link w:val="Data"/>
    <w:rsid w:val="00856F14"/>
    <w:rPr>
      <w:rFonts w:ascii="Times New Roman" w:eastAsia="Times New Roman" w:hAnsi="Times New Roman" w:cs="Times New Roman"/>
      <w:sz w:val="24"/>
      <w:szCs w:val="20"/>
      <w:lang w:eastAsia="lt-LT"/>
    </w:rPr>
  </w:style>
  <w:style w:type="paragraph" w:styleId="Pavadinimas">
    <w:name w:val="Title"/>
    <w:basedOn w:val="prastasis"/>
    <w:link w:val="PavadinimasDiagrama"/>
    <w:qFormat/>
    <w:rsid w:val="00856F1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856F14"/>
    <w:rPr>
      <w:rFonts w:ascii="Tahoma" w:eastAsia="Times New Roman" w:hAnsi="Tahoma" w:cs="Times New Roman"/>
      <w:b/>
      <w:sz w:val="28"/>
      <w:szCs w:val="20"/>
      <w:lang w:eastAsia="lt-LT"/>
    </w:rPr>
  </w:style>
  <w:style w:type="paragraph" w:customStyle="1" w:styleId="Tekstas">
    <w:name w:val="Tekstas"/>
    <w:basedOn w:val="prastasis"/>
    <w:link w:val="TekstasDiagrama"/>
    <w:uiPriority w:val="99"/>
    <w:rsid w:val="00856F14"/>
    <w:pPr>
      <w:spacing w:before="40" w:after="40"/>
      <w:ind w:firstLine="1247"/>
      <w:jc w:val="both"/>
    </w:pPr>
    <w:rPr>
      <w:sz w:val="24"/>
    </w:rPr>
  </w:style>
  <w:style w:type="paragraph" w:styleId="Pagrindinistekstas">
    <w:name w:val="Body Text"/>
    <w:basedOn w:val="prastasis"/>
    <w:link w:val="PagrindinistekstasDiagrama"/>
    <w:uiPriority w:val="99"/>
    <w:semiHidden/>
    <w:unhideWhenUsed/>
    <w:rsid w:val="00856F14"/>
    <w:pPr>
      <w:spacing w:after="120"/>
    </w:pPr>
  </w:style>
  <w:style w:type="character" w:customStyle="1" w:styleId="PagrindinistekstasDiagrama">
    <w:name w:val="Pagrindinis tekstas Diagrama"/>
    <w:basedOn w:val="Numatytasispastraiposriftas"/>
    <w:link w:val="Pagrindinistekstas"/>
    <w:uiPriority w:val="99"/>
    <w:semiHidden/>
    <w:rsid w:val="00856F14"/>
    <w:rPr>
      <w:rFonts w:ascii="Times New Roman" w:eastAsia="Times New Roman" w:hAnsi="Times New Roman" w:cs="Times New Roman"/>
      <w:sz w:val="20"/>
      <w:szCs w:val="20"/>
      <w:lang w:eastAsia="lt-LT"/>
    </w:rPr>
  </w:style>
  <w:style w:type="paragraph" w:styleId="Pagrindiniotekstopirmatrauka">
    <w:name w:val="Body Text First Indent"/>
    <w:basedOn w:val="Pagrindinistekstas"/>
    <w:link w:val="PagrindiniotekstopirmatraukaDiagrama"/>
    <w:rsid w:val="00856F14"/>
    <w:pPr>
      <w:widowControl w:val="0"/>
      <w:autoSpaceDE w:val="0"/>
      <w:autoSpaceDN w:val="0"/>
      <w:adjustRightInd w:val="0"/>
      <w:ind w:firstLine="210"/>
    </w:pPr>
  </w:style>
  <w:style w:type="character" w:customStyle="1" w:styleId="PagrindiniotekstopirmatraukaDiagrama">
    <w:name w:val="Pagrindinio teksto pirma įtrauka Diagrama"/>
    <w:basedOn w:val="PagrindinistekstasDiagrama"/>
    <w:link w:val="Pagrindiniotekstopirmatrauka"/>
    <w:rsid w:val="00856F14"/>
    <w:rPr>
      <w:rFonts w:ascii="Times New Roman" w:eastAsia="Times New Roman" w:hAnsi="Times New Roman" w:cs="Times New Roman"/>
      <w:sz w:val="20"/>
      <w:szCs w:val="20"/>
      <w:lang w:eastAsia="lt-LT"/>
    </w:rPr>
  </w:style>
  <w:style w:type="character" w:customStyle="1" w:styleId="apple-style-span">
    <w:name w:val="apple-style-span"/>
    <w:basedOn w:val="Numatytasispastraiposriftas"/>
    <w:rsid w:val="00856F14"/>
  </w:style>
  <w:style w:type="table" w:styleId="Lentelstinklelis">
    <w:name w:val="Table Grid"/>
    <w:basedOn w:val="prastojilentel"/>
    <w:uiPriority w:val="59"/>
    <w:rsid w:val="00856F1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56F14"/>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56F14"/>
    <w:rPr>
      <w:rFonts w:ascii="Tahoma" w:eastAsia="Times New Roman" w:hAnsi="Tahoma" w:cs="Times New Roman"/>
      <w:sz w:val="16"/>
      <w:szCs w:val="16"/>
      <w:lang w:eastAsia="lt-LT"/>
    </w:rPr>
  </w:style>
  <w:style w:type="character" w:customStyle="1" w:styleId="TekstasDiagrama">
    <w:name w:val="Tekstas Diagrama"/>
    <w:link w:val="Tekstas"/>
    <w:uiPriority w:val="99"/>
    <w:rsid w:val="00856F14"/>
    <w:rPr>
      <w:rFonts w:ascii="Times New Roman" w:eastAsia="Times New Roman" w:hAnsi="Times New Roman" w:cs="Times New Roman"/>
      <w:sz w:val="24"/>
      <w:szCs w:val="20"/>
      <w:lang w:eastAsia="lt-LT"/>
    </w:rPr>
  </w:style>
  <w:style w:type="character" w:customStyle="1" w:styleId="apple-converted-space">
    <w:name w:val="apple-converted-space"/>
    <w:basedOn w:val="Numatytasispastraiposriftas"/>
    <w:uiPriority w:val="99"/>
    <w:rsid w:val="00856F14"/>
  </w:style>
  <w:style w:type="paragraph" w:customStyle="1" w:styleId="Default">
    <w:name w:val="Default"/>
    <w:rsid w:val="00856F14"/>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Komentaronuoroda">
    <w:name w:val="annotation reference"/>
    <w:uiPriority w:val="99"/>
    <w:semiHidden/>
    <w:unhideWhenUsed/>
    <w:rsid w:val="00856F14"/>
    <w:rPr>
      <w:sz w:val="16"/>
      <w:szCs w:val="16"/>
    </w:rPr>
  </w:style>
  <w:style w:type="paragraph" w:styleId="Komentarotekstas">
    <w:name w:val="annotation text"/>
    <w:basedOn w:val="prastasis"/>
    <w:link w:val="KomentarotekstasDiagrama"/>
    <w:uiPriority w:val="99"/>
    <w:semiHidden/>
    <w:unhideWhenUsed/>
    <w:rsid w:val="00856F14"/>
  </w:style>
  <w:style w:type="character" w:customStyle="1" w:styleId="KomentarotekstasDiagrama">
    <w:name w:val="Komentaro tekstas Diagrama"/>
    <w:basedOn w:val="Numatytasispastraiposriftas"/>
    <w:link w:val="Komentarotekstas"/>
    <w:uiPriority w:val="99"/>
    <w:semiHidden/>
    <w:rsid w:val="00856F1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56F14"/>
    <w:rPr>
      <w:b/>
      <w:bCs/>
    </w:rPr>
  </w:style>
  <w:style w:type="character" w:customStyle="1" w:styleId="KomentarotemaDiagrama">
    <w:name w:val="Komentaro tema Diagrama"/>
    <w:basedOn w:val="KomentarotekstasDiagrama"/>
    <w:link w:val="Komentarotema"/>
    <w:uiPriority w:val="99"/>
    <w:semiHidden/>
    <w:rsid w:val="00856F14"/>
    <w:rPr>
      <w:rFonts w:ascii="Times New Roman" w:eastAsia="Times New Roman" w:hAnsi="Times New Roman" w:cs="Times New Roman"/>
      <w:b/>
      <w:bCs/>
      <w:sz w:val="20"/>
      <w:szCs w:val="20"/>
      <w:lang w:eastAsia="lt-LT"/>
    </w:rPr>
  </w:style>
  <w:style w:type="paragraph" w:customStyle="1" w:styleId="Adresas">
    <w:name w:val="Adresas"/>
    <w:basedOn w:val="prastasis"/>
    <w:rsid w:val="00856F14"/>
    <w:pPr>
      <w:spacing w:before="40" w:after="40"/>
      <w:ind w:right="316"/>
    </w:pPr>
    <w:rPr>
      <w:sz w:val="24"/>
      <w:szCs w:val="24"/>
      <w:lang w:eastAsia="en-US"/>
    </w:rPr>
  </w:style>
  <w:style w:type="character" w:styleId="Hipersaitas">
    <w:name w:val="Hyperlink"/>
    <w:basedOn w:val="Numatytasispastraiposriftas"/>
    <w:uiPriority w:val="99"/>
    <w:unhideWhenUsed/>
    <w:rsid w:val="00856F14"/>
    <w:rPr>
      <w:color w:val="0563C1" w:themeColor="hyperlink"/>
      <w:u w:val="single"/>
    </w:rPr>
  </w:style>
  <w:style w:type="paragraph" w:styleId="Sraopastraipa">
    <w:name w:val="List Paragraph"/>
    <w:basedOn w:val="prastasis"/>
    <w:qFormat/>
    <w:rsid w:val="00856F14"/>
    <w:pPr>
      <w:ind w:left="720"/>
      <w:contextualSpacing/>
    </w:pPr>
  </w:style>
  <w:style w:type="character" w:customStyle="1" w:styleId="Bodytext2">
    <w:name w:val="Body text (2)_"/>
    <w:basedOn w:val="Numatytasispastraiposriftas"/>
    <w:link w:val="Bodytext21"/>
    <w:uiPriority w:val="99"/>
    <w:locked/>
    <w:rsid w:val="00856F14"/>
    <w:rPr>
      <w:rFonts w:ascii="Georgia" w:hAnsi="Georgia" w:cs="Georgia"/>
      <w:shd w:val="clear" w:color="auto" w:fill="FFFFFF"/>
    </w:rPr>
  </w:style>
  <w:style w:type="paragraph" w:customStyle="1" w:styleId="Bodytext21">
    <w:name w:val="Body text (2)1"/>
    <w:basedOn w:val="prastasis"/>
    <w:link w:val="Bodytext2"/>
    <w:uiPriority w:val="99"/>
    <w:rsid w:val="00856F14"/>
    <w:pPr>
      <w:widowControl w:val="0"/>
      <w:shd w:val="clear" w:color="auto" w:fill="FFFFFF"/>
      <w:spacing w:after="720" w:line="240" w:lineRule="atLeast"/>
      <w:jc w:val="center"/>
    </w:pPr>
    <w:rPr>
      <w:rFonts w:ascii="Georgia" w:eastAsiaTheme="minorHAnsi" w:hAnsi="Georgia" w:cs="Georgia"/>
      <w:sz w:val="22"/>
      <w:szCs w:val="22"/>
      <w:lang w:eastAsia="en-US"/>
    </w:rPr>
  </w:style>
  <w:style w:type="paragraph" w:styleId="Paprastasistekstas">
    <w:name w:val="Plain Text"/>
    <w:basedOn w:val="prastasis"/>
    <w:link w:val="PaprastasistekstasDiagrama"/>
    <w:rsid w:val="00856F14"/>
    <w:pPr>
      <w:ind w:firstLine="720"/>
    </w:pPr>
    <w:rPr>
      <w:rFonts w:ascii="Courier New" w:hAnsi="Courier New" w:cs="Courier New"/>
    </w:rPr>
  </w:style>
  <w:style w:type="character" w:customStyle="1" w:styleId="PaprastasistekstasDiagrama">
    <w:name w:val="Paprastasis tekstas Diagrama"/>
    <w:basedOn w:val="Numatytasispastraiposriftas"/>
    <w:link w:val="Paprastasistekstas"/>
    <w:rsid w:val="00856F14"/>
    <w:rPr>
      <w:rFonts w:ascii="Courier New" w:eastAsia="Times New Roman" w:hAnsi="Courier New" w:cs="Courier New"/>
      <w:sz w:val="20"/>
      <w:szCs w:val="20"/>
      <w:lang w:eastAsia="lt-LT"/>
    </w:rPr>
  </w:style>
  <w:style w:type="paragraph" w:styleId="Pataisymai">
    <w:name w:val="Revision"/>
    <w:hidden/>
    <w:uiPriority w:val="99"/>
    <w:semiHidden/>
    <w:rsid w:val="00856F14"/>
    <w:pPr>
      <w:spacing w:after="0" w:line="240" w:lineRule="auto"/>
    </w:pPr>
    <w:rPr>
      <w:rFonts w:ascii="Times New Roman" w:eastAsia="Times New Roman" w:hAnsi="Times New Roman" w:cs="Times New Roman"/>
      <w:sz w:val="20"/>
      <w:szCs w:val="20"/>
      <w:lang w:eastAsia="lt-LT"/>
    </w:rPr>
  </w:style>
  <w:style w:type="character" w:styleId="Neapdorotaspaminjimas">
    <w:name w:val="Unresolved Mention"/>
    <w:basedOn w:val="Numatytasispastraiposriftas"/>
    <w:uiPriority w:val="99"/>
    <w:semiHidden/>
    <w:unhideWhenUsed/>
    <w:rsid w:val="00856F14"/>
    <w:rPr>
      <w:color w:val="605E5C"/>
      <w:shd w:val="clear" w:color="auto" w:fill="E1DFDD"/>
    </w:rPr>
  </w:style>
  <w:style w:type="paragraph" w:styleId="Porat">
    <w:name w:val="footer"/>
    <w:basedOn w:val="prastasis"/>
    <w:link w:val="PoratDiagrama"/>
    <w:uiPriority w:val="99"/>
    <w:unhideWhenUsed/>
    <w:rsid w:val="00A25122"/>
    <w:pPr>
      <w:tabs>
        <w:tab w:val="center" w:pos="4986"/>
        <w:tab w:val="right" w:pos="9972"/>
      </w:tabs>
    </w:pPr>
  </w:style>
  <w:style w:type="character" w:customStyle="1" w:styleId="PoratDiagrama">
    <w:name w:val="Poraštė Diagrama"/>
    <w:basedOn w:val="Numatytasispastraiposriftas"/>
    <w:link w:val="Porat"/>
    <w:uiPriority w:val="99"/>
    <w:rsid w:val="00A25122"/>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590424">
      <w:bodyDiv w:val="1"/>
      <w:marLeft w:val="0"/>
      <w:marRight w:val="0"/>
      <w:marTop w:val="0"/>
      <w:marBottom w:val="0"/>
      <w:divBdr>
        <w:top w:val="none" w:sz="0" w:space="0" w:color="auto"/>
        <w:left w:val="none" w:sz="0" w:space="0" w:color="auto"/>
        <w:bottom w:val="none" w:sz="0" w:space="0" w:color="auto"/>
        <w:right w:val="none" w:sz="0" w:space="0" w:color="auto"/>
      </w:divBdr>
    </w:div>
    <w:div w:id="1910068758">
      <w:bodyDiv w:val="1"/>
      <w:marLeft w:val="0"/>
      <w:marRight w:val="0"/>
      <w:marTop w:val="0"/>
      <w:marBottom w:val="0"/>
      <w:divBdr>
        <w:top w:val="none" w:sz="0" w:space="0" w:color="auto"/>
        <w:left w:val="none" w:sz="0" w:space="0" w:color="auto"/>
        <w:bottom w:val="none" w:sz="0" w:space="0" w:color="auto"/>
        <w:right w:val="none" w:sz="0" w:space="0" w:color="auto"/>
      </w:divBdr>
      <w:divsChild>
        <w:div w:id="874199846">
          <w:marLeft w:val="0"/>
          <w:marRight w:val="0"/>
          <w:marTop w:val="0"/>
          <w:marBottom w:val="0"/>
          <w:divBdr>
            <w:top w:val="none" w:sz="0" w:space="0" w:color="auto"/>
            <w:left w:val="none" w:sz="0" w:space="0" w:color="auto"/>
            <w:bottom w:val="none" w:sz="0" w:space="0" w:color="auto"/>
            <w:right w:val="none" w:sz="0" w:space="0" w:color="auto"/>
          </w:divBdr>
        </w:div>
        <w:div w:id="1172526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1265C-0CD7-472A-9AF8-27B8F3EE8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10523</Words>
  <Characters>59987</Characters>
  <Application>Microsoft Office Word</Application>
  <DocSecurity>0</DocSecurity>
  <Lines>499</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Jankauskienė</dc:creator>
  <cp:keywords/>
  <dc:description/>
  <cp:lastModifiedBy>Inga Jankauskienė</cp:lastModifiedBy>
  <cp:revision>4</cp:revision>
  <dcterms:created xsi:type="dcterms:W3CDTF">2023-06-27T10:49:00Z</dcterms:created>
  <dcterms:modified xsi:type="dcterms:W3CDTF">2023-06-27T11:20:00Z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f44a495c85f1a751b513ac9a0bc9e4a02e830cc07c92fd71302d0e199e95606e</vt:lpwstr>
  </property>
</Properties>
</file>