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EAF2" w14:textId="4F7E0B8C" w:rsidR="00F5659C" w:rsidRDefault="00731B91">
      <w:pPr>
        <w:pStyle w:val="Data"/>
        <w:rPr>
          <w:sz w:val="16"/>
        </w:rPr>
      </w:pPr>
      <w:r>
        <w:rPr>
          <w:noProof/>
        </w:rPr>
        <w:drawing>
          <wp:inline distT="0" distB="0" distL="0" distR="0" wp14:anchorId="5F7AAF23" wp14:editId="473B782C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9229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4BD14A42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71A976D" w14:textId="77777777" w:rsidR="00F5659C" w:rsidRPr="00CD5C32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CD5C32">
        <w:rPr>
          <w:rFonts w:ascii="Times New Roman" w:hAnsi="Times New Roman"/>
          <w:sz w:val="24"/>
        </w:rPr>
        <w:t>NUTARIMAS</w:t>
      </w:r>
    </w:p>
    <w:p w14:paraId="096C9B20" w14:textId="77777777" w:rsidR="00CD5C32" w:rsidRDefault="00F5659C">
      <w:pPr>
        <w:pStyle w:val="Pavadinimas"/>
        <w:rPr>
          <w:rFonts w:ascii="Times New Roman" w:hAnsi="Times New Roman"/>
          <w:sz w:val="24"/>
        </w:rPr>
      </w:pPr>
      <w:r w:rsidRPr="00CD5C32">
        <w:rPr>
          <w:rFonts w:ascii="Times New Roman" w:hAnsi="Times New Roman"/>
          <w:sz w:val="24"/>
        </w:rPr>
        <w:t xml:space="preserve">DĖL PATARIMO LIETUVOS RESPUBLIKOS </w:t>
      </w:r>
      <w:r w:rsidR="00CD5C32" w:rsidRPr="00CD5C32">
        <w:rPr>
          <w:rFonts w:ascii="Times New Roman" w:hAnsi="Times New Roman"/>
          <w:sz w:val="24"/>
        </w:rPr>
        <w:t xml:space="preserve">PREZIDENTUI </w:t>
      </w:r>
    </w:p>
    <w:p w14:paraId="122FF516" w14:textId="1A033DF5" w:rsidR="00F5659C" w:rsidRPr="00CD5C32" w:rsidRDefault="00CD5C32">
      <w:pPr>
        <w:pStyle w:val="Pavadinimas"/>
        <w:rPr>
          <w:rFonts w:ascii="Times New Roman" w:hAnsi="Times New Roman"/>
          <w:sz w:val="24"/>
        </w:rPr>
      </w:pPr>
      <w:r w:rsidRPr="00CD5C32">
        <w:rPr>
          <w:rFonts w:ascii="Times New Roman" w:hAnsi="Times New Roman"/>
          <w:sz w:val="24"/>
        </w:rPr>
        <w:t xml:space="preserve">ATLEISTI </w:t>
      </w:r>
      <w:r>
        <w:rPr>
          <w:rFonts w:ascii="Times New Roman" w:hAnsi="Times New Roman"/>
          <w:sz w:val="24"/>
        </w:rPr>
        <w:t>REGINĄ NENORTIENĘ</w:t>
      </w:r>
      <w:r w:rsidRPr="00CD5C32">
        <w:rPr>
          <w:rFonts w:ascii="Times New Roman" w:hAnsi="Times New Roman"/>
          <w:sz w:val="24"/>
        </w:rPr>
        <w:t xml:space="preserve"> IŠ </w:t>
      </w:r>
      <w:r>
        <w:rPr>
          <w:rFonts w:ascii="Times New Roman" w:hAnsi="Times New Roman"/>
          <w:sz w:val="24"/>
        </w:rPr>
        <w:t>VILNIAUS REGIONO APYLINKĖS</w:t>
      </w:r>
      <w:r w:rsidRPr="00CD5C32">
        <w:rPr>
          <w:rFonts w:ascii="Times New Roman" w:hAnsi="Times New Roman"/>
          <w:sz w:val="24"/>
        </w:rPr>
        <w:t xml:space="preserve"> TEISMO </w:t>
      </w:r>
      <w:r>
        <w:rPr>
          <w:rFonts w:ascii="Times New Roman" w:hAnsi="Times New Roman"/>
          <w:sz w:val="24"/>
        </w:rPr>
        <w:t>UKMERGĖS</w:t>
      </w:r>
      <w:r w:rsidRPr="00CD5C32">
        <w:rPr>
          <w:rFonts w:ascii="Times New Roman" w:hAnsi="Times New Roman"/>
          <w:sz w:val="24"/>
        </w:rPr>
        <w:t xml:space="preserve"> </w:t>
      </w:r>
      <w:r w:rsidRPr="00CD5C32">
        <w:rPr>
          <w:rFonts w:ascii="Times New Roman" w:hAnsi="Times New Roman"/>
          <w:sz w:val="24"/>
        </w:rPr>
        <w:t>RŪMŲ TEISĖJO PAREIGŲ</w:t>
      </w:r>
    </w:p>
    <w:p w14:paraId="54DA0137" w14:textId="77777777" w:rsidR="00F5659C" w:rsidRDefault="00F5659C">
      <w:pPr>
        <w:pStyle w:val="Data"/>
        <w:rPr>
          <w:b/>
        </w:rPr>
      </w:pPr>
    </w:p>
    <w:p w14:paraId="4A6D8BF9" w14:textId="2B98616E" w:rsidR="00F5659C" w:rsidRDefault="004C766D">
      <w:pPr>
        <w:pStyle w:val="Data"/>
      </w:pPr>
      <w:r>
        <w:t>20</w:t>
      </w:r>
      <w:r w:rsidR="00705135">
        <w:t>2</w:t>
      </w:r>
      <w:r w:rsidR="00CD5C32">
        <w:t>3</w:t>
      </w:r>
      <w:r w:rsidR="00F5659C">
        <w:t xml:space="preserve"> m. </w:t>
      </w:r>
      <w:r w:rsidR="00CD5C32">
        <w:t>rugpjūčio 1</w:t>
      </w:r>
      <w:r w:rsidR="00E10EED">
        <w:t xml:space="preserve"> </w:t>
      </w:r>
      <w:r w:rsidR="00F5659C">
        <w:t>d. Nr. 13</w:t>
      </w:r>
      <w:r w:rsidR="00E10EED">
        <w:t>P</w:t>
      </w:r>
      <w:r w:rsidR="00702611">
        <w:t>-</w:t>
      </w:r>
      <w:r w:rsidR="007E0282">
        <w:t>1</w:t>
      </w:r>
      <w:r w:rsidR="00CD5C32">
        <w:t>13</w:t>
      </w:r>
      <w:r w:rsidR="00A63F74">
        <w:t>-(7.1.2</w:t>
      </w:r>
      <w:r w:rsidR="0024316C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79FA5FF" w14:textId="77777777" w:rsidR="00F5659C" w:rsidRDefault="00F5659C">
      <w:pPr>
        <w:pStyle w:val="Data"/>
      </w:pPr>
      <w:r>
        <w:t>Vilnius</w:t>
      </w:r>
    </w:p>
    <w:p w14:paraId="72B01FF8" w14:textId="77777777" w:rsidR="00F5659C" w:rsidRDefault="00F5659C">
      <w:pPr>
        <w:pStyle w:val="Data"/>
      </w:pPr>
    </w:p>
    <w:p w14:paraId="69C7625B" w14:textId="6A8336CB" w:rsidR="00F5659C" w:rsidRDefault="00C75183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6C7B19">
        <w:rPr>
          <w:rFonts w:ascii="Times New Roman" w:hAnsi="Times New Roman"/>
          <w:b w:val="0"/>
          <w:sz w:val="24"/>
        </w:rPr>
        <w:t>Atsižvelgdama į Lietuvos Respublikos Prezident</w:t>
      </w:r>
      <w:r>
        <w:rPr>
          <w:rFonts w:ascii="Times New Roman" w:hAnsi="Times New Roman"/>
          <w:b w:val="0"/>
          <w:sz w:val="24"/>
        </w:rPr>
        <w:t>o</w:t>
      </w:r>
      <w:r w:rsidRPr="006C7B19">
        <w:rPr>
          <w:rFonts w:ascii="Times New Roman" w:hAnsi="Times New Roman"/>
          <w:b w:val="0"/>
          <w:sz w:val="24"/>
        </w:rPr>
        <w:t xml:space="preserve"> 20</w:t>
      </w:r>
      <w:r w:rsidR="00705135">
        <w:rPr>
          <w:rFonts w:ascii="Times New Roman" w:hAnsi="Times New Roman"/>
          <w:b w:val="0"/>
          <w:sz w:val="24"/>
        </w:rPr>
        <w:t>2</w:t>
      </w:r>
      <w:r w:rsidR="00CD5C32">
        <w:rPr>
          <w:rFonts w:ascii="Times New Roman" w:hAnsi="Times New Roman"/>
          <w:b w:val="0"/>
          <w:sz w:val="24"/>
        </w:rPr>
        <w:t>3</w:t>
      </w:r>
      <w:r w:rsidRPr="006C7B19">
        <w:rPr>
          <w:rFonts w:ascii="Times New Roman" w:hAnsi="Times New Roman"/>
          <w:b w:val="0"/>
          <w:sz w:val="24"/>
        </w:rPr>
        <w:t xml:space="preserve"> m. </w:t>
      </w:r>
      <w:r w:rsidR="00CD5C32">
        <w:rPr>
          <w:rFonts w:ascii="Times New Roman" w:hAnsi="Times New Roman"/>
          <w:b w:val="0"/>
          <w:sz w:val="24"/>
        </w:rPr>
        <w:t>liepos 25</w:t>
      </w:r>
      <w:r w:rsidRPr="006C7B19">
        <w:rPr>
          <w:rFonts w:ascii="Times New Roman" w:hAnsi="Times New Roman"/>
          <w:b w:val="0"/>
          <w:sz w:val="24"/>
        </w:rPr>
        <w:t xml:space="preserve"> d. dekretą</w:t>
      </w:r>
      <w:r w:rsidR="007A0E9D">
        <w:rPr>
          <w:rFonts w:ascii="Times New Roman" w:hAnsi="Times New Roman"/>
          <w:b w:val="0"/>
          <w:sz w:val="24"/>
        </w:rPr>
        <w:t> </w:t>
      </w:r>
      <w:r w:rsidR="00A51856">
        <w:rPr>
          <w:rFonts w:ascii="Times New Roman" w:hAnsi="Times New Roman"/>
          <w:b w:val="0"/>
          <w:sz w:val="24"/>
        </w:rPr>
        <w:br/>
      </w:r>
      <w:r w:rsidRPr="006C7B19">
        <w:rPr>
          <w:rFonts w:ascii="Times New Roman" w:hAnsi="Times New Roman"/>
          <w:b w:val="0"/>
          <w:sz w:val="24"/>
        </w:rPr>
        <w:t>Nr.</w:t>
      </w:r>
      <w:r w:rsidR="007A0E9D">
        <w:rPr>
          <w:rFonts w:ascii="Times New Roman" w:hAnsi="Times New Roman"/>
          <w:b w:val="0"/>
          <w:sz w:val="24"/>
        </w:rPr>
        <w:t> </w:t>
      </w:r>
      <w:r w:rsidRPr="006C7B19">
        <w:rPr>
          <w:rFonts w:ascii="Times New Roman" w:hAnsi="Times New Roman"/>
          <w:b w:val="0"/>
          <w:sz w:val="24"/>
        </w:rPr>
        <w:t>1K</w:t>
      </w:r>
      <w:r>
        <w:rPr>
          <w:rFonts w:ascii="Times New Roman" w:hAnsi="Times New Roman"/>
          <w:b w:val="0"/>
          <w:sz w:val="24"/>
        </w:rPr>
        <w:t>-</w:t>
      </w:r>
      <w:r w:rsidR="00CD5C32">
        <w:rPr>
          <w:rFonts w:ascii="Times New Roman" w:hAnsi="Times New Roman"/>
          <w:b w:val="0"/>
          <w:sz w:val="24"/>
        </w:rPr>
        <w:t>1412</w:t>
      </w:r>
      <w:r w:rsidR="00A51856">
        <w:rPr>
          <w:rFonts w:ascii="Times New Roman" w:hAnsi="Times New Roman"/>
          <w:b w:val="0"/>
          <w:sz w:val="24"/>
        </w:rPr>
        <w:t>,</w:t>
      </w:r>
      <w:r>
        <w:rPr>
          <w:rFonts w:ascii="Times New Roman" w:hAnsi="Times New Roman"/>
          <w:b w:val="0"/>
          <w:sz w:val="24"/>
        </w:rPr>
        <w:t xml:space="preserve"> </w:t>
      </w:r>
      <w:r w:rsidR="00CD5C32">
        <w:rPr>
          <w:rFonts w:ascii="Times New Roman" w:hAnsi="Times New Roman"/>
          <w:b w:val="0"/>
          <w:sz w:val="24"/>
        </w:rPr>
        <w:t xml:space="preserve">Vilniaus regiono </w:t>
      </w:r>
      <w:r w:rsidR="00262EF1">
        <w:rPr>
          <w:rFonts w:ascii="Times New Roman" w:hAnsi="Times New Roman"/>
          <w:b w:val="0"/>
          <w:sz w:val="24"/>
        </w:rPr>
        <w:t xml:space="preserve">apylinkės teismo </w:t>
      </w:r>
      <w:r w:rsidR="00CD5C32">
        <w:rPr>
          <w:rFonts w:ascii="Times New Roman" w:hAnsi="Times New Roman"/>
          <w:b w:val="0"/>
          <w:sz w:val="24"/>
        </w:rPr>
        <w:t>Ukmergės</w:t>
      </w:r>
      <w:r w:rsidR="00CD5C32">
        <w:rPr>
          <w:rFonts w:ascii="Times New Roman" w:hAnsi="Times New Roman"/>
          <w:b w:val="0"/>
          <w:sz w:val="24"/>
        </w:rPr>
        <w:t xml:space="preserve"> </w:t>
      </w:r>
      <w:r w:rsidR="00262EF1">
        <w:rPr>
          <w:rFonts w:ascii="Times New Roman" w:hAnsi="Times New Roman"/>
          <w:b w:val="0"/>
          <w:sz w:val="24"/>
        </w:rPr>
        <w:t xml:space="preserve">rūmų teisėjos </w:t>
      </w:r>
      <w:r w:rsidR="00CD5C32">
        <w:rPr>
          <w:rFonts w:ascii="Times New Roman" w:hAnsi="Times New Roman"/>
          <w:b w:val="0"/>
          <w:sz w:val="24"/>
        </w:rPr>
        <w:t xml:space="preserve">Reginos </w:t>
      </w:r>
      <w:proofErr w:type="spellStart"/>
      <w:r w:rsidR="00CD5C32">
        <w:rPr>
          <w:rFonts w:ascii="Times New Roman" w:hAnsi="Times New Roman"/>
          <w:b w:val="0"/>
          <w:sz w:val="24"/>
        </w:rPr>
        <w:t>Nenortienės</w:t>
      </w:r>
      <w:proofErr w:type="spellEnd"/>
      <w:r w:rsidR="00CD5C32">
        <w:rPr>
          <w:rFonts w:ascii="Times New Roman" w:hAnsi="Times New Roman"/>
          <w:b w:val="0"/>
          <w:sz w:val="24"/>
        </w:rPr>
        <w:t xml:space="preserve"> </w:t>
      </w:r>
      <w:r w:rsidR="00262EF1">
        <w:rPr>
          <w:rFonts w:ascii="Times New Roman" w:hAnsi="Times New Roman"/>
          <w:b w:val="0"/>
          <w:sz w:val="24"/>
        </w:rPr>
        <w:t>202</w:t>
      </w:r>
      <w:r w:rsidR="00CD5C32">
        <w:rPr>
          <w:rFonts w:ascii="Times New Roman" w:hAnsi="Times New Roman"/>
          <w:b w:val="0"/>
          <w:sz w:val="24"/>
        </w:rPr>
        <w:t>3</w:t>
      </w:r>
      <w:r w:rsidR="00262EF1">
        <w:rPr>
          <w:rFonts w:ascii="Times New Roman" w:hAnsi="Times New Roman"/>
          <w:b w:val="0"/>
          <w:sz w:val="24"/>
        </w:rPr>
        <w:t xml:space="preserve"> m. </w:t>
      </w:r>
      <w:r w:rsidR="00CD5C32">
        <w:rPr>
          <w:rFonts w:ascii="Times New Roman" w:hAnsi="Times New Roman"/>
          <w:b w:val="0"/>
          <w:sz w:val="24"/>
        </w:rPr>
        <w:t xml:space="preserve">liepos </w:t>
      </w:r>
      <w:r w:rsidR="00262EF1">
        <w:rPr>
          <w:rFonts w:ascii="Times New Roman" w:hAnsi="Times New Roman"/>
          <w:b w:val="0"/>
          <w:sz w:val="24"/>
        </w:rPr>
        <w:t xml:space="preserve">7 d. prašymą, Neįgalumo ir darbingumo nustatymo tarnybos prie Socialinės apsaugos ir darbo ministerijos </w:t>
      </w:r>
      <w:r w:rsidR="00CD5C32">
        <w:rPr>
          <w:rFonts w:ascii="Times New Roman" w:hAnsi="Times New Roman"/>
          <w:b w:val="0"/>
          <w:sz w:val="24"/>
        </w:rPr>
        <w:t>Šiaulių III</w:t>
      </w:r>
      <w:r w:rsidR="00262EF1">
        <w:rPr>
          <w:rFonts w:ascii="Times New Roman" w:hAnsi="Times New Roman"/>
          <w:b w:val="0"/>
          <w:sz w:val="24"/>
        </w:rPr>
        <w:t xml:space="preserve"> teritorinio skyriaus 202</w:t>
      </w:r>
      <w:r w:rsidR="00CD5C32">
        <w:rPr>
          <w:rFonts w:ascii="Times New Roman" w:hAnsi="Times New Roman"/>
          <w:b w:val="0"/>
          <w:sz w:val="24"/>
        </w:rPr>
        <w:t>3</w:t>
      </w:r>
      <w:r w:rsidR="00262EF1">
        <w:rPr>
          <w:rFonts w:ascii="Times New Roman" w:hAnsi="Times New Roman"/>
          <w:b w:val="0"/>
          <w:sz w:val="24"/>
        </w:rPr>
        <w:t xml:space="preserve"> m. </w:t>
      </w:r>
      <w:r w:rsidR="00CD5C32">
        <w:rPr>
          <w:rFonts w:ascii="Times New Roman" w:hAnsi="Times New Roman"/>
          <w:b w:val="0"/>
          <w:sz w:val="24"/>
        </w:rPr>
        <w:t>birželio 27</w:t>
      </w:r>
      <w:r w:rsidR="00262EF1">
        <w:rPr>
          <w:rFonts w:ascii="Times New Roman" w:hAnsi="Times New Roman"/>
          <w:b w:val="0"/>
          <w:sz w:val="24"/>
        </w:rPr>
        <w:t xml:space="preserve"> d. sprendimą Nr. STS-</w:t>
      </w:r>
      <w:r w:rsidR="00CD5C32">
        <w:rPr>
          <w:rFonts w:ascii="Times New Roman" w:hAnsi="Times New Roman"/>
          <w:b w:val="0"/>
          <w:sz w:val="24"/>
        </w:rPr>
        <w:t>2771</w:t>
      </w:r>
      <w:r>
        <w:rPr>
          <w:rFonts w:ascii="Times New Roman" w:hAnsi="Times New Roman"/>
          <w:b w:val="0"/>
          <w:sz w:val="24"/>
        </w:rPr>
        <w:t>,</w:t>
      </w:r>
      <w:r w:rsidR="008B566D">
        <w:rPr>
          <w:rFonts w:ascii="Times New Roman" w:hAnsi="Times New Roman"/>
          <w:b w:val="0"/>
          <w:sz w:val="24"/>
        </w:rPr>
        <w:t xml:space="preserve"> vadovaudamasi Lietuvos Respublikos teismų įstatymo 90 straipsnio 1 dalies 3 punktu ir 2 dalimi, 7 dalimi, 120 straipsnio 3 punktu</w:t>
      </w:r>
      <w:r w:rsidR="00777A5B">
        <w:rPr>
          <w:rFonts w:ascii="Times New Roman" w:hAnsi="Times New Roman"/>
          <w:b w:val="0"/>
          <w:sz w:val="24"/>
        </w:rPr>
        <w:t>,</w:t>
      </w:r>
      <w:r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 w:rsidR="003B0509">
        <w:rPr>
          <w:rFonts w:ascii="Times New Roman" w:hAnsi="Times New Roman"/>
          <w:b w:val="0"/>
          <w:sz w:val="24"/>
        </w:rPr>
        <w:t xml:space="preserve"> taryba</w:t>
      </w:r>
      <w:r w:rsidR="005777FE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D44163">
        <w:rPr>
          <w:rFonts w:ascii="Times New Roman" w:hAnsi="Times New Roman"/>
          <w:b w:val="0"/>
          <w:sz w:val="24"/>
        </w:rPr>
        <w:t>:</w:t>
      </w:r>
    </w:p>
    <w:p w14:paraId="2115213D" w14:textId="731F7CCA" w:rsidR="009B57A6" w:rsidRDefault="00D44163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071330">
        <w:rPr>
          <w:rFonts w:ascii="Times New Roman" w:hAnsi="Times New Roman"/>
          <w:b w:val="0"/>
          <w:sz w:val="24"/>
        </w:rPr>
        <w:t>ui</w:t>
      </w:r>
      <w:r w:rsidR="00F5659C" w:rsidRPr="00C0097D">
        <w:rPr>
          <w:rFonts w:ascii="Times New Roman" w:hAnsi="Times New Roman"/>
          <w:b w:val="0"/>
          <w:sz w:val="24"/>
        </w:rPr>
        <w:t xml:space="preserve"> </w:t>
      </w:r>
      <w:r w:rsidR="00262EF1">
        <w:rPr>
          <w:rFonts w:ascii="Times New Roman" w:hAnsi="Times New Roman"/>
          <w:b w:val="0"/>
          <w:sz w:val="24"/>
        </w:rPr>
        <w:t xml:space="preserve">atleisti </w:t>
      </w:r>
      <w:r w:rsidR="00CD5C32">
        <w:rPr>
          <w:rFonts w:ascii="Times New Roman" w:hAnsi="Times New Roman"/>
          <w:bCs/>
          <w:sz w:val="24"/>
        </w:rPr>
        <w:t>REGINĄ NENORTIENĘ</w:t>
      </w:r>
      <w:r w:rsidR="00053C87">
        <w:rPr>
          <w:rFonts w:ascii="Times New Roman" w:hAnsi="Times New Roman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CD5C32">
        <w:rPr>
          <w:rFonts w:ascii="Times New Roman" w:hAnsi="Times New Roman"/>
          <w:b w:val="0"/>
          <w:sz w:val="24"/>
        </w:rPr>
        <w:t>Vilniaus regiono apylinkės</w:t>
      </w:r>
      <w:r w:rsidR="00262EF1">
        <w:rPr>
          <w:rFonts w:ascii="Times New Roman" w:hAnsi="Times New Roman"/>
          <w:b w:val="0"/>
          <w:sz w:val="24"/>
        </w:rPr>
        <w:t xml:space="preserve"> teismo </w:t>
      </w:r>
      <w:r w:rsidR="00CD5C32">
        <w:rPr>
          <w:rFonts w:ascii="Times New Roman" w:hAnsi="Times New Roman"/>
          <w:b w:val="0"/>
          <w:sz w:val="24"/>
        </w:rPr>
        <w:t>Ukmergės</w:t>
      </w:r>
      <w:r w:rsidR="00CD5C32">
        <w:rPr>
          <w:rFonts w:ascii="Times New Roman" w:hAnsi="Times New Roman"/>
          <w:b w:val="0"/>
          <w:sz w:val="24"/>
        </w:rPr>
        <w:t xml:space="preserve"> </w:t>
      </w:r>
      <w:r w:rsidR="00262EF1">
        <w:rPr>
          <w:rFonts w:ascii="Times New Roman" w:hAnsi="Times New Roman"/>
          <w:b w:val="0"/>
          <w:sz w:val="24"/>
        </w:rPr>
        <w:t>rūmų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3517C5">
        <w:rPr>
          <w:rFonts w:ascii="Times New Roman" w:hAnsi="Times New Roman"/>
          <w:b w:val="0"/>
          <w:sz w:val="24"/>
        </w:rPr>
        <w:t xml:space="preserve"> dėl sveikatos būklės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42A8F561" w14:textId="77777777" w:rsidR="00002358" w:rsidRPr="00002358" w:rsidRDefault="00002358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66DA6A5F" w14:textId="77777777" w:rsidR="00F5659C" w:rsidRDefault="00C0097D" w:rsidP="00F2031F">
      <w:pPr>
        <w:tabs>
          <w:tab w:val="left" w:pos="1418"/>
          <w:tab w:val="left" w:pos="1560"/>
        </w:tabs>
        <w:ind w:firstLine="1080"/>
        <w:jc w:val="both"/>
      </w:pPr>
      <w:r w:rsidRPr="00C0097D">
        <w:rPr>
          <w:b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CD5C32" w14:paraId="6273015A" w14:textId="77777777" w:rsidTr="00D0228F">
        <w:tc>
          <w:tcPr>
            <w:tcW w:w="7308" w:type="dxa"/>
          </w:tcPr>
          <w:p w14:paraId="05D7DBF5" w14:textId="77777777" w:rsidR="00CD5C32" w:rsidRDefault="00CD5C32" w:rsidP="00D0228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Pirmininkė</w:t>
            </w:r>
          </w:p>
          <w:p w14:paraId="451DFB0E" w14:textId="77777777" w:rsidR="00CD5C32" w:rsidRDefault="00CD5C32" w:rsidP="00D0228F">
            <w:pPr>
              <w:rPr>
                <w:lang w:eastAsia="lt-LT"/>
              </w:rPr>
            </w:pPr>
          </w:p>
          <w:p w14:paraId="2A3512A4" w14:textId="77777777" w:rsidR="00CD5C32" w:rsidRDefault="00CD5C32" w:rsidP="00D0228F">
            <w:pPr>
              <w:rPr>
                <w:lang w:eastAsia="lt-LT"/>
              </w:rPr>
            </w:pPr>
          </w:p>
          <w:p w14:paraId="5118ED27" w14:textId="77777777" w:rsidR="00CD5C32" w:rsidRDefault="00CD5C32" w:rsidP="00D0228F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Teisėjų tarybos narė, </w:t>
            </w:r>
          </w:p>
          <w:p w14:paraId="444EC743" w14:textId="77777777" w:rsidR="00CD5C32" w:rsidRDefault="00CD5C32" w:rsidP="00D0228F">
            <w:pPr>
              <w:rPr>
                <w:highlight w:val="yellow"/>
                <w:lang w:eastAsia="lt-LT"/>
              </w:rPr>
            </w:pPr>
            <w:r>
              <w:rPr>
                <w:lang w:eastAsia="lt-LT"/>
              </w:rPr>
              <w:t>atliekanti sekretoriaus funkcijas</w:t>
            </w:r>
          </w:p>
        </w:tc>
        <w:tc>
          <w:tcPr>
            <w:tcW w:w="2490" w:type="dxa"/>
          </w:tcPr>
          <w:p w14:paraId="1D3F23DE" w14:textId="77777777" w:rsidR="00CD5C32" w:rsidRDefault="00CD5C32" w:rsidP="00D0228F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1A4FBCEA" w14:textId="77777777" w:rsidR="00CD5C32" w:rsidRDefault="00CD5C32" w:rsidP="00D0228F">
            <w:pPr>
              <w:rPr>
                <w:lang w:eastAsia="lt-LT"/>
              </w:rPr>
            </w:pPr>
          </w:p>
          <w:p w14:paraId="000F1881" w14:textId="77777777" w:rsidR="00CD5C32" w:rsidRDefault="00CD5C32" w:rsidP="00D0228F">
            <w:pPr>
              <w:rPr>
                <w:lang w:eastAsia="lt-LT"/>
              </w:rPr>
            </w:pPr>
          </w:p>
          <w:p w14:paraId="5E2BC8E1" w14:textId="77777777" w:rsidR="00CD5C32" w:rsidRDefault="00CD5C32" w:rsidP="00D0228F">
            <w:pPr>
              <w:rPr>
                <w:lang w:eastAsia="lt-LT"/>
              </w:rPr>
            </w:pPr>
          </w:p>
          <w:p w14:paraId="50C64C89" w14:textId="77777777" w:rsidR="00CD5C32" w:rsidRDefault="00CD5C32" w:rsidP="00D0228F">
            <w:pPr>
              <w:rPr>
                <w:lang w:eastAsia="lt-LT"/>
              </w:rPr>
            </w:pPr>
            <w:r>
              <w:rPr>
                <w:lang w:eastAsia="lt-LT"/>
              </w:rPr>
              <w:t>Loreta Braždienė</w:t>
            </w:r>
          </w:p>
        </w:tc>
      </w:tr>
    </w:tbl>
    <w:p w14:paraId="249E143A" w14:textId="77777777" w:rsidR="0042473B" w:rsidRDefault="0042473B" w:rsidP="00E04BA4">
      <w:pPr>
        <w:tabs>
          <w:tab w:val="left" w:pos="1418"/>
          <w:tab w:val="left" w:pos="1560"/>
        </w:tabs>
        <w:ind w:firstLine="1134"/>
        <w:jc w:val="both"/>
      </w:pPr>
    </w:p>
    <w:sectPr w:rsidR="0042473B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91D66" w14:textId="77777777" w:rsidR="00532E15" w:rsidRDefault="00532E15">
      <w:r>
        <w:separator/>
      </w:r>
    </w:p>
  </w:endnote>
  <w:endnote w:type="continuationSeparator" w:id="0">
    <w:p w14:paraId="6241A24E" w14:textId="77777777" w:rsidR="00532E15" w:rsidRDefault="005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2D37C" w14:textId="77777777" w:rsidR="00532E15" w:rsidRDefault="00532E15">
      <w:r>
        <w:separator/>
      </w:r>
    </w:p>
  </w:footnote>
  <w:footnote w:type="continuationSeparator" w:id="0">
    <w:p w14:paraId="604853CA" w14:textId="77777777" w:rsidR="00532E15" w:rsidRDefault="0053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335CA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2358"/>
    <w:rsid w:val="00053179"/>
    <w:rsid w:val="00053C87"/>
    <w:rsid w:val="00071330"/>
    <w:rsid w:val="00094DFD"/>
    <w:rsid w:val="000A5888"/>
    <w:rsid w:val="000C0084"/>
    <w:rsid w:val="000C6DE8"/>
    <w:rsid w:val="000D5935"/>
    <w:rsid w:val="000E2B4B"/>
    <w:rsid w:val="000E2C39"/>
    <w:rsid w:val="000F13EB"/>
    <w:rsid w:val="00103355"/>
    <w:rsid w:val="001325C1"/>
    <w:rsid w:val="001442F5"/>
    <w:rsid w:val="001B7605"/>
    <w:rsid w:val="001D0450"/>
    <w:rsid w:val="00215C80"/>
    <w:rsid w:val="00224DD5"/>
    <w:rsid w:val="0022705E"/>
    <w:rsid w:val="0024316C"/>
    <w:rsid w:val="002452F7"/>
    <w:rsid w:val="00262EF1"/>
    <w:rsid w:val="0027510E"/>
    <w:rsid w:val="00293D75"/>
    <w:rsid w:val="002E3F79"/>
    <w:rsid w:val="002E543C"/>
    <w:rsid w:val="002E7972"/>
    <w:rsid w:val="002F1127"/>
    <w:rsid w:val="00313271"/>
    <w:rsid w:val="003315C7"/>
    <w:rsid w:val="00337E1A"/>
    <w:rsid w:val="003517C5"/>
    <w:rsid w:val="003547DD"/>
    <w:rsid w:val="00370E5F"/>
    <w:rsid w:val="00376C4B"/>
    <w:rsid w:val="00384178"/>
    <w:rsid w:val="003873B7"/>
    <w:rsid w:val="003B0509"/>
    <w:rsid w:val="003B5B8D"/>
    <w:rsid w:val="003C4826"/>
    <w:rsid w:val="003E1E8F"/>
    <w:rsid w:val="003E4F46"/>
    <w:rsid w:val="003F01C5"/>
    <w:rsid w:val="003F779A"/>
    <w:rsid w:val="00413BB7"/>
    <w:rsid w:val="0042473B"/>
    <w:rsid w:val="00427B45"/>
    <w:rsid w:val="00461067"/>
    <w:rsid w:val="00465E7A"/>
    <w:rsid w:val="00473575"/>
    <w:rsid w:val="00492B57"/>
    <w:rsid w:val="004A2951"/>
    <w:rsid w:val="004A3176"/>
    <w:rsid w:val="004C5B97"/>
    <w:rsid w:val="004C766D"/>
    <w:rsid w:val="00500C82"/>
    <w:rsid w:val="005178B0"/>
    <w:rsid w:val="00520487"/>
    <w:rsid w:val="00532E15"/>
    <w:rsid w:val="005331F5"/>
    <w:rsid w:val="005602B7"/>
    <w:rsid w:val="00573220"/>
    <w:rsid w:val="005777FE"/>
    <w:rsid w:val="00584658"/>
    <w:rsid w:val="005A010A"/>
    <w:rsid w:val="005B66F6"/>
    <w:rsid w:val="005B6A98"/>
    <w:rsid w:val="005F4814"/>
    <w:rsid w:val="00611B7F"/>
    <w:rsid w:val="006212E0"/>
    <w:rsid w:val="00665AA0"/>
    <w:rsid w:val="00667670"/>
    <w:rsid w:val="006902BB"/>
    <w:rsid w:val="006D35A2"/>
    <w:rsid w:val="007021D7"/>
    <w:rsid w:val="00702611"/>
    <w:rsid w:val="00705135"/>
    <w:rsid w:val="00710AC5"/>
    <w:rsid w:val="00717A74"/>
    <w:rsid w:val="00721050"/>
    <w:rsid w:val="00731B91"/>
    <w:rsid w:val="00756EB0"/>
    <w:rsid w:val="00757C67"/>
    <w:rsid w:val="00777A5B"/>
    <w:rsid w:val="007A0E9D"/>
    <w:rsid w:val="007A2C23"/>
    <w:rsid w:val="007B291B"/>
    <w:rsid w:val="007C5451"/>
    <w:rsid w:val="007E0282"/>
    <w:rsid w:val="007E6157"/>
    <w:rsid w:val="008050AE"/>
    <w:rsid w:val="00820BE7"/>
    <w:rsid w:val="0085134D"/>
    <w:rsid w:val="00862AE9"/>
    <w:rsid w:val="008B566D"/>
    <w:rsid w:val="008B7590"/>
    <w:rsid w:val="008E16BA"/>
    <w:rsid w:val="008E2E60"/>
    <w:rsid w:val="008E35EE"/>
    <w:rsid w:val="008F6E65"/>
    <w:rsid w:val="00901D82"/>
    <w:rsid w:val="00901F65"/>
    <w:rsid w:val="009064A4"/>
    <w:rsid w:val="00924324"/>
    <w:rsid w:val="00950410"/>
    <w:rsid w:val="0095771F"/>
    <w:rsid w:val="009A1B75"/>
    <w:rsid w:val="009B57A6"/>
    <w:rsid w:val="009C16AA"/>
    <w:rsid w:val="009C1E45"/>
    <w:rsid w:val="009F75A0"/>
    <w:rsid w:val="00A04A8B"/>
    <w:rsid w:val="00A04E4E"/>
    <w:rsid w:val="00A32FAE"/>
    <w:rsid w:val="00A3640A"/>
    <w:rsid w:val="00A51856"/>
    <w:rsid w:val="00A63F74"/>
    <w:rsid w:val="00A708DF"/>
    <w:rsid w:val="00A742C0"/>
    <w:rsid w:val="00A922F7"/>
    <w:rsid w:val="00AB6896"/>
    <w:rsid w:val="00B10927"/>
    <w:rsid w:val="00B169A8"/>
    <w:rsid w:val="00B21774"/>
    <w:rsid w:val="00B27124"/>
    <w:rsid w:val="00B54C9A"/>
    <w:rsid w:val="00B56E84"/>
    <w:rsid w:val="00B65D78"/>
    <w:rsid w:val="00BE11DD"/>
    <w:rsid w:val="00C0097D"/>
    <w:rsid w:val="00C408E9"/>
    <w:rsid w:val="00C651CB"/>
    <w:rsid w:val="00C75183"/>
    <w:rsid w:val="00CA1B2D"/>
    <w:rsid w:val="00CB30A0"/>
    <w:rsid w:val="00CB571C"/>
    <w:rsid w:val="00CD33C3"/>
    <w:rsid w:val="00CD5C32"/>
    <w:rsid w:val="00CD614B"/>
    <w:rsid w:val="00D00566"/>
    <w:rsid w:val="00D05F73"/>
    <w:rsid w:val="00D326BD"/>
    <w:rsid w:val="00D3549D"/>
    <w:rsid w:val="00D372DC"/>
    <w:rsid w:val="00D44163"/>
    <w:rsid w:val="00D519C3"/>
    <w:rsid w:val="00D603A6"/>
    <w:rsid w:val="00D71E03"/>
    <w:rsid w:val="00D77549"/>
    <w:rsid w:val="00D80938"/>
    <w:rsid w:val="00D8467A"/>
    <w:rsid w:val="00DB0824"/>
    <w:rsid w:val="00DB4B29"/>
    <w:rsid w:val="00DB528A"/>
    <w:rsid w:val="00DC1DA2"/>
    <w:rsid w:val="00DD2668"/>
    <w:rsid w:val="00E04BA4"/>
    <w:rsid w:val="00E10EED"/>
    <w:rsid w:val="00E41C7A"/>
    <w:rsid w:val="00E43562"/>
    <w:rsid w:val="00E57C83"/>
    <w:rsid w:val="00E878FA"/>
    <w:rsid w:val="00E9261C"/>
    <w:rsid w:val="00EB3D54"/>
    <w:rsid w:val="00EB7358"/>
    <w:rsid w:val="00EC03A5"/>
    <w:rsid w:val="00EC2E1A"/>
    <w:rsid w:val="00EE33F9"/>
    <w:rsid w:val="00EF0711"/>
    <w:rsid w:val="00EF570C"/>
    <w:rsid w:val="00F072A3"/>
    <w:rsid w:val="00F134AC"/>
    <w:rsid w:val="00F2031F"/>
    <w:rsid w:val="00F559BF"/>
    <w:rsid w:val="00F5659C"/>
    <w:rsid w:val="00F607FB"/>
    <w:rsid w:val="00F821B5"/>
    <w:rsid w:val="00FB019B"/>
    <w:rsid w:val="00FB5E34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31CD2"/>
  <w15:chartTrackingRefBased/>
  <w15:docId w15:val="{68B06689-D457-4AB2-AE65-2328455D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465E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65E7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465E7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465E7A"/>
    <w:rPr>
      <w:b/>
      <w:bCs/>
    </w:rPr>
  </w:style>
  <w:style w:type="character" w:customStyle="1" w:styleId="KomentarotemaDiagrama">
    <w:name w:val="Komentaro tema Diagrama"/>
    <w:link w:val="Komentarotema"/>
    <w:rsid w:val="00465E7A"/>
    <w:rPr>
      <w:b/>
      <w:bCs/>
      <w:lang w:eastAsia="en-US"/>
    </w:rPr>
  </w:style>
  <w:style w:type="paragraph" w:styleId="Pataisymai">
    <w:name w:val="Revision"/>
    <w:hidden/>
    <w:uiPriority w:val="99"/>
    <w:semiHidden/>
    <w:rsid w:val="00731B91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2014-11-26T13:31:00Z</cp:lastPrinted>
  <dcterms:created xsi:type="dcterms:W3CDTF">2023-07-27T10:04:00Z</dcterms:created>
  <dcterms:modified xsi:type="dcterms:W3CDTF">2023-08-01T08:18:00Z</dcterms:modified>
</cp:coreProperties>
</file>