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F6C81F" w14:textId="786E66D8" w:rsidR="00B17642" w:rsidRPr="00E80522" w:rsidRDefault="00B17642" w:rsidP="00B17642">
      <w:pPr>
        <w:pStyle w:val="Date858D7CFB-ED40-4347-BF05-701D383B685F858D7CFB-ED40-4347-BF05-701D383B685F0"/>
        <w:ind w:firstLine="1134"/>
        <w:rPr>
          <w:szCs w:val="24"/>
        </w:rPr>
      </w:pPr>
      <w:r w:rsidRPr="00E80522">
        <w:rPr>
          <w:noProof/>
          <w:szCs w:val="24"/>
        </w:rPr>
        <w:drawing>
          <wp:inline distT="0" distB="0" distL="0" distR="0" wp14:anchorId="4EF8AF0E" wp14:editId="356091C4">
            <wp:extent cx="731520" cy="753745"/>
            <wp:effectExtent l="19050" t="0" r="0" b="0"/>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cstate="print"/>
                    <a:srcRect/>
                    <a:stretch>
                      <a:fillRect/>
                    </a:stretch>
                  </pic:blipFill>
                  <pic:spPr bwMode="auto">
                    <a:xfrm>
                      <a:off x="0" y="0"/>
                      <a:ext cx="731520" cy="753745"/>
                    </a:xfrm>
                    <a:prstGeom prst="rect">
                      <a:avLst/>
                    </a:prstGeom>
                    <a:noFill/>
                    <a:ln w="9525">
                      <a:noFill/>
                      <a:miter lim="800000"/>
                      <a:headEnd/>
                      <a:tailEnd/>
                    </a:ln>
                  </pic:spPr>
                </pic:pic>
              </a:graphicData>
            </a:graphic>
          </wp:inline>
        </w:drawing>
      </w:r>
    </w:p>
    <w:p w14:paraId="5E683A35" w14:textId="77777777" w:rsidR="00B17642" w:rsidRPr="00E80522" w:rsidRDefault="00B17642" w:rsidP="00B17642">
      <w:pPr>
        <w:pStyle w:val="Pavadinimas"/>
        <w:spacing w:line="240" w:lineRule="auto"/>
        <w:ind w:firstLine="1134"/>
        <w:rPr>
          <w:rFonts w:ascii="Times New Roman" w:hAnsi="Times New Roman"/>
          <w:sz w:val="24"/>
          <w:szCs w:val="24"/>
        </w:rPr>
      </w:pPr>
      <w:r w:rsidRPr="00E80522">
        <w:rPr>
          <w:rFonts w:ascii="Times New Roman" w:hAnsi="Times New Roman"/>
          <w:sz w:val="24"/>
          <w:szCs w:val="24"/>
        </w:rPr>
        <w:t>TEISĖJŲ ETIKOS IR DRAUSMĖS KOMISIJA</w:t>
      </w:r>
    </w:p>
    <w:p w14:paraId="5F8DE123" w14:textId="77777777" w:rsidR="00B17642" w:rsidRPr="00E80522" w:rsidRDefault="00B17642" w:rsidP="00B17642">
      <w:pPr>
        <w:pStyle w:val="Date858D7CFB-ED40-4347-BF05-701D383B685F858D7CFB-ED40-4347-BF05-701D383B685F0"/>
        <w:ind w:firstLine="1134"/>
        <w:rPr>
          <w:b/>
          <w:sz w:val="28"/>
          <w:szCs w:val="28"/>
        </w:rPr>
      </w:pPr>
    </w:p>
    <w:p w14:paraId="6102EC68" w14:textId="77777777" w:rsidR="00B17642" w:rsidRPr="00E80522" w:rsidRDefault="00B17642" w:rsidP="00B17642">
      <w:pPr>
        <w:pStyle w:val="Date858D7CFB-ED40-4347-BF05-701D383B685F858D7CFB-ED40-4347-BF05-701D383B685F0"/>
        <w:ind w:firstLine="1134"/>
        <w:rPr>
          <w:b/>
          <w:sz w:val="28"/>
          <w:szCs w:val="28"/>
        </w:rPr>
      </w:pPr>
      <w:r w:rsidRPr="00E80522">
        <w:rPr>
          <w:b/>
          <w:sz w:val="28"/>
          <w:szCs w:val="28"/>
        </w:rPr>
        <w:t>S P R E N D I M A S</w:t>
      </w:r>
    </w:p>
    <w:p w14:paraId="483432D0" w14:textId="77777777" w:rsidR="00ED2A2D" w:rsidRPr="00E80522" w:rsidRDefault="00ED2A2D" w:rsidP="00B17642">
      <w:pPr>
        <w:pStyle w:val="Date858D7CFB-ED40-4347-BF05-701D383B685F858D7CFB-ED40-4347-BF05-701D383B685F0"/>
        <w:ind w:firstLine="1134"/>
        <w:rPr>
          <w:b/>
          <w:sz w:val="28"/>
          <w:szCs w:val="28"/>
        </w:rPr>
      </w:pPr>
    </w:p>
    <w:p w14:paraId="158E3805" w14:textId="783279C7" w:rsidR="00B17642" w:rsidRPr="00934479" w:rsidRDefault="00B17642" w:rsidP="00B17642">
      <w:pPr>
        <w:pStyle w:val="Date858D7CFB-ED40-4347-BF05-701D383B685F858D7CFB-ED40-4347-BF05-701D383B685F0"/>
        <w:ind w:firstLine="1134"/>
        <w:rPr>
          <w:b/>
          <w:caps/>
          <w:szCs w:val="24"/>
        </w:rPr>
      </w:pPr>
      <w:r w:rsidRPr="00934479">
        <w:rPr>
          <w:b/>
          <w:caps/>
          <w:szCs w:val="24"/>
        </w:rPr>
        <w:t>iškelti drausmės bylą</w:t>
      </w:r>
    </w:p>
    <w:p w14:paraId="0C07E539" w14:textId="7CCBB00A" w:rsidR="00B17642" w:rsidRPr="00934479" w:rsidRDefault="00E95510" w:rsidP="00B17642">
      <w:pPr>
        <w:pStyle w:val="Date858D7CFB-ED40-4347-BF05-701D383B685F858D7CFB-ED40-4347-BF05-701D383B685F0"/>
        <w:ind w:firstLine="1134"/>
        <w:rPr>
          <w:b/>
          <w:caps/>
          <w:szCs w:val="24"/>
        </w:rPr>
      </w:pPr>
      <w:r w:rsidRPr="00934479">
        <w:rPr>
          <w:b/>
          <w:caps/>
          <w:szCs w:val="24"/>
        </w:rPr>
        <w:t>teisėj</w:t>
      </w:r>
      <w:r w:rsidR="00407CAC">
        <w:rPr>
          <w:b/>
          <w:caps/>
          <w:szCs w:val="24"/>
        </w:rPr>
        <w:t>ai d</w:t>
      </w:r>
      <w:r w:rsidR="00191E52">
        <w:rPr>
          <w:b/>
          <w:caps/>
          <w:szCs w:val="24"/>
        </w:rPr>
        <w:t>.</w:t>
      </w:r>
      <w:r w:rsidR="00407CAC">
        <w:rPr>
          <w:b/>
          <w:caps/>
          <w:szCs w:val="24"/>
        </w:rPr>
        <w:t xml:space="preserve"> ž</w:t>
      </w:r>
      <w:r w:rsidR="00191E52">
        <w:rPr>
          <w:b/>
          <w:caps/>
          <w:szCs w:val="24"/>
        </w:rPr>
        <w:t>.</w:t>
      </w:r>
    </w:p>
    <w:p w14:paraId="25F1612C" w14:textId="77777777" w:rsidR="00EF68BD" w:rsidRPr="00934479" w:rsidRDefault="00EF68BD" w:rsidP="00B17642">
      <w:pPr>
        <w:pStyle w:val="Date858D7CFB-ED40-4347-BF05-701D383B685F858D7CFB-ED40-4347-BF05-701D383B685F0"/>
        <w:ind w:firstLine="1134"/>
        <w:rPr>
          <w:szCs w:val="24"/>
        </w:rPr>
      </w:pPr>
    </w:p>
    <w:p w14:paraId="3829A7EE" w14:textId="77777777" w:rsidR="00411E01" w:rsidRPr="00934479" w:rsidRDefault="00376C0F" w:rsidP="0015245C">
      <w:pPr>
        <w:pStyle w:val="Date858D7CFB-ED40-4347-BF05-701D383B685F858D7CFB-ED40-4347-BF05-701D383B685F"/>
        <w:ind w:firstLine="1077"/>
        <w:rPr>
          <w:szCs w:val="24"/>
        </w:rPr>
      </w:pPr>
      <w:r w:rsidRPr="00934479">
        <w:rPr>
          <w:szCs w:val="24"/>
        </w:rPr>
        <w:t xml:space="preserve"> </w:t>
      </w:r>
    </w:p>
    <w:p w14:paraId="311C3239" w14:textId="08471742" w:rsidR="00411E01" w:rsidRPr="00934479" w:rsidRDefault="00E95510" w:rsidP="0015245C">
      <w:pPr>
        <w:pStyle w:val="Date858D7CFB-ED40-4347-BF05-701D383B685F858D7CFB-ED40-4347-BF05-701D383B685F"/>
        <w:ind w:firstLine="1077"/>
        <w:rPr>
          <w:szCs w:val="24"/>
        </w:rPr>
      </w:pPr>
      <w:r w:rsidRPr="00934479">
        <w:rPr>
          <w:szCs w:val="24"/>
        </w:rPr>
        <w:t>20</w:t>
      </w:r>
      <w:r w:rsidR="004E2C1F" w:rsidRPr="00934479">
        <w:rPr>
          <w:szCs w:val="24"/>
        </w:rPr>
        <w:t>2</w:t>
      </w:r>
      <w:r w:rsidR="00407CAC">
        <w:rPr>
          <w:szCs w:val="24"/>
        </w:rPr>
        <w:t>3</w:t>
      </w:r>
      <w:r w:rsidRPr="00934479">
        <w:rPr>
          <w:szCs w:val="24"/>
        </w:rPr>
        <w:t xml:space="preserve"> m. </w:t>
      </w:r>
      <w:r w:rsidR="00463FE8">
        <w:rPr>
          <w:szCs w:val="24"/>
        </w:rPr>
        <w:t>g</w:t>
      </w:r>
      <w:r w:rsidR="00407CAC">
        <w:rPr>
          <w:szCs w:val="24"/>
        </w:rPr>
        <w:t>ruodžio 22</w:t>
      </w:r>
      <w:r w:rsidR="005646B9" w:rsidRPr="00934479">
        <w:rPr>
          <w:szCs w:val="24"/>
        </w:rPr>
        <w:t xml:space="preserve"> </w:t>
      </w:r>
      <w:r w:rsidR="00411E01" w:rsidRPr="00934479">
        <w:rPr>
          <w:szCs w:val="24"/>
        </w:rPr>
        <w:t xml:space="preserve">d. Nr. </w:t>
      </w:r>
      <w:r w:rsidR="005646B9" w:rsidRPr="00934479">
        <w:rPr>
          <w:szCs w:val="24"/>
        </w:rPr>
        <w:t>18 P-</w:t>
      </w:r>
      <w:r w:rsidR="00191E52">
        <w:rPr>
          <w:szCs w:val="24"/>
        </w:rPr>
        <w:t>6</w:t>
      </w:r>
    </w:p>
    <w:p w14:paraId="21BF899A" w14:textId="77777777" w:rsidR="00411E01" w:rsidRPr="00934479" w:rsidRDefault="00411E01" w:rsidP="0015245C">
      <w:pPr>
        <w:pStyle w:val="Date858D7CFB-ED40-4347-BF05-701D383B685F858D7CFB-ED40-4347-BF05-701D383B685F"/>
        <w:ind w:firstLine="1077"/>
        <w:rPr>
          <w:szCs w:val="24"/>
        </w:rPr>
      </w:pPr>
      <w:r w:rsidRPr="00934479">
        <w:rPr>
          <w:szCs w:val="24"/>
        </w:rPr>
        <w:t>Vilnius</w:t>
      </w:r>
    </w:p>
    <w:p w14:paraId="4C0EAB11" w14:textId="77777777" w:rsidR="00ED2A2D" w:rsidRPr="00934479" w:rsidRDefault="00376C0F" w:rsidP="0015245C">
      <w:pPr>
        <w:pStyle w:val="Date858D7CFB-ED40-4347-BF05-701D383B685F858D7CFB-ED40-4347-BF05-701D383B685F"/>
        <w:ind w:firstLine="1077"/>
        <w:rPr>
          <w:szCs w:val="24"/>
        </w:rPr>
      </w:pPr>
      <w:r w:rsidRPr="00934479">
        <w:rPr>
          <w:szCs w:val="24"/>
        </w:rPr>
        <w:t xml:space="preserve"> </w:t>
      </w:r>
    </w:p>
    <w:p w14:paraId="69C58802" w14:textId="77777777" w:rsidR="00376C0F" w:rsidRPr="00934479" w:rsidRDefault="00376C0F" w:rsidP="00376C0F">
      <w:pPr>
        <w:pStyle w:val="Date858D7CFB-ED40-4347-BF05-701D383B685F858D7CFB-ED40-4347-BF05-701D383B685F"/>
        <w:ind w:firstLine="1077"/>
        <w:rPr>
          <w:szCs w:val="24"/>
        </w:rPr>
      </w:pPr>
    </w:p>
    <w:p w14:paraId="3EFA59B4" w14:textId="3A5C5316" w:rsidR="00642439" w:rsidRDefault="00411E01" w:rsidP="00642439">
      <w:pPr>
        <w:pStyle w:val="Tekstas"/>
        <w:tabs>
          <w:tab w:val="left" w:pos="540"/>
        </w:tabs>
        <w:spacing w:before="0" w:after="0"/>
        <w:ind w:right="-1" w:firstLine="851"/>
        <w:rPr>
          <w:szCs w:val="24"/>
        </w:rPr>
      </w:pPr>
      <w:r w:rsidRPr="00934479">
        <w:rPr>
          <w:szCs w:val="24"/>
        </w:rPr>
        <w:t xml:space="preserve">Teisėjų etikos ir drausmės komisija, dalyvaujant </w:t>
      </w:r>
      <w:r w:rsidR="00407CAC">
        <w:rPr>
          <w:szCs w:val="24"/>
        </w:rPr>
        <w:t xml:space="preserve">Sigitai </w:t>
      </w:r>
      <w:proofErr w:type="spellStart"/>
      <w:r w:rsidR="00407CAC">
        <w:rPr>
          <w:szCs w:val="24"/>
        </w:rPr>
        <w:t>Jokimaitei</w:t>
      </w:r>
      <w:proofErr w:type="spellEnd"/>
      <w:r w:rsidRPr="00934479">
        <w:rPr>
          <w:szCs w:val="24"/>
        </w:rPr>
        <w:t xml:space="preserve"> (pirminink</w:t>
      </w:r>
      <w:r w:rsidR="00407CAC">
        <w:rPr>
          <w:szCs w:val="24"/>
        </w:rPr>
        <w:t>ė)</w:t>
      </w:r>
      <w:r w:rsidRPr="00934479">
        <w:rPr>
          <w:szCs w:val="24"/>
        </w:rPr>
        <w:t xml:space="preserve">, </w:t>
      </w:r>
      <w:r w:rsidR="00F82A90" w:rsidRPr="00934479">
        <w:rPr>
          <w:szCs w:val="24"/>
          <w:lang w:eastAsia="en-US"/>
        </w:rPr>
        <w:t xml:space="preserve">Jolantai </w:t>
      </w:r>
      <w:proofErr w:type="spellStart"/>
      <w:r w:rsidR="00F82A90" w:rsidRPr="00934479">
        <w:rPr>
          <w:szCs w:val="24"/>
          <w:lang w:eastAsia="en-US"/>
        </w:rPr>
        <w:t>Čepukėnienei</w:t>
      </w:r>
      <w:proofErr w:type="spellEnd"/>
      <w:r w:rsidR="00407CAC">
        <w:rPr>
          <w:szCs w:val="24"/>
          <w:lang w:eastAsia="en-US"/>
        </w:rPr>
        <w:t xml:space="preserve"> (pranešėja)</w:t>
      </w:r>
      <w:r w:rsidR="00856DD7" w:rsidRPr="00934479">
        <w:rPr>
          <w:szCs w:val="24"/>
          <w:lang w:eastAsia="en-US"/>
        </w:rPr>
        <w:t xml:space="preserve">, </w:t>
      </w:r>
      <w:r w:rsidR="00407CAC">
        <w:rPr>
          <w:szCs w:val="24"/>
          <w:lang w:eastAsia="en-US"/>
        </w:rPr>
        <w:t>Snie</w:t>
      </w:r>
      <w:r w:rsidR="00800D8A">
        <w:rPr>
          <w:szCs w:val="24"/>
          <w:lang w:eastAsia="en-US"/>
        </w:rPr>
        <w:t>g</w:t>
      </w:r>
      <w:r w:rsidR="00407CAC">
        <w:rPr>
          <w:szCs w:val="24"/>
          <w:lang w:eastAsia="en-US"/>
        </w:rPr>
        <w:t xml:space="preserve">uolei Matulienei, </w:t>
      </w:r>
      <w:proofErr w:type="spellStart"/>
      <w:r w:rsidR="00F84074">
        <w:rPr>
          <w:szCs w:val="24"/>
          <w:lang w:eastAsia="en-US"/>
        </w:rPr>
        <w:t>Urmilai</w:t>
      </w:r>
      <w:proofErr w:type="spellEnd"/>
      <w:r w:rsidR="00F84074">
        <w:rPr>
          <w:szCs w:val="24"/>
          <w:lang w:eastAsia="en-US"/>
        </w:rPr>
        <w:t xml:space="preserve"> </w:t>
      </w:r>
      <w:proofErr w:type="spellStart"/>
      <w:r w:rsidR="00F84074">
        <w:rPr>
          <w:szCs w:val="24"/>
          <w:lang w:eastAsia="en-US"/>
        </w:rPr>
        <w:t>Valiukienei</w:t>
      </w:r>
      <w:proofErr w:type="spellEnd"/>
      <w:r w:rsidR="00F84074">
        <w:rPr>
          <w:szCs w:val="24"/>
          <w:lang w:eastAsia="en-US"/>
        </w:rPr>
        <w:t xml:space="preserve">, </w:t>
      </w:r>
      <w:r w:rsidR="00407CAC">
        <w:rPr>
          <w:szCs w:val="24"/>
          <w:lang w:eastAsia="en-US"/>
        </w:rPr>
        <w:t>Liudui Ramanauskui</w:t>
      </w:r>
      <w:r w:rsidR="00800D8A">
        <w:rPr>
          <w:szCs w:val="24"/>
          <w:lang w:eastAsia="en-US"/>
        </w:rPr>
        <w:t xml:space="preserve"> ir </w:t>
      </w:r>
      <w:proofErr w:type="spellStart"/>
      <w:r w:rsidR="00407CAC">
        <w:rPr>
          <w:szCs w:val="24"/>
          <w:lang w:eastAsia="en-US"/>
        </w:rPr>
        <w:t>Veslavai</w:t>
      </w:r>
      <w:proofErr w:type="spellEnd"/>
      <w:r w:rsidR="00407CAC">
        <w:rPr>
          <w:szCs w:val="24"/>
          <w:lang w:eastAsia="en-US"/>
        </w:rPr>
        <w:t xml:space="preserve"> Ruskan</w:t>
      </w:r>
      <w:r w:rsidR="00F82A90" w:rsidRPr="00934479">
        <w:rPr>
          <w:szCs w:val="24"/>
          <w:lang w:eastAsia="en-US"/>
        </w:rPr>
        <w:t>,</w:t>
      </w:r>
      <w:r w:rsidR="00F43724" w:rsidRPr="00934479">
        <w:rPr>
          <w:szCs w:val="24"/>
        </w:rPr>
        <w:t xml:space="preserve"> </w:t>
      </w:r>
      <w:r w:rsidRPr="00934479">
        <w:rPr>
          <w:szCs w:val="24"/>
        </w:rPr>
        <w:t xml:space="preserve">sekretoriaujant Nacionalinės teismų administracijos </w:t>
      </w:r>
      <w:r w:rsidR="00990C39">
        <w:rPr>
          <w:szCs w:val="24"/>
        </w:rPr>
        <w:t xml:space="preserve">Teisės ir administravimo departamento </w:t>
      </w:r>
      <w:r w:rsidRPr="00934479">
        <w:rPr>
          <w:szCs w:val="24"/>
        </w:rPr>
        <w:t xml:space="preserve">Administravimo skyriaus </w:t>
      </w:r>
      <w:r w:rsidR="00990C39">
        <w:rPr>
          <w:szCs w:val="24"/>
        </w:rPr>
        <w:t xml:space="preserve">vyriausiajai specialistei Inai </w:t>
      </w:r>
      <w:proofErr w:type="spellStart"/>
      <w:r w:rsidR="00990C39">
        <w:rPr>
          <w:szCs w:val="24"/>
        </w:rPr>
        <w:t>Kalvaitienei</w:t>
      </w:r>
      <w:proofErr w:type="spellEnd"/>
      <w:r w:rsidR="00E95510" w:rsidRPr="00934479">
        <w:rPr>
          <w:szCs w:val="24"/>
        </w:rPr>
        <w:t>,</w:t>
      </w:r>
      <w:r w:rsidR="00BB40A3" w:rsidRPr="00934479">
        <w:rPr>
          <w:szCs w:val="24"/>
        </w:rPr>
        <w:t xml:space="preserve"> </w:t>
      </w:r>
      <w:r w:rsidR="00B058FE" w:rsidRPr="00934479">
        <w:rPr>
          <w:szCs w:val="24"/>
        </w:rPr>
        <w:t xml:space="preserve">dalyvaujant </w:t>
      </w:r>
      <w:r w:rsidR="00BC2E93">
        <w:rPr>
          <w:szCs w:val="24"/>
        </w:rPr>
        <w:t>Klaipėdos apylinkės teismo Klaipėdos miesto rūmų teisėjai D</w:t>
      </w:r>
      <w:r w:rsidR="000F27A5">
        <w:rPr>
          <w:szCs w:val="24"/>
        </w:rPr>
        <w:t>.</w:t>
      </w:r>
      <w:r w:rsidR="00BC2E93">
        <w:rPr>
          <w:szCs w:val="24"/>
        </w:rPr>
        <w:t xml:space="preserve"> Ž</w:t>
      </w:r>
      <w:r w:rsidR="000F27A5">
        <w:rPr>
          <w:szCs w:val="24"/>
        </w:rPr>
        <w:t>.</w:t>
      </w:r>
      <w:r w:rsidR="00BC2E93">
        <w:rPr>
          <w:szCs w:val="24"/>
        </w:rPr>
        <w:t xml:space="preserve">, išnagrinėjo </w:t>
      </w:r>
      <w:r w:rsidR="00BC2E93" w:rsidRPr="00FF1026">
        <w:rPr>
          <w:szCs w:val="24"/>
        </w:rPr>
        <w:t>Klaipėdos apylinkės teismo pirmininkės K</w:t>
      </w:r>
      <w:r w:rsidR="000F27A5">
        <w:rPr>
          <w:szCs w:val="24"/>
        </w:rPr>
        <w:t>.</w:t>
      </w:r>
      <w:r w:rsidR="00BC2E93" w:rsidRPr="00FF1026">
        <w:rPr>
          <w:szCs w:val="24"/>
        </w:rPr>
        <w:t xml:space="preserve"> S</w:t>
      </w:r>
      <w:r w:rsidR="000F27A5">
        <w:rPr>
          <w:szCs w:val="24"/>
        </w:rPr>
        <w:t>.</w:t>
      </w:r>
      <w:r w:rsidR="00780444">
        <w:rPr>
          <w:szCs w:val="24"/>
        </w:rPr>
        <w:t xml:space="preserve"> </w:t>
      </w:r>
      <w:r w:rsidRPr="00934479">
        <w:rPr>
          <w:szCs w:val="24"/>
        </w:rPr>
        <w:t xml:space="preserve">teikimą dėl drausmės bylos </w:t>
      </w:r>
      <w:r w:rsidR="00B4581E" w:rsidRPr="00934479">
        <w:rPr>
          <w:szCs w:val="24"/>
        </w:rPr>
        <w:t>teisėj</w:t>
      </w:r>
      <w:r w:rsidR="00780444">
        <w:rPr>
          <w:szCs w:val="24"/>
        </w:rPr>
        <w:t>ai</w:t>
      </w:r>
      <w:r w:rsidR="00B4581E" w:rsidRPr="00934479">
        <w:rPr>
          <w:szCs w:val="24"/>
        </w:rPr>
        <w:t xml:space="preserve"> </w:t>
      </w:r>
      <w:r w:rsidR="00780444">
        <w:rPr>
          <w:szCs w:val="24"/>
        </w:rPr>
        <w:t>D</w:t>
      </w:r>
      <w:r w:rsidR="000F27A5">
        <w:rPr>
          <w:szCs w:val="24"/>
        </w:rPr>
        <w:t>.</w:t>
      </w:r>
      <w:r w:rsidR="00780444">
        <w:rPr>
          <w:szCs w:val="24"/>
        </w:rPr>
        <w:t xml:space="preserve"> Ž</w:t>
      </w:r>
      <w:r w:rsidR="000F27A5">
        <w:rPr>
          <w:szCs w:val="24"/>
        </w:rPr>
        <w:t>.</w:t>
      </w:r>
      <w:r w:rsidR="00754D07" w:rsidRPr="00934479">
        <w:rPr>
          <w:szCs w:val="24"/>
        </w:rPr>
        <w:t xml:space="preserve"> </w:t>
      </w:r>
      <w:r w:rsidRPr="00934479">
        <w:rPr>
          <w:szCs w:val="24"/>
        </w:rPr>
        <w:t>i</w:t>
      </w:r>
      <w:r w:rsidR="00BF6B53" w:rsidRPr="00934479">
        <w:rPr>
          <w:szCs w:val="24"/>
        </w:rPr>
        <w:t>škėlimo</w:t>
      </w:r>
      <w:r w:rsidRPr="00934479">
        <w:rPr>
          <w:szCs w:val="24"/>
        </w:rPr>
        <w:t>,</w:t>
      </w:r>
    </w:p>
    <w:p w14:paraId="59FFB6F3" w14:textId="2550132D" w:rsidR="00411E01" w:rsidRPr="00934479" w:rsidRDefault="00411E01" w:rsidP="00642439">
      <w:pPr>
        <w:pStyle w:val="Tekstas"/>
        <w:tabs>
          <w:tab w:val="left" w:pos="540"/>
        </w:tabs>
        <w:spacing w:before="0" w:after="0"/>
        <w:ind w:right="-1" w:firstLine="851"/>
        <w:rPr>
          <w:szCs w:val="24"/>
        </w:rPr>
      </w:pPr>
      <w:r w:rsidRPr="00934479">
        <w:rPr>
          <w:szCs w:val="24"/>
        </w:rPr>
        <w:t xml:space="preserve">susipažinusi su medžiaga, </w:t>
      </w:r>
    </w:p>
    <w:p w14:paraId="421A7CA4" w14:textId="77777777" w:rsidR="00411E01" w:rsidRPr="00934479" w:rsidRDefault="00411E01" w:rsidP="00AA1D2C">
      <w:pPr>
        <w:pStyle w:val="Tekstas"/>
        <w:spacing w:before="0" w:after="0"/>
        <w:ind w:right="-1" w:firstLine="1077"/>
        <w:rPr>
          <w:szCs w:val="24"/>
        </w:rPr>
      </w:pPr>
    </w:p>
    <w:p w14:paraId="0D2C7CCB" w14:textId="77777777" w:rsidR="00411E01" w:rsidRPr="00934479" w:rsidRDefault="00411E01" w:rsidP="00642439">
      <w:pPr>
        <w:pStyle w:val="Tekstas"/>
        <w:spacing w:before="0" w:after="0"/>
        <w:ind w:right="-1" w:firstLine="851"/>
        <w:rPr>
          <w:spacing w:val="30"/>
          <w:szCs w:val="24"/>
        </w:rPr>
      </w:pPr>
      <w:r w:rsidRPr="00934479">
        <w:rPr>
          <w:spacing w:val="30"/>
          <w:szCs w:val="24"/>
        </w:rPr>
        <w:t>n u s t a t ė :</w:t>
      </w:r>
    </w:p>
    <w:p w14:paraId="7EBC29B8" w14:textId="77777777" w:rsidR="00411E01" w:rsidRPr="00934479" w:rsidRDefault="00411E01" w:rsidP="00AA1D2C">
      <w:pPr>
        <w:pStyle w:val="Tekstas"/>
        <w:spacing w:before="0" w:after="0"/>
        <w:ind w:right="-1" w:firstLine="1077"/>
        <w:rPr>
          <w:szCs w:val="24"/>
        </w:rPr>
      </w:pPr>
    </w:p>
    <w:p w14:paraId="3C7D2298" w14:textId="6169F474" w:rsidR="00D47864" w:rsidRDefault="000343BD" w:rsidP="001E0A8E">
      <w:pPr>
        <w:ind w:firstLine="851"/>
        <w:jc w:val="both"/>
        <w:rPr>
          <w:sz w:val="24"/>
          <w:szCs w:val="24"/>
        </w:rPr>
      </w:pPr>
      <w:r w:rsidRPr="00934479">
        <w:rPr>
          <w:sz w:val="24"/>
          <w:szCs w:val="24"/>
          <w:lang w:eastAsia="en-US"/>
        </w:rPr>
        <w:t xml:space="preserve">Teisėjų etikos ir drausmės komisijoje (toliau – ir Komisija) </w:t>
      </w:r>
      <w:r w:rsidRPr="00934479">
        <w:rPr>
          <w:sz w:val="24"/>
          <w:szCs w:val="24"/>
        </w:rPr>
        <w:t>202</w:t>
      </w:r>
      <w:r w:rsidR="001D3EEB">
        <w:rPr>
          <w:sz w:val="24"/>
          <w:szCs w:val="24"/>
        </w:rPr>
        <w:t>3</w:t>
      </w:r>
      <w:r w:rsidRPr="00934479">
        <w:rPr>
          <w:sz w:val="24"/>
          <w:szCs w:val="24"/>
        </w:rPr>
        <w:t xml:space="preserve"> m. </w:t>
      </w:r>
      <w:r w:rsidR="001D3EEB">
        <w:rPr>
          <w:sz w:val="24"/>
          <w:szCs w:val="24"/>
        </w:rPr>
        <w:t>liepos 19</w:t>
      </w:r>
      <w:r w:rsidRPr="00934479">
        <w:rPr>
          <w:sz w:val="24"/>
          <w:szCs w:val="24"/>
        </w:rPr>
        <w:t xml:space="preserve"> d. </w:t>
      </w:r>
      <w:r w:rsidRPr="00934479">
        <w:rPr>
          <w:sz w:val="24"/>
          <w:szCs w:val="24"/>
          <w:lang w:eastAsia="en-US"/>
        </w:rPr>
        <w:t xml:space="preserve">gautas </w:t>
      </w:r>
      <w:r w:rsidR="00007011" w:rsidRPr="00FF1026">
        <w:rPr>
          <w:sz w:val="24"/>
          <w:szCs w:val="24"/>
        </w:rPr>
        <w:t>Klaipėdos apylinkės teismo pirmininkės K</w:t>
      </w:r>
      <w:r w:rsidR="000F27A5">
        <w:rPr>
          <w:sz w:val="24"/>
          <w:szCs w:val="24"/>
        </w:rPr>
        <w:t>.</w:t>
      </w:r>
      <w:r w:rsidR="00007011" w:rsidRPr="00FF1026">
        <w:rPr>
          <w:sz w:val="24"/>
          <w:szCs w:val="24"/>
        </w:rPr>
        <w:t xml:space="preserve"> S</w:t>
      </w:r>
      <w:r w:rsidR="000F27A5">
        <w:rPr>
          <w:sz w:val="24"/>
          <w:szCs w:val="24"/>
        </w:rPr>
        <w:t>.</w:t>
      </w:r>
      <w:r w:rsidR="00007011" w:rsidRPr="00FF1026">
        <w:rPr>
          <w:sz w:val="24"/>
          <w:szCs w:val="24"/>
        </w:rPr>
        <w:t xml:space="preserve"> </w:t>
      </w:r>
      <w:r w:rsidRPr="00934479">
        <w:rPr>
          <w:sz w:val="24"/>
          <w:szCs w:val="24"/>
          <w:lang w:eastAsia="en-US"/>
        </w:rPr>
        <w:t>teikimas</w:t>
      </w:r>
      <w:r w:rsidR="00360C84" w:rsidRPr="00934479">
        <w:rPr>
          <w:sz w:val="24"/>
          <w:szCs w:val="24"/>
          <w:lang w:eastAsia="en-US"/>
        </w:rPr>
        <w:t xml:space="preserve"> (toliau – Teikimas)</w:t>
      </w:r>
      <w:r w:rsidRPr="00934479">
        <w:rPr>
          <w:sz w:val="24"/>
          <w:szCs w:val="24"/>
          <w:lang w:eastAsia="en-US"/>
        </w:rPr>
        <w:t xml:space="preserve"> dėl </w:t>
      </w:r>
      <w:r w:rsidR="00B4581E" w:rsidRPr="00934479">
        <w:rPr>
          <w:sz w:val="24"/>
          <w:szCs w:val="24"/>
          <w:lang w:eastAsia="en-US"/>
        </w:rPr>
        <w:t>drausmės bylos iškėlimo teisėj</w:t>
      </w:r>
      <w:r w:rsidR="00D90CF3">
        <w:rPr>
          <w:sz w:val="24"/>
          <w:szCs w:val="24"/>
          <w:lang w:eastAsia="en-US"/>
        </w:rPr>
        <w:t>ai D</w:t>
      </w:r>
      <w:r w:rsidR="000F27A5">
        <w:rPr>
          <w:sz w:val="24"/>
          <w:szCs w:val="24"/>
          <w:lang w:eastAsia="en-US"/>
        </w:rPr>
        <w:t>.</w:t>
      </w:r>
      <w:r w:rsidR="00D90CF3">
        <w:rPr>
          <w:sz w:val="24"/>
          <w:szCs w:val="24"/>
          <w:lang w:eastAsia="en-US"/>
        </w:rPr>
        <w:t xml:space="preserve"> Ž</w:t>
      </w:r>
      <w:r w:rsidR="000F27A5">
        <w:rPr>
          <w:sz w:val="24"/>
          <w:szCs w:val="24"/>
          <w:lang w:eastAsia="en-US"/>
        </w:rPr>
        <w:t>.</w:t>
      </w:r>
      <w:r w:rsidR="00CF2541" w:rsidRPr="00934479">
        <w:rPr>
          <w:sz w:val="24"/>
          <w:szCs w:val="24"/>
          <w:lang w:eastAsia="en-US"/>
        </w:rPr>
        <w:t>. T</w:t>
      </w:r>
      <w:r w:rsidRPr="00934479">
        <w:rPr>
          <w:sz w:val="24"/>
          <w:szCs w:val="24"/>
          <w:lang w:eastAsia="en-US"/>
        </w:rPr>
        <w:t>eikime nurodyta, kad</w:t>
      </w:r>
      <w:r w:rsidR="00CF2541" w:rsidRPr="00934479">
        <w:rPr>
          <w:sz w:val="24"/>
          <w:szCs w:val="24"/>
          <w:lang w:eastAsia="en-US"/>
        </w:rPr>
        <w:t xml:space="preserve"> </w:t>
      </w:r>
      <w:r w:rsidR="001D79ED" w:rsidRPr="00FF1026">
        <w:rPr>
          <w:sz w:val="24"/>
          <w:szCs w:val="24"/>
        </w:rPr>
        <w:t>teisėja D</w:t>
      </w:r>
      <w:r w:rsidR="000F27A5">
        <w:rPr>
          <w:sz w:val="24"/>
          <w:szCs w:val="24"/>
        </w:rPr>
        <w:t>.</w:t>
      </w:r>
      <w:r w:rsidR="001D79ED" w:rsidRPr="00FF1026">
        <w:rPr>
          <w:sz w:val="24"/>
          <w:szCs w:val="24"/>
        </w:rPr>
        <w:t xml:space="preserve"> Ž</w:t>
      </w:r>
      <w:r w:rsidR="000F27A5">
        <w:rPr>
          <w:sz w:val="24"/>
          <w:szCs w:val="24"/>
        </w:rPr>
        <w:t>.</w:t>
      </w:r>
      <w:r w:rsidR="001D79ED" w:rsidRPr="00FF1026">
        <w:rPr>
          <w:sz w:val="24"/>
          <w:szCs w:val="24"/>
        </w:rPr>
        <w:t xml:space="preserve"> 2023</w:t>
      </w:r>
      <w:r w:rsidR="001D79ED">
        <w:rPr>
          <w:sz w:val="24"/>
          <w:szCs w:val="24"/>
        </w:rPr>
        <w:t xml:space="preserve"> m. liepos </w:t>
      </w:r>
      <w:r w:rsidR="001D79ED" w:rsidRPr="00FF1026">
        <w:rPr>
          <w:sz w:val="24"/>
          <w:szCs w:val="24"/>
        </w:rPr>
        <w:t>13</w:t>
      </w:r>
      <w:r w:rsidR="001D79ED">
        <w:rPr>
          <w:sz w:val="24"/>
          <w:szCs w:val="24"/>
        </w:rPr>
        <w:t xml:space="preserve"> d.</w:t>
      </w:r>
      <w:r w:rsidR="001D79ED" w:rsidRPr="00FF1026">
        <w:rPr>
          <w:sz w:val="24"/>
          <w:szCs w:val="24"/>
        </w:rPr>
        <w:t xml:space="preserve"> kreipėsi į Klaipėdos apylinkės teismo pirmininkę ir ją informavo apie tai, kad liepos 8 d. jai buvo surašytas administracinio nusižengimo protokolas dėl transporto priemonės vairavimo neblaiviai, nustačius 0,46 promilių neblaivumą. </w:t>
      </w:r>
      <w:r w:rsidR="007A15B6">
        <w:rPr>
          <w:sz w:val="24"/>
          <w:szCs w:val="24"/>
        </w:rPr>
        <w:t xml:space="preserve">Teikime nurodoma, kad </w:t>
      </w:r>
      <w:r w:rsidR="00F7225C">
        <w:rPr>
          <w:sz w:val="24"/>
          <w:szCs w:val="24"/>
        </w:rPr>
        <w:t>teisėja D. Ž</w:t>
      </w:r>
      <w:r w:rsidR="000F27A5">
        <w:rPr>
          <w:sz w:val="24"/>
          <w:szCs w:val="24"/>
        </w:rPr>
        <w:t>.</w:t>
      </w:r>
      <w:r w:rsidR="00F7225C">
        <w:rPr>
          <w:sz w:val="24"/>
          <w:szCs w:val="24"/>
        </w:rPr>
        <w:t xml:space="preserve"> </w:t>
      </w:r>
      <w:r w:rsidR="00F7225C" w:rsidRPr="00FF1026">
        <w:rPr>
          <w:sz w:val="24"/>
          <w:szCs w:val="24"/>
        </w:rPr>
        <w:t xml:space="preserve">teismo pirmininkei paaiškino, jog įvykio išvakarėse vartojo alkoholį – taurę šampano, kitą dieną jautėsi blaivi, problemų su alkoholiu niekada neturėjo ir neturi. </w:t>
      </w:r>
      <w:r w:rsidR="00F7225C">
        <w:rPr>
          <w:sz w:val="24"/>
          <w:szCs w:val="24"/>
        </w:rPr>
        <w:t>T</w:t>
      </w:r>
      <w:r w:rsidR="001D79ED" w:rsidRPr="00FF1026">
        <w:rPr>
          <w:sz w:val="24"/>
          <w:szCs w:val="24"/>
        </w:rPr>
        <w:t>eisėja D. Ž</w:t>
      </w:r>
      <w:r w:rsidR="000F27A5">
        <w:rPr>
          <w:sz w:val="24"/>
          <w:szCs w:val="24"/>
        </w:rPr>
        <w:t>.</w:t>
      </w:r>
      <w:r w:rsidR="001D79ED" w:rsidRPr="00FF1026">
        <w:rPr>
          <w:sz w:val="24"/>
          <w:szCs w:val="24"/>
        </w:rPr>
        <w:t xml:space="preserve"> nusižengimo neginčijo, nurodė, kad administracinio nusižengimo byla bus nagrinėjama liepos 24 d., apgailestavo dėl susidariusios situacijos, galisi dėl savo poelgio ir supranta, kad toks poelgis diskredituoja teisėjo vardą ir teismų sistemą. </w:t>
      </w:r>
      <w:r w:rsidR="00652B38">
        <w:rPr>
          <w:sz w:val="24"/>
          <w:szCs w:val="24"/>
        </w:rPr>
        <w:t>Teikime nurodom</w:t>
      </w:r>
      <w:r w:rsidR="006F7C1F">
        <w:rPr>
          <w:sz w:val="24"/>
          <w:szCs w:val="24"/>
        </w:rPr>
        <w:t xml:space="preserve">a, kad teisėjui keliami itin aukšti </w:t>
      </w:r>
      <w:r w:rsidR="0021087D">
        <w:rPr>
          <w:sz w:val="24"/>
          <w:szCs w:val="24"/>
        </w:rPr>
        <w:t>moralės reikalavimai tiek profesinėje veikloje, tiek ir jo elgesiui visuomenėje. Tiek eidamas tiesiogines pareigas, tiek laisvu nuo pareigų atlikimo metu teisėjas turi laikytis Teisėjų etikos kodekse įtvirtintų reikalavimų. Kiekvienas teisėjas turi būti nepriekaištingos reputacijos, kuri, be kita ko, reikalauja, kad teisėjas elgtųsi itin padoriai, mandagiai, korektiškai ir pavyzdingai. Teisėjas turi užtikrinti, kad jo elgesys protingo stebėtojo požiūriu būtų nepriekaištingas. Teisėjo veiksmai ir elgesys turi patvirtinti žmonių tikėjimą teismų sistemos garbingumu.</w:t>
      </w:r>
      <w:r w:rsidR="00327B05">
        <w:rPr>
          <w:sz w:val="24"/>
          <w:szCs w:val="24"/>
        </w:rPr>
        <w:t xml:space="preserve"> Teikime nurodoma, kad atsižvelgiant į Lietuvos Respublikos administracinių nusižengimų kodekso 422 straipsnio 5 dalyje nustatytą teisinį reglamentavimą matyti, kad teisėjos D. Ž</w:t>
      </w:r>
      <w:r w:rsidR="000F27A5">
        <w:rPr>
          <w:sz w:val="24"/>
          <w:szCs w:val="24"/>
        </w:rPr>
        <w:t>.</w:t>
      </w:r>
      <w:r w:rsidR="00327B05">
        <w:rPr>
          <w:sz w:val="24"/>
          <w:szCs w:val="24"/>
        </w:rPr>
        <w:t xml:space="preserve"> veiksmuose yra administracinio nusižengimo požymiai. </w:t>
      </w:r>
    </w:p>
    <w:p w14:paraId="267F7759" w14:textId="342A6783" w:rsidR="001E0A8E" w:rsidRDefault="00327B05" w:rsidP="00D373A7">
      <w:pPr>
        <w:ind w:firstLine="851"/>
        <w:jc w:val="both"/>
        <w:rPr>
          <w:sz w:val="24"/>
          <w:szCs w:val="24"/>
        </w:rPr>
      </w:pPr>
      <w:r>
        <w:rPr>
          <w:sz w:val="24"/>
          <w:szCs w:val="24"/>
        </w:rPr>
        <w:t xml:space="preserve">Teismo pirmininkės </w:t>
      </w:r>
      <w:r w:rsidR="000C6055">
        <w:rPr>
          <w:sz w:val="24"/>
          <w:szCs w:val="24"/>
        </w:rPr>
        <w:t>vertinimu</w:t>
      </w:r>
      <w:r>
        <w:rPr>
          <w:sz w:val="24"/>
          <w:szCs w:val="24"/>
        </w:rPr>
        <w:t xml:space="preserve">, </w:t>
      </w:r>
      <w:r w:rsidR="001C2D15">
        <w:rPr>
          <w:sz w:val="24"/>
          <w:szCs w:val="24"/>
        </w:rPr>
        <w:t>nurodytas</w:t>
      </w:r>
      <w:r>
        <w:rPr>
          <w:sz w:val="24"/>
          <w:szCs w:val="24"/>
        </w:rPr>
        <w:t xml:space="preserve"> teisėjos D. Ž</w:t>
      </w:r>
      <w:r w:rsidR="000F27A5">
        <w:rPr>
          <w:sz w:val="24"/>
          <w:szCs w:val="24"/>
        </w:rPr>
        <w:t>.</w:t>
      </w:r>
      <w:r>
        <w:rPr>
          <w:sz w:val="24"/>
          <w:szCs w:val="24"/>
        </w:rPr>
        <w:t xml:space="preserve"> elgesys yra nesuderinamas su teisėjams keliamais etikos reikalavimais, </w:t>
      </w:r>
      <w:r w:rsidR="001C2D15" w:rsidRPr="00FF1026">
        <w:rPr>
          <w:sz w:val="24"/>
          <w:szCs w:val="24"/>
        </w:rPr>
        <w:t xml:space="preserve">laikytinas pažeidžiančiu </w:t>
      </w:r>
      <w:r w:rsidR="001C2D15">
        <w:rPr>
          <w:sz w:val="24"/>
          <w:szCs w:val="24"/>
        </w:rPr>
        <w:t xml:space="preserve">Teisėjų etikos kodekso 13 straipsnio 1 ir 7 punkte, 14 straipsnio 1 ir 2 punkte numatytus </w:t>
      </w:r>
      <w:r w:rsidR="001C2D15" w:rsidRPr="00FF1026">
        <w:rPr>
          <w:sz w:val="24"/>
          <w:szCs w:val="24"/>
        </w:rPr>
        <w:t xml:space="preserve">teisėjo etikos reikalavimus </w:t>
      </w:r>
      <w:r w:rsidR="001C2D15">
        <w:rPr>
          <w:sz w:val="24"/>
          <w:szCs w:val="24"/>
        </w:rPr>
        <w:t>bei</w:t>
      </w:r>
      <w:r w:rsidR="001C2D15" w:rsidRPr="00FF1026">
        <w:rPr>
          <w:sz w:val="24"/>
          <w:szCs w:val="24"/>
        </w:rPr>
        <w:t xml:space="preserve"> žemina teisėjo vardą, todėl </w:t>
      </w:r>
      <w:r w:rsidR="001E0A8E">
        <w:rPr>
          <w:sz w:val="24"/>
          <w:szCs w:val="24"/>
        </w:rPr>
        <w:t xml:space="preserve">siūloma </w:t>
      </w:r>
      <w:r w:rsidR="001C2D15" w:rsidRPr="00FF1026">
        <w:rPr>
          <w:sz w:val="24"/>
          <w:szCs w:val="24"/>
        </w:rPr>
        <w:t xml:space="preserve">teisėjai </w:t>
      </w:r>
      <w:r w:rsidR="001E0A8E">
        <w:rPr>
          <w:sz w:val="24"/>
          <w:szCs w:val="24"/>
        </w:rPr>
        <w:t>iškelti</w:t>
      </w:r>
      <w:r w:rsidR="001C2D15" w:rsidRPr="00FF1026">
        <w:rPr>
          <w:sz w:val="24"/>
          <w:szCs w:val="24"/>
        </w:rPr>
        <w:t xml:space="preserve"> drausmės byl</w:t>
      </w:r>
      <w:r w:rsidR="001E0A8E">
        <w:rPr>
          <w:sz w:val="24"/>
          <w:szCs w:val="24"/>
        </w:rPr>
        <w:t>ą</w:t>
      </w:r>
      <w:r w:rsidR="001C2D15" w:rsidRPr="00FF1026">
        <w:rPr>
          <w:sz w:val="24"/>
          <w:szCs w:val="24"/>
        </w:rPr>
        <w:t>.</w:t>
      </w:r>
    </w:p>
    <w:p w14:paraId="03A903F8" w14:textId="1A0DEE7F" w:rsidR="004A2818" w:rsidRPr="008670C2" w:rsidRDefault="00917EE9" w:rsidP="005516C5">
      <w:pPr>
        <w:ind w:firstLine="851"/>
        <w:jc w:val="both"/>
        <w:rPr>
          <w:sz w:val="24"/>
          <w:szCs w:val="24"/>
        </w:rPr>
      </w:pPr>
      <w:r>
        <w:rPr>
          <w:sz w:val="24"/>
          <w:szCs w:val="24"/>
        </w:rPr>
        <w:lastRenderedPageBreak/>
        <w:t>Teisėja D</w:t>
      </w:r>
      <w:r w:rsidR="000F27A5">
        <w:rPr>
          <w:sz w:val="24"/>
          <w:szCs w:val="24"/>
        </w:rPr>
        <w:t>.</w:t>
      </w:r>
      <w:r>
        <w:rPr>
          <w:sz w:val="24"/>
          <w:szCs w:val="24"/>
        </w:rPr>
        <w:t xml:space="preserve"> Ž</w:t>
      </w:r>
      <w:r w:rsidR="000F27A5">
        <w:rPr>
          <w:sz w:val="24"/>
          <w:szCs w:val="24"/>
        </w:rPr>
        <w:t>.</w:t>
      </w:r>
      <w:r>
        <w:rPr>
          <w:sz w:val="24"/>
          <w:szCs w:val="24"/>
        </w:rPr>
        <w:t xml:space="preserve"> rašytiniame paaiškinime nurodė, </w:t>
      </w:r>
      <w:r w:rsidR="004A2818" w:rsidRPr="00FF1026">
        <w:rPr>
          <w:sz w:val="24"/>
          <w:szCs w:val="24"/>
        </w:rPr>
        <w:t>kad</w:t>
      </w:r>
      <w:r w:rsidR="001D63B2">
        <w:rPr>
          <w:sz w:val="24"/>
          <w:szCs w:val="24"/>
        </w:rPr>
        <w:t xml:space="preserve"> </w:t>
      </w:r>
      <w:r w:rsidR="00BB7207">
        <w:rPr>
          <w:sz w:val="24"/>
          <w:szCs w:val="24"/>
        </w:rPr>
        <w:t>T</w:t>
      </w:r>
      <w:r w:rsidR="004A2818" w:rsidRPr="00FF1026">
        <w:rPr>
          <w:sz w:val="24"/>
          <w:szCs w:val="24"/>
        </w:rPr>
        <w:t xml:space="preserve">eikime nurodytos aplinkybes atitinka tas, apie kurias </w:t>
      </w:r>
      <w:r w:rsidR="00A0679C">
        <w:rPr>
          <w:sz w:val="24"/>
          <w:szCs w:val="24"/>
        </w:rPr>
        <w:t xml:space="preserve">po įvykio </w:t>
      </w:r>
      <w:r w:rsidR="004A2818" w:rsidRPr="00FF1026">
        <w:rPr>
          <w:sz w:val="24"/>
          <w:szCs w:val="24"/>
        </w:rPr>
        <w:t>ji informavo teismo pirmininkę. D. Ž</w:t>
      </w:r>
      <w:r w:rsidR="000F27A5">
        <w:rPr>
          <w:sz w:val="24"/>
          <w:szCs w:val="24"/>
        </w:rPr>
        <w:t>.</w:t>
      </w:r>
      <w:r w:rsidR="004A2818" w:rsidRPr="00FF1026">
        <w:rPr>
          <w:sz w:val="24"/>
          <w:szCs w:val="24"/>
        </w:rPr>
        <w:t xml:space="preserve"> paaiškino, kad administracinio nusižengimo protokolas dėl vairavimo galimai neblaiviai surašytas 2023</w:t>
      </w:r>
      <w:r w:rsidR="00157936">
        <w:rPr>
          <w:sz w:val="24"/>
          <w:szCs w:val="24"/>
        </w:rPr>
        <w:t xml:space="preserve"> m. liepos </w:t>
      </w:r>
      <w:r w:rsidR="004A2818" w:rsidRPr="00FF1026">
        <w:rPr>
          <w:sz w:val="24"/>
          <w:szCs w:val="24"/>
        </w:rPr>
        <w:t>8</w:t>
      </w:r>
      <w:r w:rsidR="00157936">
        <w:rPr>
          <w:sz w:val="24"/>
          <w:szCs w:val="24"/>
        </w:rPr>
        <w:t xml:space="preserve"> d.</w:t>
      </w:r>
      <w:r w:rsidR="004A2818" w:rsidRPr="00FF1026">
        <w:rPr>
          <w:sz w:val="24"/>
          <w:szCs w:val="24"/>
        </w:rPr>
        <w:t xml:space="preserve"> apie 12.00 val</w:t>
      </w:r>
      <w:r w:rsidR="00715615">
        <w:rPr>
          <w:sz w:val="24"/>
          <w:szCs w:val="24"/>
        </w:rPr>
        <w:t>.</w:t>
      </w:r>
      <w:r w:rsidR="004A2818" w:rsidRPr="00FF1026">
        <w:rPr>
          <w:sz w:val="24"/>
          <w:szCs w:val="24"/>
        </w:rPr>
        <w:t>, kad pati neblaivumo nustatymo procedūra vyko apie 15-20 min. ir pareigūnas rezultatą nustatinėjo jai nematant, parodė tik ekrane. Po to D. Ž</w:t>
      </w:r>
      <w:r w:rsidR="000F27A5">
        <w:rPr>
          <w:sz w:val="24"/>
          <w:szCs w:val="24"/>
        </w:rPr>
        <w:t>.</w:t>
      </w:r>
      <w:r w:rsidR="004A2818" w:rsidRPr="00FF1026">
        <w:rPr>
          <w:sz w:val="24"/>
          <w:szCs w:val="24"/>
        </w:rPr>
        <w:t xml:space="preserve"> nuvyko pasitikrinti kraujo į ligoninę, kur įpūtimo procedūra buvo atlikta iš karto, be jokių problemų. </w:t>
      </w:r>
      <w:r w:rsidR="00D4343C" w:rsidRPr="00FF1026">
        <w:rPr>
          <w:sz w:val="24"/>
          <w:szCs w:val="24"/>
        </w:rPr>
        <w:t>D. Ž</w:t>
      </w:r>
      <w:r w:rsidR="000F27A5">
        <w:rPr>
          <w:sz w:val="24"/>
          <w:szCs w:val="24"/>
        </w:rPr>
        <w:t>.</w:t>
      </w:r>
      <w:r w:rsidR="00D4343C" w:rsidRPr="00FF1026">
        <w:rPr>
          <w:sz w:val="24"/>
          <w:szCs w:val="24"/>
        </w:rPr>
        <w:t xml:space="preserve"> </w:t>
      </w:r>
      <w:r w:rsidR="00D4343C">
        <w:rPr>
          <w:sz w:val="24"/>
          <w:szCs w:val="24"/>
        </w:rPr>
        <w:t xml:space="preserve">rašytiniame </w:t>
      </w:r>
      <w:r w:rsidR="00D4343C" w:rsidRPr="00FF1026">
        <w:rPr>
          <w:sz w:val="24"/>
          <w:szCs w:val="24"/>
        </w:rPr>
        <w:t>paaiškinime nuro</w:t>
      </w:r>
      <w:r w:rsidR="00D4343C">
        <w:rPr>
          <w:sz w:val="24"/>
          <w:szCs w:val="24"/>
        </w:rPr>
        <w:t>dė</w:t>
      </w:r>
      <w:r w:rsidR="00D4343C" w:rsidRPr="00FF1026">
        <w:rPr>
          <w:sz w:val="24"/>
          <w:szCs w:val="24"/>
        </w:rPr>
        <w:t>, kad dėl įvykio labai gailisi, išgyvena ir niekaip savęs neteisina, dėl jo atsiprašo. Viliasi, kad priimant sprendimą jos atžvilgiu bus įvertintos ir aplinkybės, jog įvykis nutiko teisėjos atostogų metu, kad teisėja</w:t>
      </w:r>
      <w:r w:rsidR="00A54B95">
        <w:rPr>
          <w:sz w:val="24"/>
          <w:szCs w:val="24"/>
        </w:rPr>
        <w:t xml:space="preserve"> ji</w:t>
      </w:r>
      <w:r w:rsidR="00D4343C" w:rsidRPr="00FF1026">
        <w:rPr>
          <w:sz w:val="24"/>
          <w:szCs w:val="24"/>
        </w:rPr>
        <w:t xml:space="preserve"> dirba 22 metus, o iki senatvės pensijos skyrimo liko 3 mėnesiai, kad per visą darbo laikotarpį jokių nuobaudų neturėjo. Teisėja pažym</w:t>
      </w:r>
      <w:r w:rsidR="00D4343C">
        <w:rPr>
          <w:sz w:val="24"/>
          <w:szCs w:val="24"/>
        </w:rPr>
        <w:t>ėjo</w:t>
      </w:r>
      <w:r w:rsidR="00D4343C" w:rsidRPr="00FF1026">
        <w:rPr>
          <w:sz w:val="24"/>
          <w:szCs w:val="24"/>
        </w:rPr>
        <w:t>, kad nutikęs įvykis yra vienetinis, jog su alkoholiu problemų neturi.</w:t>
      </w:r>
      <w:r w:rsidR="005775C0">
        <w:rPr>
          <w:sz w:val="24"/>
          <w:szCs w:val="24"/>
        </w:rPr>
        <w:t xml:space="preserve"> </w:t>
      </w:r>
      <w:r w:rsidR="00A54B95">
        <w:rPr>
          <w:sz w:val="24"/>
          <w:szCs w:val="24"/>
        </w:rPr>
        <w:t>P</w:t>
      </w:r>
      <w:r w:rsidR="004A2818" w:rsidRPr="00FF1026">
        <w:rPr>
          <w:sz w:val="24"/>
          <w:szCs w:val="24"/>
        </w:rPr>
        <w:t xml:space="preserve">atikslino, kad administracinio nusižengimo byla bus </w:t>
      </w:r>
      <w:r w:rsidR="004A2818" w:rsidRPr="008670C2">
        <w:rPr>
          <w:sz w:val="24"/>
          <w:szCs w:val="24"/>
        </w:rPr>
        <w:t>nagrinėjama 2023</w:t>
      </w:r>
      <w:r w:rsidR="00715615" w:rsidRPr="008670C2">
        <w:rPr>
          <w:sz w:val="24"/>
          <w:szCs w:val="24"/>
        </w:rPr>
        <w:t xml:space="preserve"> m. spalio 30 d.</w:t>
      </w:r>
      <w:r w:rsidR="007F601A" w:rsidRPr="008670C2">
        <w:rPr>
          <w:sz w:val="24"/>
          <w:szCs w:val="24"/>
        </w:rPr>
        <w:t xml:space="preserve"> Teisėja kartu su </w:t>
      </w:r>
      <w:r w:rsidR="00126C0F" w:rsidRPr="008670C2">
        <w:rPr>
          <w:sz w:val="24"/>
          <w:szCs w:val="24"/>
        </w:rPr>
        <w:t xml:space="preserve">rašytiniu paaiškinimu pateikė </w:t>
      </w:r>
      <w:r w:rsidR="0099150C" w:rsidRPr="008670C2">
        <w:rPr>
          <w:sz w:val="24"/>
          <w:szCs w:val="24"/>
        </w:rPr>
        <w:t xml:space="preserve">2023 m. liepos 8 d. surašytą </w:t>
      </w:r>
      <w:r w:rsidR="002A7A18" w:rsidRPr="008670C2">
        <w:rPr>
          <w:sz w:val="24"/>
          <w:szCs w:val="24"/>
        </w:rPr>
        <w:t>A</w:t>
      </w:r>
      <w:r w:rsidR="0099150C" w:rsidRPr="008670C2">
        <w:rPr>
          <w:sz w:val="24"/>
          <w:szCs w:val="24"/>
        </w:rPr>
        <w:t>dministracinio nusižengimo protokolą</w:t>
      </w:r>
      <w:r w:rsidR="00D6456B" w:rsidRPr="008670C2">
        <w:rPr>
          <w:sz w:val="24"/>
          <w:szCs w:val="24"/>
        </w:rPr>
        <w:t xml:space="preserve"> Nr. 31-ANR_P-14161-2023</w:t>
      </w:r>
      <w:r w:rsidR="0099150C" w:rsidRPr="008670C2">
        <w:rPr>
          <w:sz w:val="24"/>
          <w:szCs w:val="24"/>
        </w:rPr>
        <w:t xml:space="preserve">, </w:t>
      </w:r>
      <w:r w:rsidR="00B154BB" w:rsidRPr="008670C2">
        <w:rPr>
          <w:sz w:val="24"/>
          <w:szCs w:val="24"/>
        </w:rPr>
        <w:t xml:space="preserve">2023 m. liepos 8 d. </w:t>
      </w:r>
      <w:r w:rsidR="001B42E9" w:rsidRPr="008670C2">
        <w:rPr>
          <w:sz w:val="24"/>
          <w:szCs w:val="24"/>
        </w:rPr>
        <w:t xml:space="preserve">Klaipėdos universitetinės ligoninės </w:t>
      </w:r>
      <w:r w:rsidR="00E20F42" w:rsidRPr="008670C2">
        <w:rPr>
          <w:sz w:val="24"/>
          <w:szCs w:val="24"/>
        </w:rPr>
        <w:t>M</w:t>
      </w:r>
      <w:r w:rsidR="001B42E9" w:rsidRPr="008670C2">
        <w:rPr>
          <w:sz w:val="24"/>
          <w:szCs w:val="24"/>
        </w:rPr>
        <w:t>edicininės apžiūros neblaivumui, girtumui ar apsvaigimui nustatyti aktą</w:t>
      </w:r>
      <w:r w:rsidR="00AB67F2" w:rsidRPr="008670C2">
        <w:rPr>
          <w:sz w:val="24"/>
          <w:szCs w:val="24"/>
        </w:rPr>
        <w:t xml:space="preserve"> Nr. 78</w:t>
      </w:r>
      <w:r w:rsidR="008D7DD8" w:rsidRPr="008670C2">
        <w:rPr>
          <w:sz w:val="24"/>
          <w:szCs w:val="24"/>
        </w:rPr>
        <w:t xml:space="preserve">, </w:t>
      </w:r>
      <w:r w:rsidR="005C691C" w:rsidRPr="008670C2">
        <w:rPr>
          <w:sz w:val="24"/>
          <w:szCs w:val="24"/>
        </w:rPr>
        <w:t>Valstybinės teismo medicinos tarnybos toksikologijos laboratorijos specialisto išvadą</w:t>
      </w:r>
      <w:r w:rsidR="004F3591" w:rsidRPr="008670C2">
        <w:rPr>
          <w:sz w:val="24"/>
          <w:szCs w:val="24"/>
        </w:rPr>
        <w:t xml:space="preserve"> Nr. T-A 3633/2023(01)</w:t>
      </w:r>
      <w:r w:rsidR="00711970" w:rsidRPr="008670C2">
        <w:rPr>
          <w:sz w:val="24"/>
          <w:szCs w:val="24"/>
        </w:rPr>
        <w:t>.</w:t>
      </w:r>
    </w:p>
    <w:p w14:paraId="68845BA9" w14:textId="54DED234" w:rsidR="00EA0923" w:rsidRDefault="00EA0923" w:rsidP="00EA0923">
      <w:pPr>
        <w:ind w:firstLine="851"/>
        <w:jc w:val="both"/>
        <w:rPr>
          <w:sz w:val="24"/>
          <w:szCs w:val="24"/>
        </w:rPr>
      </w:pPr>
      <w:r w:rsidRPr="008670C2">
        <w:rPr>
          <w:sz w:val="24"/>
          <w:szCs w:val="24"/>
        </w:rPr>
        <w:t xml:space="preserve"> 2023 m. rugsėjo</w:t>
      </w:r>
      <w:r>
        <w:rPr>
          <w:sz w:val="24"/>
          <w:szCs w:val="24"/>
        </w:rPr>
        <w:t xml:space="preserve"> 25 d. </w:t>
      </w:r>
      <w:r w:rsidRPr="00FF1026">
        <w:rPr>
          <w:sz w:val="24"/>
          <w:szCs w:val="24"/>
        </w:rPr>
        <w:t>Klaipėdos apylinkės teismo pirmininkės prašym</w:t>
      </w:r>
      <w:r w:rsidR="00A54B95">
        <w:rPr>
          <w:sz w:val="24"/>
          <w:szCs w:val="24"/>
        </w:rPr>
        <w:t>u Komisijos buvo prašoma</w:t>
      </w:r>
      <w:r w:rsidRPr="00FF1026">
        <w:rPr>
          <w:sz w:val="24"/>
          <w:szCs w:val="24"/>
        </w:rPr>
        <w:t xml:space="preserve"> drausmės bylos iškėlimo D. Ž</w:t>
      </w:r>
      <w:r w:rsidR="000F27A5">
        <w:rPr>
          <w:sz w:val="24"/>
          <w:szCs w:val="24"/>
        </w:rPr>
        <w:t>.</w:t>
      </w:r>
      <w:r w:rsidRPr="00FF1026">
        <w:rPr>
          <w:sz w:val="24"/>
          <w:szCs w:val="24"/>
        </w:rPr>
        <w:t xml:space="preserve"> klausimą spręsti, kai bus užbaigta administracinė procedūra ir priimtas nutarimas D. Ž</w:t>
      </w:r>
      <w:r w:rsidR="000F27A5">
        <w:rPr>
          <w:sz w:val="24"/>
          <w:szCs w:val="24"/>
        </w:rPr>
        <w:t>.</w:t>
      </w:r>
      <w:r w:rsidRPr="00FF1026">
        <w:rPr>
          <w:sz w:val="24"/>
          <w:szCs w:val="24"/>
        </w:rPr>
        <w:t xml:space="preserve"> administracinio nusižengimo byloje.</w:t>
      </w:r>
      <w:r>
        <w:rPr>
          <w:sz w:val="24"/>
          <w:szCs w:val="24"/>
        </w:rPr>
        <w:t xml:space="preserve"> </w:t>
      </w:r>
      <w:r w:rsidR="000F5CA1" w:rsidRPr="00FF1026">
        <w:rPr>
          <w:sz w:val="24"/>
          <w:szCs w:val="24"/>
        </w:rPr>
        <w:t>2023</w:t>
      </w:r>
      <w:r w:rsidR="000F5CA1">
        <w:rPr>
          <w:sz w:val="24"/>
          <w:szCs w:val="24"/>
        </w:rPr>
        <w:t xml:space="preserve"> m. lapkričio </w:t>
      </w:r>
      <w:r w:rsidR="000F5CA1" w:rsidRPr="00FF1026">
        <w:rPr>
          <w:sz w:val="24"/>
          <w:szCs w:val="24"/>
        </w:rPr>
        <w:t>7</w:t>
      </w:r>
      <w:r w:rsidR="000F5CA1">
        <w:rPr>
          <w:sz w:val="24"/>
          <w:szCs w:val="24"/>
        </w:rPr>
        <w:t xml:space="preserve"> d.</w:t>
      </w:r>
      <w:r w:rsidR="000F5CA1" w:rsidRPr="00FF1026">
        <w:rPr>
          <w:sz w:val="24"/>
          <w:szCs w:val="24"/>
        </w:rPr>
        <w:t xml:space="preserve"> Klaipėdos apylinkės teismo pirmininkė p</w:t>
      </w:r>
      <w:r w:rsidR="009E0F76">
        <w:rPr>
          <w:sz w:val="24"/>
          <w:szCs w:val="24"/>
        </w:rPr>
        <w:t>ateikė</w:t>
      </w:r>
      <w:r w:rsidR="000F5CA1" w:rsidRPr="00FF1026">
        <w:rPr>
          <w:sz w:val="24"/>
          <w:szCs w:val="24"/>
        </w:rPr>
        <w:t xml:space="preserve"> </w:t>
      </w:r>
      <w:r w:rsidR="00A54B95">
        <w:rPr>
          <w:sz w:val="24"/>
          <w:szCs w:val="24"/>
        </w:rPr>
        <w:t>K</w:t>
      </w:r>
      <w:r w:rsidR="000F5CA1" w:rsidRPr="00FF1026">
        <w:rPr>
          <w:sz w:val="24"/>
          <w:szCs w:val="24"/>
        </w:rPr>
        <w:t>omisijai Klaipėdos apskrities vyriausiojo policijos komisariato 202</w:t>
      </w:r>
      <w:r w:rsidR="005E1370">
        <w:rPr>
          <w:sz w:val="24"/>
          <w:szCs w:val="24"/>
        </w:rPr>
        <w:t>3</w:t>
      </w:r>
      <w:r w:rsidR="009E0F76">
        <w:rPr>
          <w:sz w:val="24"/>
          <w:szCs w:val="24"/>
        </w:rPr>
        <w:t xml:space="preserve"> m. lapkričio </w:t>
      </w:r>
      <w:r w:rsidR="000F5CA1" w:rsidRPr="00FF1026">
        <w:rPr>
          <w:sz w:val="24"/>
          <w:szCs w:val="24"/>
        </w:rPr>
        <w:t>7</w:t>
      </w:r>
      <w:r w:rsidR="009E0F76">
        <w:rPr>
          <w:sz w:val="24"/>
          <w:szCs w:val="24"/>
        </w:rPr>
        <w:t xml:space="preserve"> d.</w:t>
      </w:r>
      <w:r w:rsidR="000F5CA1" w:rsidRPr="00FF1026">
        <w:rPr>
          <w:sz w:val="24"/>
          <w:szCs w:val="24"/>
        </w:rPr>
        <w:t xml:space="preserve"> raštą apie 2023</w:t>
      </w:r>
      <w:r w:rsidR="00520F0F">
        <w:rPr>
          <w:sz w:val="24"/>
          <w:szCs w:val="24"/>
        </w:rPr>
        <w:t xml:space="preserve"> m. spalio </w:t>
      </w:r>
      <w:r w:rsidR="000F5CA1" w:rsidRPr="00FF1026">
        <w:rPr>
          <w:sz w:val="24"/>
          <w:szCs w:val="24"/>
        </w:rPr>
        <w:t>30</w:t>
      </w:r>
      <w:r w:rsidR="00520F0F">
        <w:rPr>
          <w:sz w:val="24"/>
          <w:szCs w:val="24"/>
        </w:rPr>
        <w:t xml:space="preserve"> d.</w:t>
      </w:r>
      <w:r w:rsidR="000F5CA1" w:rsidRPr="00FF1026">
        <w:rPr>
          <w:sz w:val="24"/>
          <w:szCs w:val="24"/>
        </w:rPr>
        <w:t xml:space="preserve"> priimtą nutarimą teisėjos D. Ž</w:t>
      </w:r>
      <w:r w:rsidR="000F27A5">
        <w:rPr>
          <w:sz w:val="24"/>
          <w:szCs w:val="24"/>
        </w:rPr>
        <w:t>.</w:t>
      </w:r>
      <w:r w:rsidR="000F5CA1" w:rsidRPr="00FF1026">
        <w:rPr>
          <w:sz w:val="24"/>
          <w:szCs w:val="24"/>
        </w:rPr>
        <w:t xml:space="preserve"> administracinio nusižengimo byloje.</w:t>
      </w:r>
      <w:r w:rsidR="00520F0F" w:rsidRPr="00FF1026">
        <w:rPr>
          <w:sz w:val="24"/>
          <w:szCs w:val="24"/>
        </w:rPr>
        <w:t xml:space="preserve"> 2023</w:t>
      </w:r>
      <w:r w:rsidR="00BA7739">
        <w:rPr>
          <w:sz w:val="24"/>
          <w:szCs w:val="24"/>
        </w:rPr>
        <w:t xml:space="preserve"> m. lapkričio 8 d.</w:t>
      </w:r>
      <w:r w:rsidR="00520F0F" w:rsidRPr="00FF1026">
        <w:rPr>
          <w:sz w:val="24"/>
          <w:szCs w:val="24"/>
        </w:rPr>
        <w:t xml:space="preserve"> Klaipėdos apylinkės teismo pirmininkė raštu kreipėsi į </w:t>
      </w:r>
      <w:r w:rsidR="00A54B95">
        <w:rPr>
          <w:sz w:val="24"/>
          <w:szCs w:val="24"/>
        </w:rPr>
        <w:t>K</w:t>
      </w:r>
      <w:r w:rsidR="00520F0F" w:rsidRPr="00FF1026">
        <w:rPr>
          <w:sz w:val="24"/>
          <w:szCs w:val="24"/>
        </w:rPr>
        <w:t xml:space="preserve">omisiją </w:t>
      </w:r>
      <w:r w:rsidR="00521B3E">
        <w:rPr>
          <w:sz w:val="24"/>
          <w:szCs w:val="24"/>
        </w:rPr>
        <w:t>su prašymu</w:t>
      </w:r>
      <w:r w:rsidR="00520F0F" w:rsidRPr="00FF1026">
        <w:rPr>
          <w:sz w:val="24"/>
          <w:szCs w:val="24"/>
        </w:rPr>
        <w:t xml:space="preserve"> nagrinėti </w:t>
      </w:r>
      <w:r w:rsidR="00E11CCF">
        <w:rPr>
          <w:sz w:val="24"/>
          <w:szCs w:val="24"/>
        </w:rPr>
        <w:t>T</w:t>
      </w:r>
      <w:r w:rsidR="00520F0F" w:rsidRPr="00FF1026">
        <w:rPr>
          <w:sz w:val="24"/>
          <w:szCs w:val="24"/>
        </w:rPr>
        <w:t>eikimą dėl drausmės bylos iškėlimo D. Ž</w:t>
      </w:r>
      <w:r w:rsidR="000F27A5">
        <w:rPr>
          <w:sz w:val="24"/>
          <w:szCs w:val="24"/>
        </w:rPr>
        <w:t>.</w:t>
      </w:r>
      <w:r w:rsidR="00A54B95">
        <w:rPr>
          <w:sz w:val="24"/>
          <w:szCs w:val="24"/>
        </w:rPr>
        <w:t>,</w:t>
      </w:r>
      <w:r w:rsidR="00521B3E">
        <w:rPr>
          <w:sz w:val="24"/>
          <w:szCs w:val="24"/>
        </w:rPr>
        <w:t xml:space="preserve"> </w:t>
      </w:r>
      <w:r w:rsidR="00A54B95">
        <w:rPr>
          <w:sz w:val="24"/>
          <w:szCs w:val="24"/>
        </w:rPr>
        <w:t>t</w:t>
      </w:r>
      <w:r w:rsidR="00521B3E" w:rsidRPr="00FF1026">
        <w:rPr>
          <w:sz w:val="24"/>
          <w:szCs w:val="24"/>
        </w:rPr>
        <w:t>eikimo nagrinėjimo terminą skaičiuo</w:t>
      </w:r>
      <w:r w:rsidR="00A54B95">
        <w:rPr>
          <w:sz w:val="24"/>
          <w:szCs w:val="24"/>
        </w:rPr>
        <w:t>jant</w:t>
      </w:r>
      <w:r w:rsidR="00521B3E" w:rsidRPr="00FF1026">
        <w:rPr>
          <w:sz w:val="24"/>
          <w:szCs w:val="24"/>
        </w:rPr>
        <w:t xml:space="preserve"> nuo duomenų apie D. Ž</w:t>
      </w:r>
      <w:r w:rsidR="000F27A5">
        <w:rPr>
          <w:sz w:val="24"/>
          <w:szCs w:val="24"/>
        </w:rPr>
        <w:t>.</w:t>
      </w:r>
      <w:r w:rsidR="00521B3E" w:rsidRPr="00FF1026">
        <w:rPr>
          <w:sz w:val="24"/>
          <w:szCs w:val="24"/>
        </w:rPr>
        <w:t xml:space="preserve"> administracinio nusižengimo byloje priimtą nu</w:t>
      </w:r>
      <w:r w:rsidR="00D46F7B">
        <w:rPr>
          <w:sz w:val="24"/>
          <w:szCs w:val="24"/>
        </w:rPr>
        <w:t>t</w:t>
      </w:r>
      <w:r w:rsidR="00521B3E" w:rsidRPr="00FF1026">
        <w:rPr>
          <w:sz w:val="24"/>
          <w:szCs w:val="24"/>
        </w:rPr>
        <w:t xml:space="preserve">arimą pateikimo </w:t>
      </w:r>
      <w:r w:rsidR="00A54B95">
        <w:rPr>
          <w:sz w:val="24"/>
          <w:szCs w:val="24"/>
        </w:rPr>
        <w:t>K</w:t>
      </w:r>
      <w:r w:rsidR="00521B3E" w:rsidRPr="00FF1026">
        <w:rPr>
          <w:sz w:val="24"/>
          <w:szCs w:val="24"/>
        </w:rPr>
        <w:t>omisijai</w:t>
      </w:r>
      <w:r w:rsidR="00A54B95">
        <w:rPr>
          <w:sz w:val="24"/>
          <w:szCs w:val="24"/>
        </w:rPr>
        <w:t xml:space="preserve"> dienos</w:t>
      </w:r>
      <w:r w:rsidR="00521B3E">
        <w:rPr>
          <w:sz w:val="24"/>
          <w:szCs w:val="24"/>
        </w:rPr>
        <w:t>.</w:t>
      </w:r>
    </w:p>
    <w:p w14:paraId="7EC0703E" w14:textId="52E0BA68" w:rsidR="00563078" w:rsidRPr="00FF1026" w:rsidRDefault="00A54B95" w:rsidP="00EA0923">
      <w:pPr>
        <w:ind w:firstLine="851"/>
        <w:jc w:val="both"/>
        <w:rPr>
          <w:sz w:val="24"/>
          <w:szCs w:val="24"/>
        </w:rPr>
      </w:pPr>
      <w:r>
        <w:rPr>
          <w:sz w:val="24"/>
          <w:szCs w:val="24"/>
        </w:rPr>
        <w:t xml:space="preserve">2023 m. lapkričio 24 d. </w:t>
      </w:r>
      <w:r w:rsidR="00563078">
        <w:rPr>
          <w:sz w:val="24"/>
          <w:szCs w:val="24"/>
        </w:rPr>
        <w:t>Komisijos posėdyje teisėja D. Ž</w:t>
      </w:r>
      <w:r w:rsidR="000F27A5">
        <w:rPr>
          <w:sz w:val="24"/>
          <w:szCs w:val="24"/>
        </w:rPr>
        <w:t>.</w:t>
      </w:r>
      <w:r w:rsidR="00563078">
        <w:rPr>
          <w:sz w:val="24"/>
          <w:szCs w:val="24"/>
        </w:rPr>
        <w:t xml:space="preserve"> sutiko su </w:t>
      </w:r>
      <w:r w:rsidR="00445CD8">
        <w:rPr>
          <w:sz w:val="24"/>
          <w:szCs w:val="24"/>
        </w:rPr>
        <w:t>T</w:t>
      </w:r>
      <w:r w:rsidR="00563078">
        <w:rPr>
          <w:sz w:val="24"/>
          <w:szCs w:val="24"/>
        </w:rPr>
        <w:t>eikime nurodytomis aplinkybėmis</w:t>
      </w:r>
      <w:r>
        <w:rPr>
          <w:sz w:val="24"/>
          <w:szCs w:val="24"/>
        </w:rPr>
        <w:t>,</w:t>
      </w:r>
      <w:r w:rsidR="00563078">
        <w:rPr>
          <w:sz w:val="24"/>
          <w:szCs w:val="24"/>
        </w:rPr>
        <w:t xml:space="preserve"> savo kaltę pripažino, paaiškino, kad </w:t>
      </w:r>
      <w:r w:rsidR="00D8287E">
        <w:rPr>
          <w:sz w:val="24"/>
          <w:szCs w:val="24"/>
        </w:rPr>
        <w:t xml:space="preserve"> administracinio nusižengimo byloje </w:t>
      </w:r>
      <w:r w:rsidR="00D8287E" w:rsidRPr="00FF1026">
        <w:rPr>
          <w:sz w:val="24"/>
          <w:szCs w:val="24"/>
        </w:rPr>
        <w:t>2023</w:t>
      </w:r>
      <w:r w:rsidR="00D8287E">
        <w:rPr>
          <w:sz w:val="24"/>
          <w:szCs w:val="24"/>
        </w:rPr>
        <w:t xml:space="preserve"> m. spalio </w:t>
      </w:r>
      <w:r w:rsidR="00D8287E" w:rsidRPr="00FF1026">
        <w:rPr>
          <w:sz w:val="24"/>
          <w:szCs w:val="24"/>
        </w:rPr>
        <w:t>30</w:t>
      </w:r>
      <w:r w:rsidR="00D8287E">
        <w:rPr>
          <w:sz w:val="24"/>
          <w:szCs w:val="24"/>
        </w:rPr>
        <w:t xml:space="preserve"> d.</w:t>
      </w:r>
      <w:r w:rsidR="00D8287E" w:rsidRPr="00FF1026">
        <w:rPr>
          <w:sz w:val="24"/>
          <w:szCs w:val="24"/>
        </w:rPr>
        <w:t xml:space="preserve"> </w:t>
      </w:r>
      <w:r w:rsidR="00D8287E">
        <w:rPr>
          <w:sz w:val="24"/>
          <w:szCs w:val="24"/>
        </w:rPr>
        <w:t xml:space="preserve">priimtu </w:t>
      </w:r>
      <w:r w:rsidR="00D8287E" w:rsidRPr="00FF1026">
        <w:rPr>
          <w:sz w:val="24"/>
          <w:szCs w:val="24"/>
        </w:rPr>
        <w:t>nutarim</w:t>
      </w:r>
      <w:r w:rsidR="00D8287E">
        <w:rPr>
          <w:sz w:val="24"/>
          <w:szCs w:val="24"/>
        </w:rPr>
        <w:t>u Nr.</w:t>
      </w:r>
      <w:r w:rsidR="00607CE8">
        <w:rPr>
          <w:sz w:val="24"/>
          <w:szCs w:val="24"/>
        </w:rPr>
        <w:t xml:space="preserve"> 30-ANR_N-12714-2023</w:t>
      </w:r>
      <w:r w:rsidR="00D8287E">
        <w:rPr>
          <w:sz w:val="24"/>
          <w:szCs w:val="24"/>
        </w:rPr>
        <w:t xml:space="preserve"> jai paskirtą baudą sumokėjo, nutarimo ne</w:t>
      </w:r>
      <w:r>
        <w:rPr>
          <w:sz w:val="24"/>
          <w:szCs w:val="24"/>
        </w:rPr>
        <w:t>skųs</w:t>
      </w:r>
      <w:r w:rsidR="00D8287E">
        <w:rPr>
          <w:sz w:val="24"/>
          <w:szCs w:val="24"/>
        </w:rPr>
        <w:t xml:space="preserve">, </w:t>
      </w:r>
      <w:r w:rsidR="00C6410E">
        <w:rPr>
          <w:sz w:val="24"/>
          <w:szCs w:val="24"/>
        </w:rPr>
        <w:t xml:space="preserve">labai </w:t>
      </w:r>
      <w:r w:rsidR="00563078">
        <w:rPr>
          <w:sz w:val="24"/>
          <w:szCs w:val="24"/>
        </w:rPr>
        <w:t>gailisi dėl susiklosčiusių aplinkybių</w:t>
      </w:r>
      <w:r w:rsidR="00FA62A5">
        <w:rPr>
          <w:sz w:val="24"/>
          <w:szCs w:val="24"/>
        </w:rPr>
        <w:t xml:space="preserve">, prašo atsižvelgti į tai, kad </w:t>
      </w:r>
      <w:r w:rsidR="0098249D" w:rsidRPr="00FF1026">
        <w:rPr>
          <w:sz w:val="24"/>
          <w:szCs w:val="24"/>
        </w:rPr>
        <w:t>įvykis nutiko jos atostogų metu, kad teisėja dirba 22 metus, iki senatvės pensijos skyrimo l</w:t>
      </w:r>
      <w:r w:rsidR="006A03A4">
        <w:rPr>
          <w:sz w:val="24"/>
          <w:szCs w:val="24"/>
        </w:rPr>
        <w:t>iko nedaug laiko</w:t>
      </w:r>
      <w:r w:rsidR="0098249D" w:rsidRPr="00FF1026">
        <w:rPr>
          <w:sz w:val="24"/>
          <w:szCs w:val="24"/>
        </w:rPr>
        <w:t>, kad per visą darbo laikotarpį jokių nuobaudų neturėjo</w:t>
      </w:r>
      <w:r w:rsidR="006A03A4">
        <w:rPr>
          <w:sz w:val="24"/>
          <w:szCs w:val="24"/>
        </w:rPr>
        <w:t>.</w:t>
      </w:r>
    </w:p>
    <w:p w14:paraId="7EB7A2DB" w14:textId="77777777" w:rsidR="00A33501" w:rsidRPr="00934479" w:rsidRDefault="00A33501" w:rsidP="008477D6">
      <w:pPr>
        <w:shd w:val="clear" w:color="auto" w:fill="FFFFFF"/>
        <w:ind w:right="-1"/>
        <w:jc w:val="both"/>
        <w:rPr>
          <w:i/>
          <w:sz w:val="24"/>
          <w:szCs w:val="24"/>
        </w:rPr>
      </w:pPr>
    </w:p>
    <w:p w14:paraId="76D89F38" w14:textId="446C0769" w:rsidR="00A33501" w:rsidRPr="00934479" w:rsidRDefault="00A33501" w:rsidP="00AA1D2C">
      <w:pPr>
        <w:shd w:val="clear" w:color="auto" w:fill="FFFFFF"/>
        <w:ind w:right="-1" w:firstLine="1077"/>
        <w:jc w:val="both"/>
        <w:rPr>
          <w:i/>
          <w:sz w:val="24"/>
          <w:szCs w:val="24"/>
        </w:rPr>
      </w:pPr>
      <w:r w:rsidRPr="00934479">
        <w:rPr>
          <w:i/>
          <w:sz w:val="24"/>
          <w:szCs w:val="24"/>
        </w:rPr>
        <w:t>Drausmės byla teisėj</w:t>
      </w:r>
      <w:r w:rsidR="00FE146C">
        <w:rPr>
          <w:i/>
          <w:sz w:val="24"/>
          <w:szCs w:val="24"/>
        </w:rPr>
        <w:t>ai D</w:t>
      </w:r>
      <w:r w:rsidR="000F27A5">
        <w:rPr>
          <w:i/>
          <w:sz w:val="24"/>
          <w:szCs w:val="24"/>
        </w:rPr>
        <w:t>.</w:t>
      </w:r>
      <w:r w:rsidR="00FE146C">
        <w:rPr>
          <w:i/>
          <w:sz w:val="24"/>
          <w:szCs w:val="24"/>
        </w:rPr>
        <w:t xml:space="preserve"> Ž</w:t>
      </w:r>
      <w:r w:rsidR="000F27A5">
        <w:rPr>
          <w:i/>
          <w:sz w:val="24"/>
          <w:szCs w:val="24"/>
        </w:rPr>
        <w:t xml:space="preserve">. </w:t>
      </w:r>
      <w:r w:rsidRPr="00934479">
        <w:rPr>
          <w:i/>
          <w:sz w:val="24"/>
          <w:szCs w:val="24"/>
        </w:rPr>
        <w:t xml:space="preserve">iškeltina </w:t>
      </w:r>
    </w:p>
    <w:p w14:paraId="6F6130FC" w14:textId="77777777" w:rsidR="00A33501" w:rsidRPr="00934479" w:rsidRDefault="00A33501" w:rsidP="00AA1D2C">
      <w:pPr>
        <w:shd w:val="clear" w:color="auto" w:fill="FFFFFF"/>
        <w:ind w:right="-1" w:firstLine="1077"/>
        <w:jc w:val="both"/>
        <w:rPr>
          <w:sz w:val="24"/>
          <w:szCs w:val="24"/>
        </w:rPr>
      </w:pPr>
    </w:p>
    <w:p w14:paraId="7EA1274F" w14:textId="335B46DC" w:rsidR="00A33501" w:rsidRPr="00934479" w:rsidRDefault="005F39D8" w:rsidP="00AA1D2C">
      <w:pPr>
        <w:shd w:val="clear" w:color="auto" w:fill="FFFFFF"/>
        <w:ind w:right="-1" w:firstLine="1134"/>
        <w:jc w:val="both"/>
        <w:rPr>
          <w:sz w:val="24"/>
          <w:szCs w:val="24"/>
        </w:rPr>
      </w:pPr>
      <w:r>
        <w:rPr>
          <w:sz w:val="24"/>
          <w:szCs w:val="24"/>
        </w:rPr>
        <w:t>K</w:t>
      </w:r>
      <w:r w:rsidR="00A33501" w:rsidRPr="00934479">
        <w:rPr>
          <w:sz w:val="24"/>
          <w:szCs w:val="24"/>
        </w:rPr>
        <w:t>omisija iškelia teisėjui drausmės bylą, kai teisėjo veiksmuose nustato nusižengimų, numatytų Lietuvos Respublikos teismų įstatymo (toliau – ir Teismų įstatymas) 83 straipsnio 2 dalyje, požymių. Teisėjas gali atsakyti drausmine tvarka trimis atvejais: už teisėjo vardą žeminantį poelgį, už kitų Teisėjų etikos kodekso reikalavimų pažeidimą ir už įstatymuose numatytų teisėjų darbinės ar politinės veiklos apribojimų nesilaikymą. Šio straipsnio 3 dalyje nustatyta, kad teisėjo vardą žeminantis poelgis – tai su teisėjo garbe nesuderinamas ir Teisėjų etikos kodekso reikalavimų neatitinkantis poelgis, kuriuo pažeminamas teisėjo vardas bei kenkiama teismo autoritetui. Teisėjo vardą žeminančiu poelgiu taip pat pripažįstamas bet koks pareiginis nusižengimas – aiškiai aplaidus konkrečios teisėjo pareigos atlikimas arba jos neatlikimas be pateisinančios priežasties.</w:t>
      </w:r>
    </w:p>
    <w:p w14:paraId="4875140D" w14:textId="1B25A478" w:rsidR="006571F9" w:rsidRPr="00934479" w:rsidRDefault="00A33501" w:rsidP="00AA1D2C">
      <w:pPr>
        <w:ind w:right="-1" w:firstLine="964"/>
        <w:jc w:val="both"/>
        <w:rPr>
          <w:sz w:val="24"/>
          <w:szCs w:val="24"/>
        </w:rPr>
      </w:pPr>
      <w:r w:rsidRPr="00934479">
        <w:rPr>
          <w:sz w:val="24"/>
          <w:szCs w:val="24"/>
        </w:rPr>
        <w:t xml:space="preserve">Svarstant teisėjo drausminės atsakomybės klausimą privaloma nustatyti teisėjo kaltę, kuri yra būtina drausminės atsakomybės sąlyga. </w:t>
      </w:r>
      <w:r w:rsidR="005F39D8">
        <w:rPr>
          <w:sz w:val="24"/>
          <w:szCs w:val="24"/>
        </w:rPr>
        <w:t>K</w:t>
      </w:r>
      <w:r w:rsidRPr="00934479">
        <w:rPr>
          <w:sz w:val="24"/>
          <w:szCs w:val="24"/>
        </w:rPr>
        <w:t>omisija, spręsdama, ar yra pagrindas teisėj</w:t>
      </w:r>
      <w:r w:rsidR="002A4BB0">
        <w:rPr>
          <w:sz w:val="24"/>
          <w:szCs w:val="24"/>
        </w:rPr>
        <w:t>ai D</w:t>
      </w:r>
      <w:r w:rsidR="000F27A5">
        <w:rPr>
          <w:sz w:val="24"/>
          <w:szCs w:val="24"/>
        </w:rPr>
        <w:t>.</w:t>
      </w:r>
      <w:r w:rsidR="002A4BB0">
        <w:rPr>
          <w:sz w:val="24"/>
          <w:szCs w:val="24"/>
        </w:rPr>
        <w:t xml:space="preserve"> Ž</w:t>
      </w:r>
      <w:r w:rsidR="000F27A5">
        <w:rPr>
          <w:sz w:val="24"/>
          <w:szCs w:val="24"/>
        </w:rPr>
        <w:t>.</w:t>
      </w:r>
      <w:r w:rsidRPr="00934479">
        <w:rPr>
          <w:sz w:val="24"/>
          <w:szCs w:val="24"/>
        </w:rPr>
        <w:t xml:space="preserve"> kelti drausmės bylą, </w:t>
      </w:r>
      <w:r w:rsidR="007C0A72">
        <w:rPr>
          <w:sz w:val="24"/>
          <w:szCs w:val="24"/>
        </w:rPr>
        <w:t>T</w:t>
      </w:r>
      <w:r w:rsidRPr="00934479">
        <w:rPr>
          <w:sz w:val="24"/>
          <w:szCs w:val="24"/>
        </w:rPr>
        <w:t>eikime nurodytus teisėjos veiksmus vertina pagal tai, ar jo</w:t>
      </w:r>
      <w:r w:rsidR="00B150BF">
        <w:rPr>
          <w:sz w:val="24"/>
          <w:szCs w:val="24"/>
        </w:rPr>
        <w:t>s</w:t>
      </w:r>
      <w:r w:rsidRPr="00934479">
        <w:rPr>
          <w:sz w:val="24"/>
          <w:szCs w:val="24"/>
        </w:rPr>
        <w:t xml:space="preserve"> veiksmai atitiko Teisėjų etikos taisykle</w:t>
      </w:r>
      <w:r w:rsidR="006571F9" w:rsidRPr="00934479">
        <w:rPr>
          <w:sz w:val="24"/>
          <w:szCs w:val="24"/>
        </w:rPr>
        <w:t>s.</w:t>
      </w:r>
    </w:p>
    <w:p w14:paraId="6142414B" w14:textId="60FC8BB7" w:rsidR="005F79EA" w:rsidRPr="00934479" w:rsidRDefault="00DD321A" w:rsidP="00A70F17">
      <w:pPr>
        <w:ind w:right="-1" w:firstLine="964"/>
        <w:jc w:val="both"/>
        <w:rPr>
          <w:sz w:val="24"/>
          <w:szCs w:val="24"/>
        </w:rPr>
      </w:pPr>
      <w:r w:rsidRPr="00934479">
        <w:rPr>
          <w:bCs/>
          <w:sz w:val="24"/>
          <w:szCs w:val="24"/>
        </w:rPr>
        <w:t>Išnagrinėjusi</w:t>
      </w:r>
      <w:r w:rsidR="00EF4443">
        <w:rPr>
          <w:bCs/>
          <w:sz w:val="24"/>
          <w:szCs w:val="24"/>
        </w:rPr>
        <w:t xml:space="preserve"> gautą medžiagą, Komisija nustatė, ka</w:t>
      </w:r>
      <w:r w:rsidR="00F454D8">
        <w:rPr>
          <w:bCs/>
          <w:sz w:val="24"/>
          <w:szCs w:val="24"/>
        </w:rPr>
        <w:t xml:space="preserve">d </w:t>
      </w:r>
      <w:r w:rsidR="00F24006">
        <w:rPr>
          <w:sz w:val="24"/>
          <w:szCs w:val="24"/>
        </w:rPr>
        <w:t>202</w:t>
      </w:r>
      <w:r w:rsidR="00F454D8">
        <w:rPr>
          <w:sz w:val="24"/>
          <w:szCs w:val="24"/>
        </w:rPr>
        <w:t xml:space="preserve">3 m. </w:t>
      </w:r>
      <w:r w:rsidR="009C105C">
        <w:rPr>
          <w:sz w:val="24"/>
          <w:szCs w:val="24"/>
        </w:rPr>
        <w:t xml:space="preserve">liepos 8 d. </w:t>
      </w:r>
      <w:r w:rsidR="00AF4C8B">
        <w:rPr>
          <w:bCs/>
          <w:sz w:val="24"/>
          <w:szCs w:val="24"/>
        </w:rPr>
        <w:t xml:space="preserve">Klaipėdos apskrities vyriausiojo policijos komisariato Klaipėdos miesto policijos komisariato pareigūnas </w:t>
      </w:r>
      <w:r w:rsidR="00A8212A">
        <w:rPr>
          <w:bCs/>
          <w:sz w:val="24"/>
          <w:szCs w:val="24"/>
        </w:rPr>
        <w:t>teisėjai D. Ž</w:t>
      </w:r>
      <w:r w:rsidR="000F27A5">
        <w:rPr>
          <w:bCs/>
          <w:sz w:val="24"/>
          <w:szCs w:val="24"/>
        </w:rPr>
        <w:t>.</w:t>
      </w:r>
      <w:r w:rsidR="00A8212A">
        <w:rPr>
          <w:bCs/>
          <w:sz w:val="24"/>
          <w:szCs w:val="24"/>
        </w:rPr>
        <w:t xml:space="preserve"> </w:t>
      </w:r>
      <w:r w:rsidR="00824F0D" w:rsidRPr="00824F0D">
        <w:rPr>
          <w:bCs/>
          <w:sz w:val="24"/>
          <w:szCs w:val="24"/>
        </w:rPr>
        <w:t xml:space="preserve">surašė </w:t>
      </w:r>
      <w:r w:rsidR="00824F0D" w:rsidRPr="00824F0D">
        <w:rPr>
          <w:sz w:val="24"/>
          <w:szCs w:val="24"/>
        </w:rPr>
        <w:t>Administracinio nusižengimo protokolą Nr. 31-ANR_P-14161-2023</w:t>
      </w:r>
      <w:r w:rsidR="0093397E">
        <w:rPr>
          <w:sz w:val="24"/>
          <w:szCs w:val="24"/>
        </w:rPr>
        <w:t xml:space="preserve"> už tai, kad </w:t>
      </w:r>
      <w:r w:rsidR="0093397E">
        <w:rPr>
          <w:sz w:val="24"/>
          <w:szCs w:val="24"/>
        </w:rPr>
        <w:lastRenderedPageBreak/>
        <w:t xml:space="preserve">ji 2023 m. liepos 8 d., 11 val. 25 min. Klaipėdoje, Girulių pl. 15 </w:t>
      </w:r>
      <w:r w:rsidR="00174313">
        <w:rPr>
          <w:sz w:val="24"/>
          <w:szCs w:val="24"/>
        </w:rPr>
        <w:t xml:space="preserve">vairavo transporto priemonę </w:t>
      </w:r>
      <w:r w:rsidR="006F61C5">
        <w:rPr>
          <w:sz w:val="24"/>
          <w:szCs w:val="24"/>
        </w:rPr>
        <w:t xml:space="preserve">PEUGEOT 407, valstybinis Nr. FFU908, </w:t>
      </w:r>
      <w:r w:rsidR="00174313">
        <w:rPr>
          <w:sz w:val="24"/>
          <w:szCs w:val="24"/>
        </w:rPr>
        <w:t>neblaivi</w:t>
      </w:r>
      <w:r w:rsidR="00B70D3E">
        <w:rPr>
          <w:sz w:val="24"/>
          <w:szCs w:val="24"/>
        </w:rPr>
        <w:t>.</w:t>
      </w:r>
      <w:r w:rsidR="00174313">
        <w:rPr>
          <w:sz w:val="24"/>
          <w:szCs w:val="24"/>
        </w:rPr>
        <w:t xml:space="preserve"> </w:t>
      </w:r>
      <w:r w:rsidR="00B70D3E">
        <w:rPr>
          <w:sz w:val="24"/>
          <w:szCs w:val="24"/>
        </w:rPr>
        <w:t xml:space="preserve">Pirmo tikrinimo metu </w:t>
      </w:r>
      <w:r w:rsidR="00AA619E">
        <w:rPr>
          <w:sz w:val="24"/>
          <w:szCs w:val="24"/>
        </w:rPr>
        <w:t xml:space="preserve">alkotesteriu </w:t>
      </w:r>
      <w:r w:rsidR="00B70D3E">
        <w:rPr>
          <w:sz w:val="24"/>
          <w:szCs w:val="24"/>
        </w:rPr>
        <w:t xml:space="preserve">jai buvo nustatytas 0,57 promilių girtumo laipsnis, o antro tikrinimo metu – 0,46 promilių girtumo laipsnis. </w:t>
      </w:r>
      <w:r w:rsidR="00746388">
        <w:rPr>
          <w:sz w:val="24"/>
          <w:szCs w:val="24"/>
        </w:rPr>
        <w:t>Teisėjos D. Ž</w:t>
      </w:r>
      <w:r w:rsidR="000F27A5">
        <w:rPr>
          <w:sz w:val="24"/>
          <w:szCs w:val="24"/>
        </w:rPr>
        <w:t>.</w:t>
      </w:r>
      <w:r w:rsidR="00746388">
        <w:rPr>
          <w:sz w:val="24"/>
          <w:szCs w:val="24"/>
        </w:rPr>
        <w:t xml:space="preserve"> </w:t>
      </w:r>
      <w:r w:rsidR="00EC4303">
        <w:rPr>
          <w:sz w:val="24"/>
          <w:szCs w:val="24"/>
        </w:rPr>
        <w:t xml:space="preserve">neblaivumas 2023 m. liepos 8 d. papildomai buvo patikrintas Klaipėdos universitetinėje </w:t>
      </w:r>
      <w:r w:rsidR="00EC4303" w:rsidRPr="000E548F">
        <w:rPr>
          <w:sz w:val="24"/>
          <w:szCs w:val="24"/>
        </w:rPr>
        <w:t>ligoninėje</w:t>
      </w:r>
      <w:r w:rsidR="0083146C" w:rsidRPr="000E548F">
        <w:rPr>
          <w:sz w:val="24"/>
          <w:szCs w:val="24"/>
        </w:rPr>
        <w:t xml:space="preserve"> – </w:t>
      </w:r>
      <w:r w:rsidR="00746388" w:rsidRPr="000E548F">
        <w:rPr>
          <w:sz w:val="24"/>
          <w:szCs w:val="24"/>
        </w:rPr>
        <w:t>Medicininės apžiūros neblaivumui, girtumui ar apsvaigimui nustatyti akt</w:t>
      </w:r>
      <w:r w:rsidR="00193EF1" w:rsidRPr="000E548F">
        <w:rPr>
          <w:sz w:val="24"/>
          <w:szCs w:val="24"/>
        </w:rPr>
        <w:t>e</w:t>
      </w:r>
      <w:r w:rsidR="00746388" w:rsidRPr="000E548F">
        <w:rPr>
          <w:sz w:val="24"/>
          <w:szCs w:val="24"/>
        </w:rPr>
        <w:t xml:space="preserve"> Nr. 78 nurodyti apžiūros rezultatai: pirmo tyrimo metu (13 val. 02 min.) nustatyta 0,21 promilė alkoholio, kartotinio tikrinimo metu  (13 val. 17 min.) nustatyta 0,17 promilių alkoholio, pate</w:t>
      </w:r>
      <w:r w:rsidR="005502D1">
        <w:rPr>
          <w:sz w:val="24"/>
          <w:szCs w:val="24"/>
        </w:rPr>
        <w:t>i</w:t>
      </w:r>
      <w:r w:rsidR="00746388" w:rsidRPr="000E548F">
        <w:rPr>
          <w:sz w:val="24"/>
          <w:szCs w:val="24"/>
        </w:rPr>
        <w:t xml:space="preserve">kta išvada – blaivi. </w:t>
      </w:r>
      <w:r w:rsidR="006157E7" w:rsidRPr="000E548F">
        <w:rPr>
          <w:sz w:val="24"/>
          <w:szCs w:val="24"/>
        </w:rPr>
        <w:t xml:space="preserve">Teisėjos </w:t>
      </w:r>
      <w:r w:rsidR="00746388" w:rsidRPr="000E548F">
        <w:rPr>
          <w:sz w:val="24"/>
          <w:szCs w:val="24"/>
        </w:rPr>
        <w:t>D. Ž</w:t>
      </w:r>
      <w:r w:rsidR="000F27A5">
        <w:rPr>
          <w:sz w:val="24"/>
          <w:szCs w:val="24"/>
        </w:rPr>
        <w:t>.</w:t>
      </w:r>
      <w:r w:rsidR="00746388" w:rsidRPr="000E548F">
        <w:rPr>
          <w:sz w:val="24"/>
          <w:szCs w:val="24"/>
        </w:rPr>
        <w:t xml:space="preserve"> pateik</w:t>
      </w:r>
      <w:r w:rsidR="006157E7" w:rsidRPr="000E548F">
        <w:rPr>
          <w:sz w:val="24"/>
          <w:szCs w:val="24"/>
        </w:rPr>
        <w:t>toje</w:t>
      </w:r>
      <w:r w:rsidR="00746388" w:rsidRPr="000E548F">
        <w:rPr>
          <w:sz w:val="24"/>
          <w:szCs w:val="24"/>
        </w:rPr>
        <w:t xml:space="preserve"> Valstybinės teismo medicinos tarnybos toksikologijos laboratorijos specialisto išvad</w:t>
      </w:r>
      <w:r w:rsidR="006157E7" w:rsidRPr="000E548F">
        <w:rPr>
          <w:sz w:val="24"/>
          <w:szCs w:val="24"/>
        </w:rPr>
        <w:t>oje</w:t>
      </w:r>
      <w:r w:rsidR="00746388" w:rsidRPr="000E548F">
        <w:rPr>
          <w:sz w:val="24"/>
          <w:szCs w:val="24"/>
        </w:rPr>
        <w:t xml:space="preserve"> Nr. T-A 3633/2023(01) nurodyt</w:t>
      </w:r>
      <w:r w:rsidR="000E548F" w:rsidRPr="000E548F">
        <w:rPr>
          <w:sz w:val="24"/>
          <w:szCs w:val="24"/>
        </w:rPr>
        <w:t>i</w:t>
      </w:r>
      <w:r w:rsidR="002060E0">
        <w:rPr>
          <w:sz w:val="24"/>
          <w:szCs w:val="24"/>
        </w:rPr>
        <w:t xml:space="preserve"> </w:t>
      </w:r>
      <w:r w:rsidR="00123834">
        <w:rPr>
          <w:sz w:val="24"/>
          <w:szCs w:val="24"/>
        </w:rPr>
        <w:t>kraujo mėginio</w:t>
      </w:r>
      <w:r w:rsidR="00F67E6D">
        <w:rPr>
          <w:sz w:val="24"/>
          <w:szCs w:val="24"/>
        </w:rPr>
        <w:t xml:space="preserve"> (paimtas 2023 m. liepos 8 d., 13 val. 05 min.)  </w:t>
      </w:r>
      <w:r w:rsidR="00746388" w:rsidRPr="000E548F">
        <w:rPr>
          <w:sz w:val="24"/>
          <w:szCs w:val="24"/>
        </w:rPr>
        <w:t>2023 m. liepos 11 d. pradėto ir 2023 m. liepos 14 d. baigto kraujo tyrimo rezultatai: D</w:t>
      </w:r>
      <w:r w:rsidR="000F27A5">
        <w:rPr>
          <w:sz w:val="24"/>
          <w:szCs w:val="24"/>
        </w:rPr>
        <w:t>.</w:t>
      </w:r>
      <w:r w:rsidR="00746388" w:rsidRPr="000E548F">
        <w:rPr>
          <w:sz w:val="24"/>
          <w:szCs w:val="24"/>
        </w:rPr>
        <w:t xml:space="preserve"> Ž</w:t>
      </w:r>
      <w:r w:rsidR="000F27A5">
        <w:rPr>
          <w:sz w:val="24"/>
          <w:szCs w:val="24"/>
        </w:rPr>
        <w:t>.</w:t>
      </w:r>
      <w:r w:rsidR="00746388" w:rsidRPr="000E548F">
        <w:rPr>
          <w:sz w:val="24"/>
          <w:szCs w:val="24"/>
        </w:rPr>
        <w:t xml:space="preserve"> kraujyje nustatyta mažiausia koncentracija 0,23 promilės etilo alkoholio. </w:t>
      </w:r>
      <w:r w:rsidR="00E455DC">
        <w:rPr>
          <w:sz w:val="24"/>
          <w:szCs w:val="24"/>
        </w:rPr>
        <w:t xml:space="preserve">Administracinio nusižengimo byla </w:t>
      </w:r>
      <w:r w:rsidR="00653D6D">
        <w:rPr>
          <w:sz w:val="24"/>
          <w:szCs w:val="24"/>
        </w:rPr>
        <w:t>teisėjos D. Ž</w:t>
      </w:r>
      <w:r w:rsidR="000F27A5">
        <w:rPr>
          <w:sz w:val="24"/>
          <w:szCs w:val="24"/>
        </w:rPr>
        <w:t>.</w:t>
      </w:r>
      <w:r w:rsidR="00653D6D">
        <w:rPr>
          <w:sz w:val="24"/>
          <w:szCs w:val="24"/>
        </w:rPr>
        <w:t xml:space="preserve"> atžvilgiu </w:t>
      </w:r>
      <w:r w:rsidR="00F24006">
        <w:rPr>
          <w:sz w:val="24"/>
          <w:szCs w:val="24"/>
        </w:rPr>
        <w:t>buvo išnagrinėta 2023 m. spalio 30 d.</w:t>
      </w:r>
      <w:r w:rsidR="0021444C">
        <w:rPr>
          <w:sz w:val="24"/>
          <w:szCs w:val="24"/>
        </w:rPr>
        <w:t xml:space="preserve"> </w:t>
      </w:r>
      <w:r w:rsidR="00B771F3">
        <w:rPr>
          <w:sz w:val="24"/>
          <w:szCs w:val="24"/>
        </w:rPr>
        <w:t>T</w:t>
      </w:r>
      <w:r w:rsidR="0025767F">
        <w:rPr>
          <w:sz w:val="24"/>
          <w:szCs w:val="24"/>
        </w:rPr>
        <w:t>os pačios dienos nutarim</w:t>
      </w:r>
      <w:r w:rsidR="007849C7">
        <w:rPr>
          <w:sz w:val="24"/>
          <w:szCs w:val="24"/>
        </w:rPr>
        <w:t>e</w:t>
      </w:r>
      <w:r w:rsidR="0025767F">
        <w:rPr>
          <w:sz w:val="24"/>
          <w:szCs w:val="24"/>
        </w:rPr>
        <w:t xml:space="preserve"> Nr. 30-ANR_N-12714-2023</w:t>
      </w:r>
      <w:r w:rsidR="007849C7">
        <w:rPr>
          <w:sz w:val="24"/>
          <w:szCs w:val="24"/>
        </w:rPr>
        <w:t xml:space="preserve"> </w:t>
      </w:r>
      <w:r w:rsidR="005F19EA">
        <w:rPr>
          <w:sz w:val="24"/>
          <w:szCs w:val="24"/>
        </w:rPr>
        <w:t xml:space="preserve">administracinio nusižengimo byloje </w:t>
      </w:r>
      <w:r w:rsidR="007849C7">
        <w:rPr>
          <w:sz w:val="24"/>
          <w:szCs w:val="24"/>
        </w:rPr>
        <w:t>nuro</w:t>
      </w:r>
      <w:r w:rsidR="003D4A1A">
        <w:rPr>
          <w:sz w:val="24"/>
          <w:szCs w:val="24"/>
        </w:rPr>
        <w:t>dy</w:t>
      </w:r>
      <w:r w:rsidR="007849C7">
        <w:rPr>
          <w:sz w:val="24"/>
          <w:szCs w:val="24"/>
        </w:rPr>
        <w:t xml:space="preserve">tos tapačios </w:t>
      </w:r>
      <w:r w:rsidR="00E07A82">
        <w:rPr>
          <w:sz w:val="24"/>
          <w:szCs w:val="24"/>
        </w:rPr>
        <w:t xml:space="preserve">administracinio </w:t>
      </w:r>
      <w:r w:rsidR="007849C7">
        <w:rPr>
          <w:sz w:val="24"/>
          <w:szCs w:val="24"/>
        </w:rPr>
        <w:t xml:space="preserve">nusižengimo padarymo faktinės aplinkybės kaip ir Administracinio </w:t>
      </w:r>
      <w:r w:rsidR="007849C7" w:rsidRPr="00824F0D">
        <w:rPr>
          <w:sz w:val="24"/>
          <w:szCs w:val="24"/>
        </w:rPr>
        <w:t>nusižengimo protokol</w:t>
      </w:r>
      <w:r w:rsidR="007849C7">
        <w:rPr>
          <w:sz w:val="24"/>
          <w:szCs w:val="24"/>
        </w:rPr>
        <w:t>e</w:t>
      </w:r>
      <w:r w:rsidR="007849C7" w:rsidRPr="00824F0D">
        <w:rPr>
          <w:sz w:val="24"/>
          <w:szCs w:val="24"/>
        </w:rPr>
        <w:t xml:space="preserve"> Nr. 31-ANR_P-14161-2023</w:t>
      </w:r>
      <w:r w:rsidR="007849C7">
        <w:rPr>
          <w:sz w:val="24"/>
          <w:szCs w:val="24"/>
        </w:rPr>
        <w:t xml:space="preserve">, </w:t>
      </w:r>
      <w:r w:rsidR="00E355C1">
        <w:rPr>
          <w:sz w:val="24"/>
          <w:szCs w:val="24"/>
        </w:rPr>
        <w:t xml:space="preserve">taip pat </w:t>
      </w:r>
      <w:r w:rsidR="003D4A1A">
        <w:rPr>
          <w:sz w:val="24"/>
          <w:szCs w:val="24"/>
        </w:rPr>
        <w:t xml:space="preserve">pažymėta, kad kaltininkė pripažino padariusi </w:t>
      </w:r>
      <w:r w:rsidR="00BE4BEE">
        <w:rPr>
          <w:sz w:val="24"/>
          <w:szCs w:val="24"/>
        </w:rPr>
        <w:t xml:space="preserve">jai inkriminuojamą </w:t>
      </w:r>
      <w:r w:rsidR="003D4A1A">
        <w:rPr>
          <w:sz w:val="24"/>
          <w:szCs w:val="24"/>
        </w:rPr>
        <w:t>administracinį nusižengimą, nuoširdžiai gailisi ir padėjo jį išaiškinti.</w:t>
      </w:r>
      <w:r w:rsidR="004968F3">
        <w:rPr>
          <w:sz w:val="24"/>
          <w:szCs w:val="24"/>
        </w:rPr>
        <w:t xml:space="preserve"> Nutarimu Nr. 30-ANR_N-12714-2023 teisėjai paskirta bauda bei administracinio poveikio priemonė  – specialiosios teisės vairuoti transporto priemones atėmimas 6 mėn. ir draudimas vairuoti transporto priemones, kuriose neįrengti antialkoholiniai variklio užraktai 12 mėn. </w:t>
      </w:r>
      <w:r w:rsidR="0031687D">
        <w:rPr>
          <w:sz w:val="24"/>
          <w:szCs w:val="24"/>
        </w:rPr>
        <w:t>Teisėja D. Ž</w:t>
      </w:r>
      <w:r w:rsidR="000F27A5">
        <w:rPr>
          <w:sz w:val="24"/>
          <w:szCs w:val="24"/>
        </w:rPr>
        <w:t>.</w:t>
      </w:r>
      <w:r w:rsidR="0031687D">
        <w:rPr>
          <w:sz w:val="24"/>
          <w:szCs w:val="24"/>
        </w:rPr>
        <w:t xml:space="preserve"> jai paskirtą baudą sumokėjo, nutarimo administracinio nusižengimo byloje neginčija.</w:t>
      </w:r>
    </w:p>
    <w:p w14:paraId="3E2D8B8F" w14:textId="5D8C449A" w:rsidR="003E771B" w:rsidRDefault="004C13A4" w:rsidP="003E771B">
      <w:pPr>
        <w:ind w:firstLine="964"/>
        <w:jc w:val="both"/>
        <w:rPr>
          <w:sz w:val="24"/>
          <w:szCs w:val="24"/>
        </w:rPr>
      </w:pPr>
      <w:r w:rsidRPr="003E771B">
        <w:rPr>
          <w:sz w:val="24"/>
          <w:szCs w:val="24"/>
        </w:rPr>
        <w:t xml:space="preserve">Komisija pažymi, kad tiek visuomenė, tiek teisėjų savivaldos institucijos, vertindamos teisėjo elgesį etikos aspektu vadovaujasi ypač aukštais teisėjo elgesiui keliamais standartais - </w:t>
      </w:r>
      <w:proofErr w:type="spellStart"/>
      <w:r w:rsidRPr="003E771B">
        <w:rPr>
          <w:i/>
          <w:iCs/>
          <w:sz w:val="24"/>
          <w:szCs w:val="24"/>
        </w:rPr>
        <w:t>noblesse</w:t>
      </w:r>
      <w:proofErr w:type="spellEnd"/>
      <w:r w:rsidRPr="003E771B">
        <w:rPr>
          <w:i/>
          <w:iCs/>
          <w:sz w:val="24"/>
          <w:szCs w:val="24"/>
        </w:rPr>
        <w:t xml:space="preserve"> </w:t>
      </w:r>
      <w:proofErr w:type="spellStart"/>
      <w:r w:rsidRPr="003E771B">
        <w:rPr>
          <w:i/>
          <w:iCs/>
          <w:sz w:val="24"/>
          <w:szCs w:val="24"/>
        </w:rPr>
        <w:t>oblige</w:t>
      </w:r>
      <w:proofErr w:type="spellEnd"/>
      <w:r w:rsidRPr="003E771B">
        <w:rPr>
          <w:sz w:val="24"/>
          <w:szCs w:val="24"/>
        </w:rPr>
        <w:t xml:space="preserve"> (aukšta) padėtis įpareigoja. Konstitucinėje jurisprudencijoje ne kartą pasisakyta, kad teismai, būdami viena iš valstybės valdžią – teisminę valdžią – įgyvendinančių, teisingumą vykdančių institucijų, turi veikti taip, kad visuomenė jais pasitikėtų. Visuomenės pasitikėjimą teismais lemia įvairūs veiksniai, </w:t>
      </w:r>
      <w:proofErr w:type="spellStart"/>
      <w:r w:rsidRPr="003E771B">
        <w:rPr>
          <w:i/>
          <w:iCs/>
          <w:sz w:val="24"/>
          <w:szCs w:val="24"/>
        </w:rPr>
        <w:t>inter</w:t>
      </w:r>
      <w:proofErr w:type="spellEnd"/>
      <w:r w:rsidRPr="003E771B">
        <w:rPr>
          <w:i/>
          <w:iCs/>
          <w:sz w:val="24"/>
          <w:szCs w:val="24"/>
        </w:rPr>
        <w:t xml:space="preserve"> alia</w:t>
      </w:r>
      <w:r w:rsidRPr="003E771B">
        <w:rPr>
          <w:sz w:val="24"/>
          <w:szCs w:val="24"/>
        </w:rPr>
        <w:t xml:space="preserve"> teisėjų kvali</w:t>
      </w:r>
      <w:r w:rsidR="00CE090A" w:rsidRPr="003E771B">
        <w:rPr>
          <w:sz w:val="24"/>
          <w:szCs w:val="24"/>
        </w:rPr>
        <w:t>fi</w:t>
      </w:r>
      <w:r w:rsidRPr="003E771B">
        <w:rPr>
          <w:sz w:val="24"/>
          <w:szCs w:val="24"/>
        </w:rPr>
        <w:t>kacija, jų profesionalumas, sugebėjimas spręsti bylas vadovaujantis ne tik įstatymu, bet ir teise, tinkamo teisinio proceso užtikrinimas, pagarba procese dalyvaujantiems asmenims. Teisėjams keliami ir itin dideli etinio bei moralinio pobūdžio reikalavimai: jų reputacija turi būti nepriekaištinga; teisėjo elgesys – tiek susijęs su tiesioginiu pareigų atlikimu, tiek su jo veikla, kuri nėra susijusi su jo pareigomis,– teisėjas savo pareigas atlikti, taip pat elgtis turi taip, kad savo poelgiu nepažemintų teisėjo vardo (Lietuvos Respublikos Konstitucinio teismo 2006 m. lapkričio 27 d. nutarimas ,,Dėl Lietuvos Respublikos Teismų įstatymo 90 straipsnio 8 dalies (2002 m. sausio 24 d. redakcija) atitikties Lietuvos Respublikos Konstitucijai</w:t>
      </w:r>
      <w:r w:rsidR="00181265">
        <w:rPr>
          <w:sz w:val="24"/>
          <w:szCs w:val="24"/>
        </w:rPr>
        <w:t>)</w:t>
      </w:r>
      <w:r w:rsidR="00CE090A" w:rsidRPr="003E771B">
        <w:rPr>
          <w:sz w:val="24"/>
          <w:szCs w:val="24"/>
        </w:rPr>
        <w:t>.</w:t>
      </w:r>
    </w:p>
    <w:p w14:paraId="70B4D542" w14:textId="085C0A58" w:rsidR="003E771B" w:rsidRDefault="002B652F" w:rsidP="003E771B">
      <w:pPr>
        <w:ind w:firstLine="964"/>
        <w:jc w:val="both"/>
        <w:rPr>
          <w:sz w:val="24"/>
          <w:szCs w:val="24"/>
        </w:rPr>
      </w:pPr>
      <w:r w:rsidRPr="003E771B">
        <w:rPr>
          <w:sz w:val="24"/>
          <w:szCs w:val="24"/>
        </w:rPr>
        <w:t>Tiek eidamas tiesiogines pareigas, tiek lais</w:t>
      </w:r>
      <w:r w:rsidR="00336388" w:rsidRPr="003E771B">
        <w:rPr>
          <w:sz w:val="24"/>
          <w:szCs w:val="24"/>
        </w:rPr>
        <w:t>vu nuo pareigų atlikimo metu teisėjas</w:t>
      </w:r>
      <w:r w:rsidR="00565D3B">
        <w:rPr>
          <w:sz w:val="24"/>
          <w:szCs w:val="24"/>
        </w:rPr>
        <w:t xml:space="preserve"> </w:t>
      </w:r>
      <w:r w:rsidRPr="003E771B">
        <w:rPr>
          <w:sz w:val="24"/>
          <w:szCs w:val="24"/>
        </w:rPr>
        <w:t>turi laikytis Teisėjų etikos kodekse įtvirtintų reikalavimų. Komisija sprendžia, kad teisėjo</w:t>
      </w:r>
      <w:r w:rsidR="007C7BA5">
        <w:rPr>
          <w:sz w:val="24"/>
          <w:szCs w:val="24"/>
        </w:rPr>
        <w:t>s D</w:t>
      </w:r>
      <w:r w:rsidR="000F27A5">
        <w:rPr>
          <w:sz w:val="24"/>
          <w:szCs w:val="24"/>
        </w:rPr>
        <w:t>.</w:t>
      </w:r>
      <w:r w:rsidR="007C7BA5">
        <w:rPr>
          <w:sz w:val="24"/>
          <w:szCs w:val="24"/>
        </w:rPr>
        <w:t xml:space="preserve"> Ž</w:t>
      </w:r>
      <w:r w:rsidR="000F27A5">
        <w:rPr>
          <w:sz w:val="24"/>
          <w:szCs w:val="24"/>
        </w:rPr>
        <w:t>.</w:t>
      </w:r>
      <w:r w:rsidRPr="003E771B">
        <w:rPr>
          <w:sz w:val="24"/>
          <w:szCs w:val="24"/>
          <w:shd w:val="clear" w:color="auto" w:fill="FFFFFF"/>
        </w:rPr>
        <w:t xml:space="preserve"> </w:t>
      </w:r>
      <w:r w:rsidRPr="003E771B">
        <w:rPr>
          <w:sz w:val="24"/>
          <w:szCs w:val="24"/>
        </w:rPr>
        <w:t xml:space="preserve">elgesys yra </w:t>
      </w:r>
      <w:r w:rsidR="00DD321A" w:rsidRPr="003E771B">
        <w:rPr>
          <w:sz w:val="24"/>
          <w:szCs w:val="24"/>
        </w:rPr>
        <w:t>nesuderinama</w:t>
      </w:r>
      <w:r w:rsidRPr="003E771B">
        <w:rPr>
          <w:sz w:val="24"/>
          <w:szCs w:val="24"/>
        </w:rPr>
        <w:t>s su teisėjams keliamais etikos reikalavimais</w:t>
      </w:r>
      <w:r w:rsidRPr="00AC4F97">
        <w:rPr>
          <w:sz w:val="24"/>
          <w:szCs w:val="24"/>
        </w:rPr>
        <w:t xml:space="preserve">. </w:t>
      </w:r>
      <w:r w:rsidRPr="00D54798">
        <w:rPr>
          <w:sz w:val="24"/>
          <w:szCs w:val="24"/>
        </w:rPr>
        <w:t>Jo</w:t>
      </w:r>
      <w:r w:rsidR="00DF7367" w:rsidRPr="00D54798">
        <w:rPr>
          <w:sz w:val="24"/>
          <w:szCs w:val="24"/>
        </w:rPr>
        <w:t>s</w:t>
      </w:r>
      <w:r w:rsidRPr="00AC4F97">
        <w:rPr>
          <w:sz w:val="24"/>
          <w:szCs w:val="24"/>
        </w:rPr>
        <w:t xml:space="preserve"> veiksmuose</w:t>
      </w:r>
      <w:r w:rsidRPr="003E771B">
        <w:rPr>
          <w:sz w:val="24"/>
          <w:szCs w:val="24"/>
        </w:rPr>
        <w:t xml:space="preserve"> įžvelgtini teisėjams keliamų padorumo</w:t>
      </w:r>
      <w:r w:rsidR="00763267">
        <w:rPr>
          <w:sz w:val="24"/>
          <w:szCs w:val="24"/>
        </w:rPr>
        <w:t>,</w:t>
      </w:r>
      <w:r w:rsidRPr="003E771B">
        <w:rPr>
          <w:sz w:val="24"/>
          <w:szCs w:val="24"/>
        </w:rPr>
        <w:t xml:space="preserve"> </w:t>
      </w:r>
      <w:proofErr w:type="spellStart"/>
      <w:r w:rsidRPr="003E771B">
        <w:rPr>
          <w:sz w:val="24"/>
          <w:szCs w:val="24"/>
        </w:rPr>
        <w:t>pavyzdingumo</w:t>
      </w:r>
      <w:proofErr w:type="spellEnd"/>
      <w:r w:rsidR="005F39D8">
        <w:rPr>
          <w:sz w:val="24"/>
          <w:szCs w:val="24"/>
        </w:rPr>
        <w:t xml:space="preserve"> ir pareigingumo</w:t>
      </w:r>
      <w:r w:rsidRPr="003E771B">
        <w:rPr>
          <w:sz w:val="24"/>
          <w:szCs w:val="24"/>
        </w:rPr>
        <w:t xml:space="preserve"> principų pažeidimo požymiai. </w:t>
      </w:r>
    </w:p>
    <w:p w14:paraId="0B31C4E2" w14:textId="79F63492" w:rsidR="003E771B" w:rsidRDefault="00BD44BB" w:rsidP="003E771B">
      <w:pPr>
        <w:ind w:firstLine="964"/>
        <w:jc w:val="both"/>
        <w:rPr>
          <w:sz w:val="24"/>
          <w:szCs w:val="24"/>
        </w:rPr>
      </w:pPr>
      <w:r w:rsidRPr="00934479">
        <w:rPr>
          <w:sz w:val="24"/>
          <w:szCs w:val="24"/>
        </w:rPr>
        <w:t>Teisėj</w:t>
      </w:r>
      <w:r w:rsidR="00336388" w:rsidRPr="00934479">
        <w:rPr>
          <w:sz w:val="24"/>
          <w:szCs w:val="24"/>
        </w:rPr>
        <w:t>ų etikos kode</w:t>
      </w:r>
      <w:r w:rsidR="00FE754B" w:rsidRPr="00934479">
        <w:rPr>
          <w:sz w:val="24"/>
          <w:szCs w:val="24"/>
        </w:rPr>
        <w:t xml:space="preserve">kso 13 straipsnio 1 ir 7 punkte įtvirtinto padorumo principo turinys </w:t>
      </w:r>
      <w:r w:rsidRPr="00934479">
        <w:rPr>
          <w:sz w:val="24"/>
          <w:szCs w:val="24"/>
        </w:rPr>
        <w:t>reikalauja, kad teisėjai būtų nepriekaišt</w:t>
      </w:r>
      <w:r w:rsidR="00336388" w:rsidRPr="00934479">
        <w:rPr>
          <w:sz w:val="24"/>
          <w:szCs w:val="24"/>
        </w:rPr>
        <w:t xml:space="preserve">ingos reputacijos ir ją </w:t>
      </w:r>
      <w:r w:rsidR="00336388" w:rsidRPr="00AC4F97">
        <w:rPr>
          <w:sz w:val="24"/>
          <w:szCs w:val="24"/>
        </w:rPr>
        <w:t>saugotų</w:t>
      </w:r>
      <w:r w:rsidR="00FE754B" w:rsidRPr="00AC4F97">
        <w:rPr>
          <w:sz w:val="24"/>
          <w:szCs w:val="24"/>
        </w:rPr>
        <w:t xml:space="preserve">, </w:t>
      </w:r>
      <w:r w:rsidR="005F39D8">
        <w:rPr>
          <w:sz w:val="24"/>
          <w:szCs w:val="24"/>
        </w:rPr>
        <w:t>kitaip savo elgesiu nežemintų teisėjo ir teismų vardo</w:t>
      </w:r>
      <w:r w:rsidR="00FE754B" w:rsidRPr="00AC4F97">
        <w:rPr>
          <w:sz w:val="24"/>
          <w:szCs w:val="24"/>
        </w:rPr>
        <w:t>.</w:t>
      </w:r>
    </w:p>
    <w:p w14:paraId="4CF1517C" w14:textId="77D44857" w:rsidR="003E771B" w:rsidRDefault="00FE754B" w:rsidP="003E771B">
      <w:pPr>
        <w:ind w:firstLine="964"/>
        <w:jc w:val="both"/>
        <w:rPr>
          <w:sz w:val="24"/>
          <w:szCs w:val="24"/>
        </w:rPr>
      </w:pPr>
      <w:r w:rsidRPr="00934479">
        <w:rPr>
          <w:sz w:val="24"/>
          <w:szCs w:val="24"/>
        </w:rPr>
        <w:t xml:space="preserve">Teisėjų etikos kodekso </w:t>
      </w:r>
      <w:r w:rsidR="00BD44BB" w:rsidRPr="00934479">
        <w:rPr>
          <w:sz w:val="24"/>
          <w:szCs w:val="24"/>
        </w:rPr>
        <w:t xml:space="preserve">14 straipsnyje įtvirtintas </w:t>
      </w:r>
      <w:proofErr w:type="spellStart"/>
      <w:r w:rsidR="00BD44BB" w:rsidRPr="00934479">
        <w:rPr>
          <w:sz w:val="24"/>
          <w:szCs w:val="24"/>
        </w:rPr>
        <w:t>pavyzdingumo</w:t>
      </w:r>
      <w:proofErr w:type="spellEnd"/>
      <w:r w:rsidR="00BD44BB" w:rsidRPr="00934479">
        <w:rPr>
          <w:sz w:val="24"/>
          <w:szCs w:val="24"/>
        </w:rPr>
        <w:t xml:space="preserve"> principas teisėjus įpareigoja, kad jie profesinėje veikloje ir privačiame gyvenime savo elgesiu rodytų pavyzdį, laikantis visuotinai pripažintų moralės normų ir etikos reikalavimų nežemintų teisėjo vardo, taip pat saugotų savo profesijos garbę ir prestižą</w:t>
      </w:r>
      <w:r w:rsidR="00B8799B">
        <w:rPr>
          <w:sz w:val="24"/>
          <w:szCs w:val="24"/>
        </w:rPr>
        <w:t xml:space="preserve"> (1 ir 2 punktai)</w:t>
      </w:r>
      <w:r w:rsidR="00BD44BB" w:rsidRPr="00934479">
        <w:rPr>
          <w:sz w:val="24"/>
          <w:szCs w:val="24"/>
        </w:rPr>
        <w:t>.</w:t>
      </w:r>
      <w:r w:rsidR="008367C1" w:rsidRPr="00934479">
        <w:rPr>
          <w:sz w:val="24"/>
          <w:szCs w:val="24"/>
        </w:rPr>
        <w:t xml:space="preserve"> </w:t>
      </w:r>
    </w:p>
    <w:p w14:paraId="757EDCFE" w14:textId="361DDB98" w:rsidR="005F39D8" w:rsidRDefault="005F39D8" w:rsidP="003E771B">
      <w:pPr>
        <w:ind w:firstLine="964"/>
        <w:jc w:val="both"/>
        <w:rPr>
          <w:sz w:val="24"/>
          <w:szCs w:val="24"/>
        </w:rPr>
      </w:pPr>
      <w:r>
        <w:rPr>
          <w:sz w:val="24"/>
          <w:szCs w:val="24"/>
        </w:rPr>
        <w:t xml:space="preserve">Teisėjų etikos kodekso įtvirtintas pareigingumo principas </w:t>
      </w:r>
      <w:r w:rsidR="00763267">
        <w:rPr>
          <w:sz w:val="24"/>
          <w:szCs w:val="24"/>
        </w:rPr>
        <w:t xml:space="preserve">(15 straipsnio 1 punktas) </w:t>
      </w:r>
      <w:r>
        <w:rPr>
          <w:sz w:val="24"/>
          <w:szCs w:val="24"/>
        </w:rPr>
        <w:t>įpareigoja</w:t>
      </w:r>
      <w:r w:rsidR="00763267">
        <w:rPr>
          <w:sz w:val="24"/>
          <w:szCs w:val="24"/>
        </w:rPr>
        <w:t xml:space="preserve"> teisėjus</w:t>
      </w:r>
      <w:r>
        <w:rPr>
          <w:sz w:val="24"/>
          <w:szCs w:val="24"/>
        </w:rPr>
        <w:t xml:space="preserve"> nepažeisti Lietuvos Respublikos Konstitucijos, tarptautinių sutarčių, </w:t>
      </w:r>
      <w:r w:rsidR="0037739E">
        <w:rPr>
          <w:sz w:val="24"/>
          <w:szCs w:val="24"/>
        </w:rPr>
        <w:t>į</w:t>
      </w:r>
      <w:r>
        <w:rPr>
          <w:sz w:val="24"/>
          <w:szCs w:val="24"/>
        </w:rPr>
        <w:t>statymų</w:t>
      </w:r>
      <w:r w:rsidR="0037739E">
        <w:rPr>
          <w:sz w:val="24"/>
          <w:szCs w:val="24"/>
        </w:rPr>
        <w:t xml:space="preserve"> ir kitų teisės aktų</w:t>
      </w:r>
      <w:r>
        <w:rPr>
          <w:sz w:val="24"/>
          <w:szCs w:val="24"/>
        </w:rPr>
        <w:t xml:space="preserve"> </w:t>
      </w:r>
    </w:p>
    <w:p w14:paraId="7CDC8916" w14:textId="77777777" w:rsidR="003E771B" w:rsidRDefault="008367C1" w:rsidP="003E771B">
      <w:pPr>
        <w:ind w:firstLine="964"/>
        <w:jc w:val="both"/>
        <w:rPr>
          <w:bCs/>
          <w:sz w:val="24"/>
          <w:szCs w:val="24"/>
        </w:rPr>
      </w:pPr>
      <w:proofErr w:type="spellStart"/>
      <w:r w:rsidRPr="00934479">
        <w:rPr>
          <w:bCs/>
          <w:sz w:val="24"/>
          <w:szCs w:val="24"/>
        </w:rPr>
        <w:t>Bangaloro</w:t>
      </w:r>
      <w:proofErr w:type="spellEnd"/>
      <w:r w:rsidRPr="00934479">
        <w:rPr>
          <w:bCs/>
          <w:sz w:val="24"/>
          <w:szCs w:val="24"/>
        </w:rPr>
        <w:t xml:space="preserve"> teisėjų elgesio principų, priimtų 2002 m. Hagoje vykusiame teismų pirmininkų posėdyje, 3 punkte nustatyta, kad teisėjas turi užtikrinti, kad jo elges</w:t>
      </w:r>
      <w:r w:rsidR="00DD321A" w:rsidRPr="00934479">
        <w:rPr>
          <w:bCs/>
          <w:sz w:val="24"/>
          <w:szCs w:val="24"/>
        </w:rPr>
        <w:t xml:space="preserve">ys protingo stebėtojo požiūriu </w:t>
      </w:r>
      <w:r w:rsidR="00DD321A" w:rsidRPr="00934479">
        <w:rPr>
          <w:bCs/>
          <w:sz w:val="24"/>
          <w:szCs w:val="24"/>
        </w:rPr>
        <w:lastRenderedPageBreak/>
        <w:t>būtų</w:t>
      </w:r>
      <w:r w:rsidRPr="00934479">
        <w:rPr>
          <w:bCs/>
          <w:sz w:val="24"/>
          <w:szCs w:val="24"/>
        </w:rPr>
        <w:t xml:space="preserve"> nepriekaištingas. Teisėjo veiksmai ir elgesys turi patvirtinti žmonių tikėjimą teismų sistemos garbingumu.</w:t>
      </w:r>
    </w:p>
    <w:p w14:paraId="602643BE" w14:textId="7242C5A0" w:rsidR="003C5D68" w:rsidRDefault="00BD44BB" w:rsidP="0037739E">
      <w:pPr>
        <w:ind w:firstLine="964"/>
        <w:jc w:val="both"/>
        <w:rPr>
          <w:sz w:val="24"/>
          <w:szCs w:val="24"/>
        </w:rPr>
      </w:pPr>
      <w:r w:rsidRPr="00934479">
        <w:rPr>
          <w:sz w:val="24"/>
          <w:szCs w:val="24"/>
        </w:rPr>
        <w:t>Įvertinusi</w:t>
      </w:r>
      <w:r w:rsidR="0037739E">
        <w:rPr>
          <w:sz w:val="24"/>
          <w:szCs w:val="24"/>
        </w:rPr>
        <w:t xml:space="preserve"> </w:t>
      </w:r>
      <w:r w:rsidR="00F52D72">
        <w:rPr>
          <w:sz w:val="24"/>
          <w:szCs w:val="24"/>
        </w:rPr>
        <w:t>T</w:t>
      </w:r>
      <w:r w:rsidR="0037739E">
        <w:rPr>
          <w:sz w:val="24"/>
          <w:szCs w:val="24"/>
        </w:rPr>
        <w:t>eikime nurodytus</w:t>
      </w:r>
      <w:r w:rsidRPr="00934479">
        <w:rPr>
          <w:sz w:val="24"/>
          <w:szCs w:val="24"/>
        </w:rPr>
        <w:t xml:space="preserve"> teisėjo</w:t>
      </w:r>
      <w:r w:rsidR="009C1BF0">
        <w:rPr>
          <w:sz w:val="24"/>
          <w:szCs w:val="24"/>
        </w:rPr>
        <w:t>s</w:t>
      </w:r>
      <w:r w:rsidRPr="00934479">
        <w:rPr>
          <w:sz w:val="24"/>
          <w:szCs w:val="24"/>
        </w:rPr>
        <w:t xml:space="preserve"> veiksmus</w:t>
      </w:r>
      <w:r w:rsidR="0037739E">
        <w:rPr>
          <w:sz w:val="24"/>
          <w:szCs w:val="24"/>
        </w:rPr>
        <w:t>,</w:t>
      </w:r>
      <w:r w:rsidR="00833DC4" w:rsidRPr="00934479">
        <w:rPr>
          <w:sz w:val="24"/>
          <w:szCs w:val="24"/>
        </w:rPr>
        <w:t xml:space="preserve"> </w:t>
      </w:r>
      <w:r w:rsidR="0037739E">
        <w:rPr>
          <w:sz w:val="24"/>
          <w:szCs w:val="24"/>
        </w:rPr>
        <w:t>K</w:t>
      </w:r>
      <w:r w:rsidRPr="00934479">
        <w:rPr>
          <w:sz w:val="24"/>
          <w:szCs w:val="24"/>
        </w:rPr>
        <w:t xml:space="preserve">omisija daro išvadą, kad šiais </w:t>
      </w:r>
      <w:r w:rsidRPr="00B72094">
        <w:rPr>
          <w:sz w:val="24"/>
          <w:szCs w:val="24"/>
        </w:rPr>
        <w:t xml:space="preserve">savo veiksmais </w:t>
      </w:r>
      <w:r w:rsidR="0037739E">
        <w:rPr>
          <w:sz w:val="24"/>
          <w:szCs w:val="24"/>
        </w:rPr>
        <w:t>ji</w:t>
      </w:r>
      <w:r w:rsidRPr="00B72094">
        <w:rPr>
          <w:sz w:val="24"/>
          <w:szCs w:val="24"/>
        </w:rPr>
        <w:t xml:space="preserve"> pažeidė aukščiau nurodytus Teisėjų etikos kodeks</w:t>
      </w:r>
      <w:r w:rsidR="0037739E">
        <w:rPr>
          <w:sz w:val="24"/>
          <w:szCs w:val="24"/>
        </w:rPr>
        <w:t>o principus</w:t>
      </w:r>
      <w:r w:rsidRPr="00B72094">
        <w:rPr>
          <w:sz w:val="24"/>
          <w:szCs w:val="24"/>
        </w:rPr>
        <w:t>.</w:t>
      </w:r>
      <w:r w:rsidR="0037739E">
        <w:rPr>
          <w:sz w:val="24"/>
          <w:szCs w:val="24"/>
        </w:rPr>
        <w:t xml:space="preserve"> Teisėjos</w:t>
      </w:r>
      <w:r w:rsidR="0035034D" w:rsidRPr="00B72094">
        <w:rPr>
          <w:sz w:val="24"/>
          <w:szCs w:val="24"/>
        </w:rPr>
        <w:t xml:space="preserve"> D</w:t>
      </w:r>
      <w:r w:rsidR="000F27A5">
        <w:rPr>
          <w:sz w:val="24"/>
          <w:szCs w:val="24"/>
        </w:rPr>
        <w:t>.</w:t>
      </w:r>
      <w:r w:rsidR="0035034D" w:rsidRPr="00B72094">
        <w:rPr>
          <w:sz w:val="24"/>
          <w:szCs w:val="24"/>
        </w:rPr>
        <w:t xml:space="preserve"> Ž</w:t>
      </w:r>
      <w:r w:rsidR="000F27A5">
        <w:rPr>
          <w:sz w:val="24"/>
          <w:szCs w:val="24"/>
        </w:rPr>
        <w:t>.</w:t>
      </w:r>
      <w:r w:rsidR="0035034D" w:rsidRPr="00B72094">
        <w:rPr>
          <w:sz w:val="24"/>
          <w:szCs w:val="24"/>
        </w:rPr>
        <w:t xml:space="preserve"> </w:t>
      </w:r>
      <w:r w:rsidRPr="00B72094">
        <w:rPr>
          <w:sz w:val="24"/>
          <w:szCs w:val="24"/>
        </w:rPr>
        <w:t xml:space="preserve">veiksmuose yra Teisėjų etikos kodekso 13 straipsnio 1 ir </w:t>
      </w:r>
      <w:r w:rsidR="002B652F" w:rsidRPr="00A54B95">
        <w:rPr>
          <w:sz w:val="24"/>
          <w:szCs w:val="24"/>
        </w:rPr>
        <w:t>7</w:t>
      </w:r>
      <w:r w:rsidRPr="00B72094">
        <w:rPr>
          <w:sz w:val="24"/>
          <w:szCs w:val="24"/>
        </w:rPr>
        <w:t xml:space="preserve"> punktų, 14 straipsnio 1 ir 2 punktų</w:t>
      </w:r>
      <w:r w:rsidR="0037739E">
        <w:rPr>
          <w:sz w:val="24"/>
          <w:szCs w:val="24"/>
        </w:rPr>
        <w:t xml:space="preserve">, 15 straipsnio 1 </w:t>
      </w:r>
      <w:r w:rsidR="00F075A1">
        <w:rPr>
          <w:sz w:val="24"/>
          <w:szCs w:val="24"/>
        </w:rPr>
        <w:t>punkto</w:t>
      </w:r>
      <w:r w:rsidRPr="00B72094">
        <w:rPr>
          <w:sz w:val="24"/>
          <w:szCs w:val="24"/>
        </w:rPr>
        <w:t xml:space="preserve"> pažeidimų požymių. Toks teisėjo</w:t>
      </w:r>
      <w:r w:rsidR="00681BE0">
        <w:rPr>
          <w:sz w:val="24"/>
          <w:szCs w:val="24"/>
        </w:rPr>
        <w:t>s</w:t>
      </w:r>
      <w:r w:rsidRPr="00B72094">
        <w:rPr>
          <w:sz w:val="24"/>
          <w:szCs w:val="24"/>
        </w:rPr>
        <w:t xml:space="preserve"> elgesys Komisijos vertinamas</w:t>
      </w:r>
      <w:r w:rsidRPr="00934479">
        <w:rPr>
          <w:sz w:val="24"/>
          <w:szCs w:val="24"/>
        </w:rPr>
        <w:t xml:space="preserve"> kaip žeminantis teisėjo vardą bei kenkiantis teisminės valdžios autoritetui ir sudaro </w:t>
      </w:r>
      <w:r w:rsidRPr="00AE5629">
        <w:rPr>
          <w:sz w:val="24"/>
          <w:szCs w:val="24"/>
        </w:rPr>
        <w:t xml:space="preserve">pagrindą </w:t>
      </w:r>
      <w:r w:rsidRPr="00D54798">
        <w:rPr>
          <w:sz w:val="24"/>
          <w:szCs w:val="24"/>
        </w:rPr>
        <w:t xml:space="preserve">iškelti </w:t>
      </w:r>
      <w:r w:rsidR="00DF7367" w:rsidRPr="00D54798">
        <w:rPr>
          <w:sz w:val="24"/>
          <w:szCs w:val="24"/>
        </w:rPr>
        <w:t>teisėjai</w:t>
      </w:r>
      <w:r w:rsidR="00DF7367" w:rsidRPr="00AE5629">
        <w:rPr>
          <w:sz w:val="24"/>
          <w:szCs w:val="24"/>
        </w:rPr>
        <w:t xml:space="preserve"> </w:t>
      </w:r>
      <w:r w:rsidRPr="00AE5629">
        <w:rPr>
          <w:sz w:val="24"/>
          <w:szCs w:val="24"/>
        </w:rPr>
        <w:t>drausmės</w:t>
      </w:r>
      <w:r w:rsidRPr="00934479">
        <w:rPr>
          <w:sz w:val="24"/>
          <w:szCs w:val="24"/>
        </w:rPr>
        <w:t xml:space="preserve"> bylą.</w:t>
      </w:r>
      <w:r w:rsidR="00AF54BA">
        <w:rPr>
          <w:sz w:val="24"/>
          <w:szCs w:val="24"/>
        </w:rPr>
        <w:t xml:space="preserve"> </w:t>
      </w:r>
    </w:p>
    <w:p w14:paraId="52C21F7D" w14:textId="79766642" w:rsidR="000343BD" w:rsidRPr="00934479" w:rsidRDefault="000343BD" w:rsidP="00702644">
      <w:pPr>
        <w:shd w:val="clear" w:color="auto" w:fill="FFFFFF"/>
        <w:ind w:left="29" w:right="86" w:firstLine="964"/>
        <w:jc w:val="both"/>
        <w:rPr>
          <w:sz w:val="24"/>
          <w:szCs w:val="24"/>
        </w:rPr>
      </w:pPr>
      <w:r w:rsidRPr="00934479">
        <w:rPr>
          <w:sz w:val="24"/>
          <w:szCs w:val="24"/>
        </w:rPr>
        <w:t>Teisėjų etikos ir drausmės komisija, vadovaudamasi Teismų įstatymo 83 straipsnio 2 dalies 2 punktu, 84 straipsniu, Teisėjų etikos ir drausmės komisijos nuostatų 44.1 punktu,</w:t>
      </w:r>
    </w:p>
    <w:p w14:paraId="5A76F00A" w14:textId="77777777" w:rsidR="001B2D36" w:rsidRPr="00934479" w:rsidRDefault="001B2D36" w:rsidP="000343BD">
      <w:pPr>
        <w:ind w:right="-285" w:firstLine="1418"/>
        <w:jc w:val="both"/>
        <w:rPr>
          <w:sz w:val="24"/>
          <w:szCs w:val="24"/>
        </w:rPr>
      </w:pPr>
    </w:p>
    <w:p w14:paraId="11FAE0ED" w14:textId="33979D36" w:rsidR="000343BD" w:rsidRPr="00934479" w:rsidRDefault="000343BD" w:rsidP="00702644">
      <w:pPr>
        <w:ind w:right="-285" w:firstLine="993"/>
        <w:jc w:val="both"/>
        <w:rPr>
          <w:sz w:val="24"/>
          <w:szCs w:val="24"/>
        </w:rPr>
      </w:pPr>
      <w:r w:rsidRPr="00934479">
        <w:rPr>
          <w:sz w:val="24"/>
          <w:szCs w:val="24"/>
        </w:rPr>
        <w:t xml:space="preserve">nusprendžia:  </w:t>
      </w:r>
    </w:p>
    <w:p w14:paraId="60939746" w14:textId="77777777" w:rsidR="000343BD" w:rsidRPr="00934479" w:rsidRDefault="000343BD" w:rsidP="000343BD">
      <w:pPr>
        <w:ind w:right="-285" w:firstLine="1418"/>
        <w:jc w:val="both"/>
        <w:rPr>
          <w:sz w:val="24"/>
          <w:szCs w:val="24"/>
        </w:rPr>
      </w:pPr>
    </w:p>
    <w:p w14:paraId="191F3498" w14:textId="570A9D4B" w:rsidR="000343BD" w:rsidRPr="00934479" w:rsidRDefault="000343BD" w:rsidP="00702644">
      <w:pPr>
        <w:ind w:right="-1" w:firstLine="993"/>
        <w:jc w:val="both"/>
        <w:rPr>
          <w:sz w:val="24"/>
          <w:szCs w:val="24"/>
        </w:rPr>
      </w:pPr>
      <w:r w:rsidRPr="00934479">
        <w:rPr>
          <w:sz w:val="24"/>
          <w:szCs w:val="24"/>
        </w:rPr>
        <w:t xml:space="preserve">iškelti drausmės bylą </w:t>
      </w:r>
      <w:r w:rsidR="009342D0" w:rsidRPr="00B72094">
        <w:rPr>
          <w:sz w:val="24"/>
          <w:szCs w:val="24"/>
        </w:rPr>
        <w:t>Klaipėdos apylinkės teismo Klaipėdos miesto rūmų teisėj</w:t>
      </w:r>
      <w:r w:rsidR="009342D0">
        <w:rPr>
          <w:sz w:val="24"/>
          <w:szCs w:val="24"/>
        </w:rPr>
        <w:t>ai</w:t>
      </w:r>
      <w:r w:rsidR="009342D0" w:rsidRPr="00B72094">
        <w:rPr>
          <w:sz w:val="24"/>
          <w:szCs w:val="24"/>
        </w:rPr>
        <w:t xml:space="preserve"> D</w:t>
      </w:r>
      <w:r w:rsidR="000F27A5">
        <w:rPr>
          <w:sz w:val="24"/>
          <w:szCs w:val="24"/>
        </w:rPr>
        <w:t>.</w:t>
      </w:r>
      <w:r w:rsidR="009342D0" w:rsidRPr="00B72094">
        <w:rPr>
          <w:sz w:val="24"/>
          <w:szCs w:val="24"/>
        </w:rPr>
        <w:t xml:space="preserve"> Ž</w:t>
      </w:r>
      <w:r w:rsidR="000F27A5">
        <w:rPr>
          <w:sz w:val="24"/>
          <w:szCs w:val="24"/>
        </w:rPr>
        <w:t>.</w:t>
      </w:r>
      <w:r w:rsidR="009342D0" w:rsidRPr="00B72094">
        <w:rPr>
          <w:sz w:val="24"/>
          <w:szCs w:val="24"/>
        </w:rPr>
        <w:t xml:space="preserve"> </w:t>
      </w:r>
      <w:r w:rsidRPr="00934479">
        <w:rPr>
          <w:sz w:val="24"/>
          <w:szCs w:val="24"/>
        </w:rPr>
        <w:t>ir perduoti ją nagrinėti Teisėjų garbės teismui.</w:t>
      </w:r>
    </w:p>
    <w:p w14:paraId="5D316EBA" w14:textId="77777777" w:rsidR="000343BD" w:rsidRPr="00934479" w:rsidRDefault="000343BD" w:rsidP="00AA1D2C">
      <w:pPr>
        <w:ind w:right="-1" w:firstLine="1418"/>
        <w:jc w:val="both"/>
        <w:rPr>
          <w:sz w:val="24"/>
          <w:szCs w:val="24"/>
        </w:rPr>
      </w:pPr>
    </w:p>
    <w:p w14:paraId="4C71C8A9" w14:textId="77777777" w:rsidR="000343BD" w:rsidRPr="00934479" w:rsidRDefault="000343BD" w:rsidP="00A85FCC">
      <w:pPr>
        <w:ind w:right="-1" w:firstLine="993"/>
        <w:jc w:val="both"/>
        <w:rPr>
          <w:sz w:val="24"/>
          <w:szCs w:val="24"/>
        </w:rPr>
      </w:pPr>
      <w:r w:rsidRPr="00934479">
        <w:rPr>
          <w:sz w:val="24"/>
          <w:szCs w:val="24"/>
        </w:rPr>
        <w:t>Sprendimas neskundžiamas.</w:t>
      </w:r>
    </w:p>
    <w:p w14:paraId="442BD53C" w14:textId="77777777" w:rsidR="000343BD" w:rsidRPr="00934479" w:rsidRDefault="000343BD" w:rsidP="00AA1D2C">
      <w:pPr>
        <w:shd w:val="clear" w:color="auto" w:fill="FFFFFF"/>
        <w:tabs>
          <w:tab w:val="left" w:pos="6946"/>
        </w:tabs>
        <w:ind w:right="-1" w:firstLine="1418"/>
        <w:rPr>
          <w:sz w:val="24"/>
          <w:szCs w:val="24"/>
        </w:rPr>
      </w:pPr>
    </w:p>
    <w:p w14:paraId="60A03078" w14:textId="77777777" w:rsidR="000343BD" w:rsidRPr="00934479" w:rsidRDefault="000343BD" w:rsidP="00AA1D2C">
      <w:pPr>
        <w:shd w:val="clear" w:color="auto" w:fill="FFFFFF"/>
        <w:tabs>
          <w:tab w:val="left" w:pos="6946"/>
        </w:tabs>
        <w:ind w:right="-1" w:firstLine="1418"/>
        <w:rPr>
          <w:sz w:val="24"/>
          <w:szCs w:val="24"/>
        </w:rPr>
      </w:pPr>
    </w:p>
    <w:p w14:paraId="7C7044FB" w14:textId="4DABAD2B" w:rsidR="000343BD" w:rsidRPr="00934479" w:rsidRDefault="000343BD" w:rsidP="00A85FCC">
      <w:pPr>
        <w:shd w:val="clear" w:color="auto" w:fill="FFFFFF"/>
        <w:tabs>
          <w:tab w:val="left" w:pos="6946"/>
        </w:tabs>
        <w:ind w:right="-1"/>
        <w:rPr>
          <w:sz w:val="24"/>
          <w:szCs w:val="24"/>
        </w:rPr>
      </w:pPr>
      <w:r w:rsidRPr="00934479">
        <w:rPr>
          <w:sz w:val="24"/>
          <w:szCs w:val="24"/>
        </w:rPr>
        <w:t>Komisijos pirminink</w:t>
      </w:r>
      <w:r w:rsidR="00AC309C">
        <w:rPr>
          <w:sz w:val="24"/>
          <w:szCs w:val="24"/>
        </w:rPr>
        <w:t>ė</w:t>
      </w:r>
      <w:r w:rsidRPr="00934479">
        <w:rPr>
          <w:sz w:val="24"/>
          <w:szCs w:val="24"/>
        </w:rPr>
        <w:t xml:space="preserve"> </w:t>
      </w:r>
      <w:r w:rsidRPr="00934479">
        <w:rPr>
          <w:sz w:val="24"/>
          <w:szCs w:val="24"/>
        </w:rPr>
        <w:tab/>
        <w:t xml:space="preserve">            </w:t>
      </w:r>
      <w:r w:rsidR="00AC309C">
        <w:rPr>
          <w:sz w:val="24"/>
          <w:szCs w:val="24"/>
        </w:rPr>
        <w:t xml:space="preserve">     </w:t>
      </w:r>
      <w:r w:rsidR="00A85FCC">
        <w:rPr>
          <w:sz w:val="24"/>
          <w:szCs w:val="24"/>
        </w:rPr>
        <w:t xml:space="preserve"> </w:t>
      </w:r>
      <w:r w:rsidR="00AC309C">
        <w:rPr>
          <w:sz w:val="24"/>
          <w:szCs w:val="24"/>
        </w:rPr>
        <w:t>Sigita Jokimaitė</w:t>
      </w:r>
    </w:p>
    <w:p w14:paraId="7A1345C5" w14:textId="77777777" w:rsidR="000343BD" w:rsidRPr="00934479" w:rsidRDefault="000343BD" w:rsidP="00AA1D2C">
      <w:pPr>
        <w:shd w:val="clear" w:color="auto" w:fill="FFFFFF"/>
        <w:tabs>
          <w:tab w:val="left" w:pos="6946"/>
        </w:tabs>
        <w:ind w:right="-1" w:firstLine="1418"/>
        <w:rPr>
          <w:sz w:val="24"/>
          <w:szCs w:val="24"/>
        </w:rPr>
      </w:pPr>
    </w:p>
    <w:p w14:paraId="506888AE" w14:textId="63B0A66F" w:rsidR="000343BD" w:rsidRPr="00934479" w:rsidRDefault="000343BD" w:rsidP="00A85FCC">
      <w:pPr>
        <w:shd w:val="clear" w:color="auto" w:fill="FFFFFF"/>
        <w:tabs>
          <w:tab w:val="left" w:pos="6946"/>
        </w:tabs>
        <w:ind w:right="-1"/>
        <w:rPr>
          <w:sz w:val="24"/>
          <w:szCs w:val="24"/>
        </w:rPr>
      </w:pPr>
      <w:r w:rsidRPr="00934479">
        <w:rPr>
          <w:sz w:val="24"/>
          <w:szCs w:val="24"/>
        </w:rPr>
        <w:t xml:space="preserve">Nariai                                                                                             </w:t>
      </w:r>
      <w:r w:rsidR="00A85FCC">
        <w:rPr>
          <w:sz w:val="24"/>
          <w:szCs w:val="24"/>
        </w:rPr>
        <w:t xml:space="preserve">                        </w:t>
      </w:r>
      <w:r w:rsidR="00AC309C" w:rsidRPr="00934479">
        <w:rPr>
          <w:sz w:val="24"/>
          <w:szCs w:val="24"/>
        </w:rPr>
        <w:t>Jolanta Čepukėnienė</w:t>
      </w:r>
      <w:r w:rsidRPr="00934479">
        <w:rPr>
          <w:sz w:val="24"/>
          <w:szCs w:val="24"/>
        </w:rPr>
        <w:t xml:space="preserve">  </w:t>
      </w:r>
    </w:p>
    <w:p w14:paraId="55506DA0" w14:textId="77777777" w:rsidR="000343BD" w:rsidRPr="00934479" w:rsidRDefault="000343BD" w:rsidP="00AA1D2C">
      <w:pPr>
        <w:shd w:val="clear" w:color="auto" w:fill="FFFFFF"/>
        <w:tabs>
          <w:tab w:val="left" w:pos="6946"/>
        </w:tabs>
        <w:ind w:right="-1" w:firstLine="1418"/>
        <w:rPr>
          <w:sz w:val="24"/>
          <w:szCs w:val="24"/>
        </w:rPr>
      </w:pPr>
    </w:p>
    <w:p w14:paraId="098A7AFB" w14:textId="2B670DA0" w:rsidR="000343BD" w:rsidRPr="00934479" w:rsidRDefault="00AC309C" w:rsidP="00AA1D2C">
      <w:pPr>
        <w:shd w:val="clear" w:color="auto" w:fill="FFFFFF"/>
        <w:tabs>
          <w:tab w:val="left" w:pos="6946"/>
        </w:tabs>
        <w:ind w:right="-1" w:firstLine="1418"/>
        <w:rPr>
          <w:sz w:val="24"/>
          <w:szCs w:val="24"/>
        </w:rPr>
      </w:pPr>
      <w:r>
        <w:rPr>
          <w:sz w:val="24"/>
          <w:szCs w:val="24"/>
        </w:rPr>
        <w:t xml:space="preserve">                                                                                                       Snieguolė Matulienė</w:t>
      </w:r>
    </w:p>
    <w:p w14:paraId="08480C0C" w14:textId="77777777" w:rsidR="00CE090A" w:rsidRPr="00934479" w:rsidRDefault="00110CE0" w:rsidP="00AA1D2C">
      <w:pPr>
        <w:shd w:val="clear" w:color="auto" w:fill="FFFFFF"/>
        <w:tabs>
          <w:tab w:val="left" w:pos="6946"/>
        </w:tabs>
        <w:ind w:right="-1" w:firstLine="1418"/>
        <w:rPr>
          <w:sz w:val="24"/>
          <w:szCs w:val="24"/>
        </w:rPr>
      </w:pPr>
      <w:r w:rsidRPr="00934479">
        <w:rPr>
          <w:sz w:val="24"/>
          <w:szCs w:val="24"/>
        </w:rPr>
        <w:tab/>
        <w:t xml:space="preserve"> </w:t>
      </w:r>
    </w:p>
    <w:p w14:paraId="1198925C" w14:textId="4CB79311" w:rsidR="00110CE0" w:rsidRDefault="00CE090A" w:rsidP="00AA1D2C">
      <w:pPr>
        <w:shd w:val="clear" w:color="auto" w:fill="FFFFFF"/>
        <w:tabs>
          <w:tab w:val="left" w:pos="6946"/>
        </w:tabs>
        <w:ind w:right="-1" w:firstLine="1418"/>
        <w:rPr>
          <w:sz w:val="24"/>
          <w:szCs w:val="24"/>
          <w:lang w:eastAsia="en-US"/>
        </w:rPr>
      </w:pPr>
      <w:r w:rsidRPr="00934479">
        <w:rPr>
          <w:sz w:val="24"/>
          <w:szCs w:val="24"/>
        </w:rPr>
        <w:t xml:space="preserve">                                                                                   </w:t>
      </w:r>
      <w:r w:rsidR="00AA1D2C">
        <w:rPr>
          <w:sz w:val="24"/>
          <w:szCs w:val="24"/>
        </w:rPr>
        <w:t xml:space="preserve"> </w:t>
      </w:r>
      <w:r w:rsidRPr="00934479">
        <w:rPr>
          <w:sz w:val="24"/>
          <w:szCs w:val="24"/>
        </w:rPr>
        <w:t xml:space="preserve">   </w:t>
      </w:r>
      <w:r w:rsidR="00AC309C">
        <w:rPr>
          <w:sz w:val="24"/>
          <w:szCs w:val="24"/>
        </w:rPr>
        <w:t xml:space="preserve">              </w:t>
      </w:r>
      <w:r w:rsidRPr="00934479">
        <w:rPr>
          <w:sz w:val="24"/>
          <w:szCs w:val="24"/>
        </w:rPr>
        <w:t xml:space="preserve"> </w:t>
      </w:r>
      <w:r w:rsidR="00A85FCC">
        <w:rPr>
          <w:sz w:val="24"/>
          <w:szCs w:val="24"/>
        </w:rPr>
        <w:t xml:space="preserve"> </w:t>
      </w:r>
      <w:r w:rsidR="00AC309C">
        <w:rPr>
          <w:sz w:val="24"/>
          <w:szCs w:val="24"/>
          <w:lang w:eastAsia="en-US"/>
        </w:rPr>
        <w:t>Liudas Ramanauskas</w:t>
      </w:r>
    </w:p>
    <w:p w14:paraId="37B8F3E6" w14:textId="77777777" w:rsidR="00AC309C" w:rsidRDefault="00AC309C" w:rsidP="00AA1D2C">
      <w:pPr>
        <w:shd w:val="clear" w:color="auto" w:fill="FFFFFF"/>
        <w:tabs>
          <w:tab w:val="left" w:pos="6946"/>
        </w:tabs>
        <w:ind w:right="-1" w:firstLine="1418"/>
        <w:rPr>
          <w:sz w:val="24"/>
          <w:szCs w:val="24"/>
          <w:lang w:eastAsia="en-US"/>
        </w:rPr>
      </w:pPr>
    </w:p>
    <w:p w14:paraId="1200C4E7" w14:textId="64098EC0" w:rsidR="00AC309C" w:rsidRPr="00934479" w:rsidRDefault="00AC309C" w:rsidP="00AC309C">
      <w:pPr>
        <w:shd w:val="clear" w:color="auto" w:fill="FFFFFF"/>
        <w:tabs>
          <w:tab w:val="left" w:pos="6946"/>
        </w:tabs>
        <w:ind w:right="-1" w:firstLine="1418"/>
        <w:jc w:val="right"/>
        <w:rPr>
          <w:sz w:val="24"/>
          <w:szCs w:val="24"/>
        </w:rPr>
      </w:pPr>
      <w:r>
        <w:rPr>
          <w:sz w:val="24"/>
          <w:szCs w:val="24"/>
          <w:lang w:eastAsia="en-US"/>
        </w:rPr>
        <w:t>Veslava Ruskan</w:t>
      </w:r>
    </w:p>
    <w:p w14:paraId="11D1AE06" w14:textId="72093747" w:rsidR="00AC309C" w:rsidRPr="00DB4116" w:rsidRDefault="00110CE0" w:rsidP="00AC309C">
      <w:pPr>
        <w:shd w:val="clear" w:color="auto" w:fill="FFFFFF"/>
        <w:tabs>
          <w:tab w:val="left" w:pos="6946"/>
        </w:tabs>
        <w:ind w:right="-1" w:firstLine="1418"/>
        <w:rPr>
          <w:sz w:val="24"/>
          <w:szCs w:val="24"/>
          <w:lang w:val="en-US"/>
        </w:rPr>
      </w:pPr>
      <w:r w:rsidRPr="00934479">
        <w:rPr>
          <w:sz w:val="24"/>
          <w:szCs w:val="24"/>
        </w:rPr>
        <w:t xml:space="preserve">                                                                                               </w:t>
      </w:r>
    </w:p>
    <w:p w14:paraId="57B5F0B8" w14:textId="0E0C8832" w:rsidR="00110CE0" w:rsidRPr="00934479" w:rsidRDefault="00AC309C" w:rsidP="00AC309C">
      <w:pPr>
        <w:shd w:val="clear" w:color="auto" w:fill="FFFFFF"/>
        <w:tabs>
          <w:tab w:val="left" w:pos="6946"/>
        </w:tabs>
        <w:ind w:right="-1" w:firstLine="1418"/>
        <w:jc w:val="right"/>
        <w:rPr>
          <w:sz w:val="24"/>
          <w:szCs w:val="24"/>
        </w:rPr>
      </w:pPr>
      <w:proofErr w:type="spellStart"/>
      <w:r>
        <w:rPr>
          <w:sz w:val="24"/>
          <w:szCs w:val="24"/>
        </w:rPr>
        <w:t>Urmila</w:t>
      </w:r>
      <w:proofErr w:type="spellEnd"/>
      <w:r>
        <w:rPr>
          <w:sz w:val="24"/>
          <w:szCs w:val="24"/>
        </w:rPr>
        <w:t xml:space="preserve"> </w:t>
      </w:r>
      <w:proofErr w:type="spellStart"/>
      <w:r>
        <w:rPr>
          <w:sz w:val="24"/>
          <w:szCs w:val="24"/>
        </w:rPr>
        <w:t>Valiukienė</w:t>
      </w:r>
      <w:proofErr w:type="spellEnd"/>
    </w:p>
    <w:p w14:paraId="209C9938" w14:textId="77777777" w:rsidR="000343BD" w:rsidRPr="00934479" w:rsidRDefault="000343BD" w:rsidP="00AA1D2C">
      <w:pPr>
        <w:shd w:val="clear" w:color="auto" w:fill="FFFFFF"/>
        <w:tabs>
          <w:tab w:val="left" w:pos="6946"/>
        </w:tabs>
        <w:ind w:right="-1" w:firstLine="1418"/>
        <w:rPr>
          <w:sz w:val="24"/>
          <w:szCs w:val="24"/>
        </w:rPr>
      </w:pPr>
    </w:p>
    <w:p w14:paraId="76DFF958" w14:textId="4D719DA3" w:rsidR="000343BD" w:rsidRPr="00934479" w:rsidRDefault="000343BD" w:rsidP="00AA1D2C">
      <w:pPr>
        <w:pStyle w:val="Tekstas"/>
        <w:ind w:right="-1" w:firstLine="1077"/>
        <w:rPr>
          <w:szCs w:val="24"/>
        </w:rPr>
      </w:pPr>
      <w:r w:rsidRPr="00934479">
        <w:rPr>
          <w:szCs w:val="24"/>
        </w:rPr>
        <w:tab/>
      </w:r>
      <w:r w:rsidRPr="00934479">
        <w:rPr>
          <w:szCs w:val="24"/>
        </w:rPr>
        <w:tab/>
        <w:t xml:space="preserve">  </w:t>
      </w:r>
      <w:r w:rsidR="00110CE0" w:rsidRPr="00934479">
        <w:rPr>
          <w:szCs w:val="24"/>
        </w:rPr>
        <w:tab/>
      </w:r>
      <w:r w:rsidR="00110CE0" w:rsidRPr="00934479">
        <w:rPr>
          <w:szCs w:val="24"/>
        </w:rPr>
        <w:tab/>
      </w:r>
      <w:r w:rsidR="00110CE0" w:rsidRPr="00934479">
        <w:rPr>
          <w:szCs w:val="24"/>
        </w:rPr>
        <w:tab/>
      </w:r>
      <w:r w:rsidR="00110CE0" w:rsidRPr="00934479">
        <w:rPr>
          <w:szCs w:val="24"/>
        </w:rPr>
        <w:tab/>
      </w:r>
    </w:p>
    <w:p w14:paraId="4B5C2135" w14:textId="77777777" w:rsidR="00376C0F" w:rsidRPr="00934479" w:rsidRDefault="00376C0F" w:rsidP="00AA1D2C">
      <w:pPr>
        <w:tabs>
          <w:tab w:val="left" w:pos="0"/>
        </w:tabs>
        <w:ind w:right="-1"/>
        <w:jc w:val="both"/>
        <w:rPr>
          <w:sz w:val="24"/>
          <w:szCs w:val="24"/>
        </w:rPr>
      </w:pPr>
    </w:p>
    <w:p w14:paraId="2872D13C" w14:textId="1D58A9A1" w:rsidR="00411E01" w:rsidRPr="00110CE0" w:rsidRDefault="00110CE0" w:rsidP="00AA1D2C">
      <w:pPr>
        <w:shd w:val="clear" w:color="auto" w:fill="FFFFFF"/>
        <w:tabs>
          <w:tab w:val="left" w:pos="7088"/>
        </w:tabs>
        <w:ind w:right="-1" w:firstLine="851"/>
        <w:jc w:val="center"/>
        <w:rPr>
          <w:sz w:val="24"/>
          <w:szCs w:val="24"/>
        </w:rPr>
      </w:pPr>
      <w:r w:rsidRPr="00934479">
        <w:rPr>
          <w:sz w:val="24"/>
          <w:szCs w:val="24"/>
          <w:lang w:eastAsia="en-US"/>
        </w:rPr>
        <w:t xml:space="preserve">                                                                                                  </w:t>
      </w:r>
    </w:p>
    <w:sectPr w:rsidR="00411E01" w:rsidRPr="00110CE0" w:rsidSect="004379D0">
      <w:headerReference w:type="even" r:id="rId9"/>
      <w:headerReference w:type="default" r:id="rId10"/>
      <w:footerReference w:type="even" r:id="rId11"/>
      <w:footerReference w:type="default" r:id="rId12"/>
      <w:pgSz w:w="11906" w:h="16838"/>
      <w:pgMar w:top="1701" w:right="567" w:bottom="1134" w:left="1701" w:header="567" w:footer="567"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B914AD" w14:textId="77777777" w:rsidR="008B6647" w:rsidRDefault="008B6647" w:rsidP="004D70EC">
      <w:r>
        <w:separator/>
      </w:r>
    </w:p>
  </w:endnote>
  <w:endnote w:type="continuationSeparator" w:id="0">
    <w:p w14:paraId="71510CA0" w14:textId="77777777" w:rsidR="008B6647" w:rsidRDefault="008B6647" w:rsidP="004D70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auto"/>
    <w:notTrueType/>
    <w:pitch w:val="variable"/>
    <w:sig w:usb0="00000007" w:usb1="00000000" w:usb2="00000000" w:usb3="00000000" w:csb0="0000008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43EAF" w14:textId="77777777" w:rsidR="00C26090" w:rsidRDefault="00A80E5E" w:rsidP="001C0AC4">
    <w:pPr>
      <w:pStyle w:val="Porat"/>
      <w:framePr w:wrap="around" w:vAnchor="text" w:hAnchor="margin" w:xAlign="right" w:y="1"/>
      <w:rPr>
        <w:rStyle w:val="Puslapionumeris"/>
      </w:rPr>
    </w:pPr>
    <w:r>
      <w:rPr>
        <w:rStyle w:val="Puslapionumeris"/>
      </w:rPr>
      <w:fldChar w:fldCharType="begin"/>
    </w:r>
    <w:r w:rsidR="004D7D95">
      <w:rPr>
        <w:rStyle w:val="Puslapionumeris"/>
      </w:rPr>
      <w:instrText xml:space="preserve">PAGE  </w:instrText>
    </w:r>
    <w:r>
      <w:rPr>
        <w:rStyle w:val="Puslapionumeris"/>
      </w:rPr>
      <w:fldChar w:fldCharType="end"/>
    </w:r>
  </w:p>
  <w:p w14:paraId="6435A241" w14:textId="77777777" w:rsidR="00C26090" w:rsidRDefault="00C26090" w:rsidP="007117D2">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81232" w14:textId="77777777" w:rsidR="00C26090" w:rsidRDefault="00C26090" w:rsidP="007117D2">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548999" w14:textId="77777777" w:rsidR="008B6647" w:rsidRDefault="008B6647" w:rsidP="004D70EC">
      <w:r>
        <w:separator/>
      </w:r>
    </w:p>
  </w:footnote>
  <w:footnote w:type="continuationSeparator" w:id="0">
    <w:p w14:paraId="1FEA1BF7" w14:textId="77777777" w:rsidR="008B6647" w:rsidRDefault="008B6647" w:rsidP="004D70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BA484" w14:textId="77777777" w:rsidR="00C26090" w:rsidRDefault="00A80E5E" w:rsidP="00F05F11">
    <w:pPr>
      <w:pStyle w:val="Antrats"/>
      <w:framePr w:wrap="around" w:vAnchor="text" w:hAnchor="margin" w:xAlign="center" w:y="1"/>
      <w:rPr>
        <w:rStyle w:val="Puslapionumeris"/>
      </w:rPr>
    </w:pPr>
    <w:r>
      <w:rPr>
        <w:rStyle w:val="Puslapionumeris"/>
      </w:rPr>
      <w:fldChar w:fldCharType="begin"/>
    </w:r>
    <w:r w:rsidR="004D7D95">
      <w:rPr>
        <w:rStyle w:val="Puslapionumeris"/>
      </w:rPr>
      <w:instrText xml:space="preserve">PAGE  </w:instrText>
    </w:r>
    <w:r>
      <w:rPr>
        <w:rStyle w:val="Puslapionumeris"/>
      </w:rPr>
      <w:fldChar w:fldCharType="end"/>
    </w:r>
  </w:p>
  <w:p w14:paraId="01C31F05" w14:textId="77777777" w:rsidR="00C26090" w:rsidRDefault="00C2609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7E97F" w14:textId="77777777" w:rsidR="00C26090" w:rsidRPr="0080155C" w:rsidRDefault="00A80E5E" w:rsidP="00F05F11">
    <w:pPr>
      <w:pStyle w:val="Antrats"/>
      <w:framePr w:wrap="around" w:vAnchor="text" w:hAnchor="margin" w:xAlign="center" w:y="1"/>
      <w:rPr>
        <w:rStyle w:val="Puslapionumeris"/>
        <w:sz w:val="24"/>
        <w:szCs w:val="24"/>
      </w:rPr>
    </w:pPr>
    <w:r w:rsidRPr="0080155C">
      <w:rPr>
        <w:rStyle w:val="Puslapionumeris"/>
        <w:sz w:val="24"/>
        <w:szCs w:val="24"/>
      </w:rPr>
      <w:fldChar w:fldCharType="begin"/>
    </w:r>
    <w:r w:rsidR="004D7D95" w:rsidRPr="0080155C">
      <w:rPr>
        <w:rStyle w:val="Puslapionumeris"/>
        <w:sz w:val="24"/>
        <w:szCs w:val="24"/>
      </w:rPr>
      <w:instrText xml:space="preserve">PAGE  </w:instrText>
    </w:r>
    <w:r w:rsidRPr="0080155C">
      <w:rPr>
        <w:rStyle w:val="Puslapionumeris"/>
        <w:sz w:val="24"/>
        <w:szCs w:val="24"/>
      </w:rPr>
      <w:fldChar w:fldCharType="separate"/>
    </w:r>
    <w:r w:rsidR="00DB5929">
      <w:rPr>
        <w:rStyle w:val="Puslapionumeris"/>
        <w:noProof/>
        <w:sz w:val="24"/>
        <w:szCs w:val="24"/>
      </w:rPr>
      <w:t>4</w:t>
    </w:r>
    <w:r w:rsidRPr="0080155C">
      <w:rPr>
        <w:rStyle w:val="Puslapionumeris"/>
        <w:sz w:val="24"/>
        <w:szCs w:val="24"/>
      </w:rPr>
      <w:fldChar w:fldCharType="end"/>
    </w:r>
  </w:p>
  <w:p w14:paraId="50B5B9ED" w14:textId="77777777" w:rsidR="00C26090" w:rsidRDefault="00C2609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070A37"/>
    <w:multiLevelType w:val="hybridMultilevel"/>
    <w:tmpl w:val="46EE66E8"/>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 w15:restartNumberingAfterBreak="0">
    <w:nsid w:val="7B356583"/>
    <w:multiLevelType w:val="hybridMultilevel"/>
    <w:tmpl w:val="C35C3868"/>
    <w:lvl w:ilvl="0" w:tplc="4828B978">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num w:numId="1" w16cid:durableId="509024782">
    <w:abstractNumId w:val="0"/>
  </w:num>
  <w:num w:numId="2" w16cid:durableId="317314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1E01"/>
    <w:rsid w:val="000068EB"/>
    <w:rsid w:val="00007011"/>
    <w:rsid w:val="00010B55"/>
    <w:rsid w:val="000117E3"/>
    <w:rsid w:val="00022F64"/>
    <w:rsid w:val="00026657"/>
    <w:rsid w:val="00032106"/>
    <w:rsid w:val="000343BD"/>
    <w:rsid w:val="00043ABC"/>
    <w:rsid w:val="000449AB"/>
    <w:rsid w:val="0005646C"/>
    <w:rsid w:val="000573D8"/>
    <w:rsid w:val="00064AE6"/>
    <w:rsid w:val="00072D2C"/>
    <w:rsid w:val="00077ADA"/>
    <w:rsid w:val="000809E5"/>
    <w:rsid w:val="00083C04"/>
    <w:rsid w:val="000873CF"/>
    <w:rsid w:val="000879FC"/>
    <w:rsid w:val="000A5365"/>
    <w:rsid w:val="000A76F4"/>
    <w:rsid w:val="000B0411"/>
    <w:rsid w:val="000B2AE7"/>
    <w:rsid w:val="000B379E"/>
    <w:rsid w:val="000B3CF5"/>
    <w:rsid w:val="000B5B85"/>
    <w:rsid w:val="000C3567"/>
    <w:rsid w:val="000C49AD"/>
    <w:rsid w:val="000C5944"/>
    <w:rsid w:val="000C6055"/>
    <w:rsid w:val="000D14D7"/>
    <w:rsid w:val="000E041C"/>
    <w:rsid w:val="000E2200"/>
    <w:rsid w:val="000E2CA8"/>
    <w:rsid w:val="000E548F"/>
    <w:rsid w:val="000E5803"/>
    <w:rsid w:val="000F067E"/>
    <w:rsid w:val="000F26ED"/>
    <w:rsid w:val="000F27A5"/>
    <w:rsid w:val="000F4AB9"/>
    <w:rsid w:val="000F4F99"/>
    <w:rsid w:val="000F531C"/>
    <w:rsid w:val="000F5CA1"/>
    <w:rsid w:val="000F6E0F"/>
    <w:rsid w:val="000F73D5"/>
    <w:rsid w:val="00101908"/>
    <w:rsid w:val="0010750B"/>
    <w:rsid w:val="00110CE0"/>
    <w:rsid w:val="00111207"/>
    <w:rsid w:val="00112451"/>
    <w:rsid w:val="00116C2E"/>
    <w:rsid w:val="00123834"/>
    <w:rsid w:val="00126C0F"/>
    <w:rsid w:val="00127622"/>
    <w:rsid w:val="00130D49"/>
    <w:rsid w:val="00146C90"/>
    <w:rsid w:val="00147C3D"/>
    <w:rsid w:val="0015245C"/>
    <w:rsid w:val="00155453"/>
    <w:rsid w:val="00155BB5"/>
    <w:rsid w:val="00157936"/>
    <w:rsid w:val="00162AF1"/>
    <w:rsid w:val="001632F9"/>
    <w:rsid w:val="00164038"/>
    <w:rsid w:val="00166C5B"/>
    <w:rsid w:val="00174313"/>
    <w:rsid w:val="00180722"/>
    <w:rsid w:val="00180A7E"/>
    <w:rsid w:val="00181265"/>
    <w:rsid w:val="00184455"/>
    <w:rsid w:val="00190595"/>
    <w:rsid w:val="001908BD"/>
    <w:rsid w:val="00191A2F"/>
    <w:rsid w:val="00191E52"/>
    <w:rsid w:val="00193EF1"/>
    <w:rsid w:val="00197DB4"/>
    <w:rsid w:val="001A5616"/>
    <w:rsid w:val="001A6CF9"/>
    <w:rsid w:val="001B021E"/>
    <w:rsid w:val="001B20B0"/>
    <w:rsid w:val="001B2D36"/>
    <w:rsid w:val="001B42E9"/>
    <w:rsid w:val="001B568D"/>
    <w:rsid w:val="001B5C2F"/>
    <w:rsid w:val="001B6788"/>
    <w:rsid w:val="001B6850"/>
    <w:rsid w:val="001C1B53"/>
    <w:rsid w:val="001C2D15"/>
    <w:rsid w:val="001D3EEB"/>
    <w:rsid w:val="001D63B2"/>
    <w:rsid w:val="001D79ED"/>
    <w:rsid w:val="001E0A8E"/>
    <w:rsid w:val="001E1738"/>
    <w:rsid w:val="001F017B"/>
    <w:rsid w:val="001F1D1C"/>
    <w:rsid w:val="001F3538"/>
    <w:rsid w:val="001F519F"/>
    <w:rsid w:val="001F6A2A"/>
    <w:rsid w:val="002004DC"/>
    <w:rsid w:val="00202DB1"/>
    <w:rsid w:val="00205377"/>
    <w:rsid w:val="002060E0"/>
    <w:rsid w:val="00207BE7"/>
    <w:rsid w:val="0021087D"/>
    <w:rsid w:val="0021444C"/>
    <w:rsid w:val="00221374"/>
    <w:rsid w:val="0022327D"/>
    <w:rsid w:val="0022484D"/>
    <w:rsid w:val="00224D84"/>
    <w:rsid w:val="002327A7"/>
    <w:rsid w:val="00232B28"/>
    <w:rsid w:val="00233BE4"/>
    <w:rsid w:val="00234696"/>
    <w:rsid w:val="002374DD"/>
    <w:rsid w:val="00246A06"/>
    <w:rsid w:val="002500C3"/>
    <w:rsid w:val="00253039"/>
    <w:rsid w:val="00254811"/>
    <w:rsid w:val="0025666B"/>
    <w:rsid w:val="0025767F"/>
    <w:rsid w:val="002620FE"/>
    <w:rsid w:val="00262B33"/>
    <w:rsid w:val="00262EB4"/>
    <w:rsid w:val="00266D35"/>
    <w:rsid w:val="00267FB6"/>
    <w:rsid w:val="00272C30"/>
    <w:rsid w:val="0027457A"/>
    <w:rsid w:val="00282024"/>
    <w:rsid w:val="00282D9A"/>
    <w:rsid w:val="0029044F"/>
    <w:rsid w:val="0029761B"/>
    <w:rsid w:val="002A0471"/>
    <w:rsid w:val="002A4BB0"/>
    <w:rsid w:val="002A7A18"/>
    <w:rsid w:val="002B2CA5"/>
    <w:rsid w:val="002B2DC1"/>
    <w:rsid w:val="002B383A"/>
    <w:rsid w:val="002B6328"/>
    <w:rsid w:val="002B652F"/>
    <w:rsid w:val="002C13BA"/>
    <w:rsid w:val="002C2988"/>
    <w:rsid w:val="002C3765"/>
    <w:rsid w:val="002C40DE"/>
    <w:rsid w:val="002D0054"/>
    <w:rsid w:val="002D2BC6"/>
    <w:rsid w:val="002D2E04"/>
    <w:rsid w:val="002D78D8"/>
    <w:rsid w:val="002E0989"/>
    <w:rsid w:val="002E2348"/>
    <w:rsid w:val="002E48B2"/>
    <w:rsid w:val="002F1840"/>
    <w:rsid w:val="002F7336"/>
    <w:rsid w:val="0030009C"/>
    <w:rsid w:val="00302420"/>
    <w:rsid w:val="0030360D"/>
    <w:rsid w:val="0030606C"/>
    <w:rsid w:val="003110A6"/>
    <w:rsid w:val="0031519D"/>
    <w:rsid w:val="0031687D"/>
    <w:rsid w:val="00323AFC"/>
    <w:rsid w:val="00327B05"/>
    <w:rsid w:val="003313C4"/>
    <w:rsid w:val="00331C56"/>
    <w:rsid w:val="00334BD1"/>
    <w:rsid w:val="00334C79"/>
    <w:rsid w:val="00336388"/>
    <w:rsid w:val="0034113B"/>
    <w:rsid w:val="003436B4"/>
    <w:rsid w:val="0035034D"/>
    <w:rsid w:val="00360C84"/>
    <w:rsid w:val="003625EF"/>
    <w:rsid w:val="00362F77"/>
    <w:rsid w:val="003630DF"/>
    <w:rsid w:val="00375DE5"/>
    <w:rsid w:val="00376C0F"/>
    <w:rsid w:val="003771DB"/>
    <w:rsid w:val="0037739E"/>
    <w:rsid w:val="003A3045"/>
    <w:rsid w:val="003A3280"/>
    <w:rsid w:val="003A6D2F"/>
    <w:rsid w:val="003B0797"/>
    <w:rsid w:val="003B1BE4"/>
    <w:rsid w:val="003C5D68"/>
    <w:rsid w:val="003D4A1A"/>
    <w:rsid w:val="003D5894"/>
    <w:rsid w:val="003D7B90"/>
    <w:rsid w:val="003E4183"/>
    <w:rsid w:val="003E45E1"/>
    <w:rsid w:val="003E771B"/>
    <w:rsid w:val="003F0445"/>
    <w:rsid w:val="003F1C92"/>
    <w:rsid w:val="003F200E"/>
    <w:rsid w:val="003F4212"/>
    <w:rsid w:val="0040321A"/>
    <w:rsid w:val="00407CAC"/>
    <w:rsid w:val="00411DA8"/>
    <w:rsid w:val="00411E01"/>
    <w:rsid w:val="004153A2"/>
    <w:rsid w:val="00421BC4"/>
    <w:rsid w:val="00421FF6"/>
    <w:rsid w:val="0042273A"/>
    <w:rsid w:val="00423EBA"/>
    <w:rsid w:val="00424529"/>
    <w:rsid w:val="00432F93"/>
    <w:rsid w:val="004379D0"/>
    <w:rsid w:val="0044017A"/>
    <w:rsid w:val="0044045A"/>
    <w:rsid w:val="0044117C"/>
    <w:rsid w:val="00441BE3"/>
    <w:rsid w:val="00441C0F"/>
    <w:rsid w:val="00445CD8"/>
    <w:rsid w:val="00445ED5"/>
    <w:rsid w:val="00447BF6"/>
    <w:rsid w:val="0045114A"/>
    <w:rsid w:val="00463FE8"/>
    <w:rsid w:val="004724D4"/>
    <w:rsid w:val="0047354A"/>
    <w:rsid w:val="00474B28"/>
    <w:rsid w:val="00474F0D"/>
    <w:rsid w:val="004772DF"/>
    <w:rsid w:val="00483728"/>
    <w:rsid w:val="00485667"/>
    <w:rsid w:val="00487C02"/>
    <w:rsid w:val="004968F3"/>
    <w:rsid w:val="00497FBA"/>
    <w:rsid w:val="004A27AE"/>
    <w:rsid w:val="004A2818"/>
    <w:rsid w:val="004A4ED4"/>
    <w:rsid w:val="004A5984"/>
    <w:rsid w:val="004A603C"/>
    <w:rsid w:val="004A6F4D"/>
    <w:rsid w:val="004A70CD"/>
    <w:rsid w:val="004B2A68"/>
    <w:rsid w:val="004C13A4"/>
    <w:rsid w:val="004D6188"/>
    <w:rsid w:val="004D70EC"/>
    <w:rsid w:val="004D7D95"/>
    <w:rsid w:val="004E119A"/>
    <w:rsid w:val="004E2C1F"/>
    <w:rsid w:val="004E3160"/>
    <w:rsid w:val="004E5A2C"/>
    <w:rsid w:val="004E5AB3"/>
    <w:rsid w:val="004E7DCC"/>
    <w:rsid w:val="004F3591"/>
    <w:rsid w:val="0051078E"/>
    <w:rsid w:val="0051168D"/>
    <w:rsid w:val="00515061"/>
    <w:rsid w:val="00520F0F"/>
    <w:rsid w:val="005211B2"/>
    <w:rsid w:val="0052166C"/>
    <w:rsid w:val="00521B3E"/>
    <w:rsid w:val="005230D8"/>
    <w:rsid w:val="00530124"/>
    <w:rsid w:val="00530C65"/>
    <w:rsid w:val="005318FB"/>
    <w:rsid w:val="00534AA4"/>
    <w:rsid w:val="005376BC"/>
    <w:rsid w:val="00543736"/>
    <w:rsid w:val="005502D1"/>
    <w:rsid w:val="005516C5"/>
    <w:rsid w:val="00551F20"/>
    <w:rsid w:val="0055265A"/>
    <w:rsid w:val="00563078"/>
    <w:rsid w:val="005646B9"/>
    <w:rsid w:val="0056515C"/>
    <w:rsid w:val="00565D3B"/>
    <w:rsid w:val="00574877"/>
    <w:rsid w:val="005775C0"/>
    <w:rsid w:val="005778D2"/>
    <w:rsid w:val="005804FA"/>
    <w:rsid w:val="005815E6"/>
    <w:rsid w:val="005838D4"/>
    <w:rsid w:val="00583C19"/>
    <w:rsid w:val="00584C01"/>
    <w:rsid w:val="00595479"/>
    <w:rsid w:val="0059672F"/>
    <w:rsid w:val="0059786D"/>
    <w:rsid w:val="005B10B6"/>
    <w:rsid w:val="005B2F7F"/>
    <w:rsid w:val="005B5DB2"/>
    <w:rsid w:val="005C687B"/>
    <w:rsid w:val="005C691C"/>
    <w:rsid w:val="005D3FC0"/>
    <w:rsid w:val="005D66B3"/>
    <w:rsid w:val="005E1370"/>
    <w:rsid w:val="005E2FAE"/>
    <w:rsid w:val="005E57FF"/>
    <w:rsid w:val="005F19EA"/>
    <w:rsid w:val="005F39D8"/>
    <w:rsid w:val="005F79EA"/>
    <w:rsid w:val="0060245E"/>
    <w:rsid w:val="00605967"/>
    <w:rsid w:val="00607CE8"/>
    <w:rsid w:val="006113C9"/>
    <w:rsid w:val="006157E7"/>
    <w:rsid w:val="00615EA7"/>
    <w:rsid w:val="0061600D"/>
    <w:rsid w:val="006214DB"/>
    <w:rsid w:val="00621FC3"/>
    <w:rsid w:val="006272D1"/>
    <w:rsid w:val="00630B76"/>
    <w:rsid w:val="00635A80"/>
    <w:rsid w:val="00637636"/>
    <w:rsid w:val="00641782"/>
    <w:rsid w:val="00641D20"/>
    <w:rsid w:val="00642439"/>
    <w:rsid w:val="00644F5B"/>
    <w:rsid w:val="00647DF9"/>
    <w:rsid w:val="00652AA0"/>
    <w:rsid w:val="00652B38"/>
    <w:rsid w:val="0065335C"/>
    <w:rsid w:val="00653D6D"/>
    <w:rsid w:val="006571F9"/>
    <w:rsid w:val="006573C7"/>
    <w:rsid w:val="0066027A"/>
    <w:rsid w:val="00677E7E"/>
    <w:rsid w:val="00681B7F"/>
    <w:rsid w:val="00681BE0"/>
    <w:rsid w:val="00682FBF"/>
    <w:rsid w:val="006908BC"/>
    <w:rsid w:val="0069248E"/>
    <w:rsid w:val="006940CA"/>
    <w:rsid w:val="0069565B"/>
    <w:rsid w:val="00696755"/>
    <w:rsid w:val="006A03A4"/>
    <w:rsid w:val="006A16F9"/>
    <w:rsid w:val="006A4DE9"/>
    <w:rsid w:val="006B155C"/>
    <w:rsid w:val="006B1E92"/>
    <w:rsid w:val="006B2C87"/>
    <w:rsid w:val="006B3D7B"/>
    <w:rsid w:val="006B4564"/>
    <w:rsid w:val="006C4F83"/>
    <w:rsid w:val="006C569E"/>
    <w:rsid w:val="006D2BD1"/>
    <w:rsid w:val="006D4290"/>
    <w:rsid w:val="006E1669"/>
    <w:rsid w:val="006E3C88"/>
    <w:rsid w:val="006E4553"/>
    <w:rsid w:val="006F0C7C"/>
    <w:rsid w:val="006F4B6A"/>
    <w:rsid w:val="006F61C5"/>
    <w:rsid w:val="006F7C1F"/>
    <w:rsid w:val="00702644"/>
    <w:rsid w:val="007062D8"/>
    <w:rsid w:val="00711970"/>
    <w:rsid w:val="00712620"/>
    <w:rsid w:val="00715615"/>
    <w:rsid w:val="007221BB"/>
    <w:rsid w:val="00725154"/>
    <w:rsid w:val="00726F9B"/>
    <w:rsid w:val="00730326"/>
    <w:rsid w:val="0073544E"/>
    <w:rsid w:val="00741806"/>
    <w:rsid w:val="00743832"/>
    <w:rsid w:val="00746388"/>
    <w:rsid w:val="0075279F"/>
    <w:rsid w:val="00754D07"/>
    <w:rsid w:val="00761D94"/>
    <w:rsid w:val="00762033"/>
    <w:rsid w:val="0076245B"/>
    <w:rsid w:val="00763267"/>
    <w:rsid w:val="00765EE3"/>
    <w:rsid w:val="00780444"/>
    <w:rsid w:val="00781DED"/>
    <w:rsid w:val="007828F9"/>
    <w:rsid w:val="00783351"/>
    <w:rsid w:val="007834D9"/>
    <w:rsid w:val="007849C7"/>
    <w:rsid w:val="00787679"/>
    <w:rsid w:val="007A00CC"/>
    <w:rsid w:val="007A068B"/>
    <w:rsid w:val="007A15B6"/>
    <w:rsid w:val="007A4DEE"/>
    <w:rsid w:val="007A796D"/>
    <w:rsid w:val="007B11A3"/>
    <w:rsid w:val="007B3BAD"/>
    <w:rsid w:val="007B6B2D"/>
    <w:rsid w:val="007C0A72"/>
    <w:rsid w:val="007C7BA5"/>
    <w:rsid w:val="007E733C"/>
    <w:rsid w:val="007F4705"/>
    <w:rsid w:val="007F601A"/>
    <w:rsid w:val="00800D8A"/>
    <w:rsid w:val="0080155C"/>
    <w:rsid w:val="008143FF"/>
    <w:rsid w:val="00816443"/>
    <w:rsid w:val="00824F0D"/>
    <w:rsid w:val="008308AD"/>
    <w:rsid w:val="0083146C"/>
    <w:rsid w:val="008336DD"/>
    <w:rsid w:val="00833DC4"/>
    <w:rsid w:val="00835803"/>
    <w:rsid w:val="008367C1"/>
    <w:rsid w:val="008477D6"/>
    <w:rsid w:val="0085152F"/>
    <w:rsid w:val="008524E8"/>
    <w:rsid w:val="00856DD7"/>
    <w:rsid w:val="00860433"/>
    <w:rsid w:val="008670C2"/>
    <w:rsid w:val="0086754B"/>
    <w:rsid w:val="00875298"/>
    <w:rsid w:val="00877471"/>
    <w:rsid w:val="0088068F"/>
    <w:rsid w:val="00886161"/>
    <w:rsid w:val="008866DE"/>
    <w:rsid w:val="008920B4"/>
    <w:rsid w:val="00892D45"/>
    <w:rsid w:val="00892FEE"/>
    <w:rsid w:val="0089672A"/>
    <w:rsid w:val="008A3FF3"/>
    <w:rsid w:val="008A795A"/>
    <w:rsid w:val="008A7E49"/>
    <w:rsid w:val="008A7FAA"/>
    <w:rsid w:val="008B1C19"/>
    <w:rsid w:val="008B2FAD"/>
    <w:rsid w:val="008B3EBD"/>
    <w:rsid w:val="008B4F72"/>
    <w:rsid w:val="008B6647"/>
    <w:rsid w:val="008C25EE"/>
    <w:rsid w:val="008C330D"/>
    <w:rsid w:val="008C3760"/>
    <w:rsid w:val="008C4A0E"/>
    <w:rsid w:val="008D0428"/>
    <w:rsid w:val="008D32AD"/>
    <w:rsid w:val="008D514D"/>
    <w:rsid w:val="008D7DD8"/>
    <w:rsid w:val="008E24D3"/>
    <w:rsid w:val="008E5790"/>
    <w:rsid w:val="008E6B59"/>
    <w:rsid w:val="008F097B"/>
    <w:rsid w:val="008F3584"/>
    <w:rsid w:val="008F51C0"/>
    <w:rsid w:val="00903F91"/>
    <w:rsid w:val="00907034"/>
    <w:rsid w:val="00917EE9"/>
    <w:rsid w:val="00922D89"/>
    <w:rsid w:val="00924BD1"/>
    <w:rsid w:val="0092634F"/>
    <w:rsid w:val="0093397E"/>
    <w:rsid w:val="009342D0"/>
    <w:rsid w:val="00934479"/>
    <w:rsid w:val="00934EC0"/>
    <w:rsid w:val="00942A7D"/>
    <w:rsid w:val="009550AC"/>
    <w:rsid w:val="0095529D"/>
    <w:rsid w:val="00961DF4"/>
    <w:rsid w:val="00967B56"/>
    <w:rsid w:val="009737B9"/>
    <w:rsid w:val="00981C4C"/>
    <w:rsid w:val="0098249D"/>
    <w:rsid w:val="00983918"/>
    <w:rsid w:val="00985E7D"/>
    <w:rsid w:val="00986754"/>
    <w:rsid w:val="00987081"/>
    <w:rsid w:val="00990C39"/>
    <w:rsid w:val="00991094"/>
    <w:rsid w:val="0099150C"/>
    <w:rsid w:val="009935FC"/>
    <w:rsid w:val="00994F23"/>
    <w:rsid w:val="00997842"/>
    <w:rsid w:val="00997CA7"/>
    <w:rsid w:val="009A1D22"/>
    <w:rsid w:val="009A2741"/>
    <w:rsid w:val="009A7C5A"/>
    <w:rsid w:val="009B115C"/>
    <w:rsid w:val="009B2F3D"/>
    <w:rsid w:val="009B4276"/>
    <w:rsid w:val="009B588C"/>
    <w:rsid w:val="009C105C"/>
    <w:rsid w:val="009C161D"/>
    <w:rsid w:val="009C1BF0"/>
    <w:rsid w:val="009C272A"/>
    <w:rsid w:val="009C646F"/>
    <w:rsid w:val="009C766A"/>
    <w:rsid w:val="009C7DCE"/>
    <w:rsid w:val="009D0433"/>
    <w:rsid w:val="009D2267"/>
    <w:rsid w:val="009D78A0"/>
    <w:rsid w:val="009E03D9"/>
    <w:rsid w:val="009E0F76"/>
    <w:rsid w:val="009E5427"/>
    <w:rsid w:val="009F0F43"/>
    <w:rsid w:val="009F3D9E"/>
    <w:rsid w:val="009F5FE3"/>
    <w:rsid w:val="009F6C0D"/>
    <w:rsid w:val="00A04586"/>
    <w:rsid w:val="00A0679C"/>
    <w:rsid w:val="00A12EF6"/>
    <w:rsid w:val="00A12FF7"/>
    <w:rsid w:val="00A2522A"/>
    <w:rsid w:val="00A25402"/>
    <w:rsid w:val="00A25C94"/>
    <w:rsid w:val="00A266FB"/>
    <w:rsid w:val="00A31268"/>
    <w:rsid w:val="00A32978"/>
    <w:rsid w:val="00A332AD"/>
    <w:rsid w:val="00A33501"/>
    <w:rsid w:val="00A3365E"/>
    <w:rsid w:val="00A40087"/>
    <w:rsid w:val="00A46868"/>
    <w:rsid w:val="00A470DF"/>
    <w:rsid w:val="00A52FD4"/>
    <w:rsid w:val="00A54994"/>
    <w:rsid w:val="00A54B95"/>
    <w:rsid w:val="00A565D3"/>
    <w:rsid w:val="00A57297"/>
    <w:rsid w:val="00A5740D"/>
    <w:rsid w:val="00A60D4A"/>
    <w:rsid w:val="00A64E80"/>
    <w:rsid w:val="00A65CB8"/>
    <w:rsid w:val="00A70F17"/>
    <w:rsid w:val="00A71565"/>
    <w:rsid w:val="00A71D2B"/>
    <w:rsid w:val="00A72B00"/>
    <w:rsid w:val="00A8071E"/>
    <w:rsid w:val="00A80E5E"/>
    <w:rsid w:val="00A8212A"/>
    <w:rsid w:val="00A83D49"/>
    <w:rsid w:val="00A85FCC"/>
    <w:rsid w:val="00A87C24"/>
    <w:rsid w:val="00A96D7A"/>
    <w:rsid w:val="00AA0ABA"/>
    <w:rsid w:val="00AA1D2C"/>
    <w:rsid w:val="00AA22BA"/>
    <w:rsid w:val="00AA2776"/>
    <w:rsid w:val="00AA619E"/>
    <w:rsid w:val="00AA640B"/>
    <w:rsid w:val="00AA6A6B"/>
    <w:rsid w:val="00AB67F2"/>
    <w:rsid w:val="00AB6B5D"/>
    <w:rsid w:val="00AB6D36"/>
    <w:rsid w:val="00AC0C58"/>
    <w:rsid w:val="00AC309C"/>
    <w:rsid w:val="00AC4F97"/>
    <w:rsid w:val="00AD01E6"/>
    <w:rsid w:val="00AD1AB5"/>
    <w:rsid w:val="00AE5629"/>
    <w:rsid w:val="00AE6BF5"/>
    <w:rsid w:val="00AE7B18"/>
    <w:rsid w:val="00AF105A"/>
    <w:rsid w:val="00AF4C8B"/>
    <w:rsid w:val="00AF54BA"/>
    <w:rsid w:val="00B058FE"/>
    <w:rsid w:val="00B06DA4"/>
    <w:rsid w:val="00B06F55"/>
    <w:rsid w:val="00B12C9A"/>
    <w:rsid w:val="00B150BF"/>
    <w:rsid w:val="00B154BB"/>
    <w:rsid w:val="00B16E1C"/>
    <w:rsid w:val="00B17642"/>
    <w:rsid w:val="00B20D24"/>
    <w:rsid w:val="00B2636C"/>
    <w:rsid w:val="00B3048D"/>
    <w:rsid w:val="00B374A2"/>
    <w:rsid w:val="00B41918"/>
    <w:rsid w:val="00B4581E"/>
    <w:rsid w:val="00B52655"/>
    <w:rsid w:val="00B559A9"/>
    <w:rsid w:val="00B6583D"/>
    <w:rsid w:val="00B70D3E"/>
    <w:rsid w:val="00B71D82"/>
    <w:rsid w:val="00B72094"/>
    <w:rsid w:val="00B731E5"/>
    <w:rsid w:val="00B73598"/>
    <w:rsid w:val="00B771F3"/>
    <w:rsid w:val="00B84BB4"/>
    <w:rsid w:val="00B86F0F"/>
    <w:rsid w:val="00B8799B"/>
    <w:rsid w:val="00B87ADC"/>
    <w:rsid w:val="00B90693"/>
    <w:rsid w:val="00B92ECD"/>
    <w:rsid w:val="00B9341C"/>
    <w:rsid w:val="00BA5915"/>
    <w:rsid w:val="00BA7739"/>
    <w:rsid w:val="00BB40A3"/>
    <w:rsid w:val="00BB4100"/>
    <w:rsid w:val="00BB7207"/>
    <w:rsid w:val="00BC2E93"/>
    <w:rsid w:val="00BD4335"/>
    <w:rsid w:val="00BD44BB"/>
    <w:rsid w:val="00BD4773"/>
    <w:rsid w:val="00BD60B5"/>
    <w:rsid w:val="00BE13A3"/>
    <w:rsid w:val="00BE2C9B"/>
    <w:rsid w:val="00BE3015"/>
    <w:rsid w:val="00BE3417"/>
    <w:rsid w:val="00BE4269"/>
    <w:rsid w:val="00BE4BEE"/>
    <w:rsid w:val="00BE539C"/>
    <w:rsid w:val="00BE5F07"/>
    <w:rsid w:val="00BE7C89"/>
    <w:rsid w:val="00BE7DCF"/>
    <w:rsid w:val="00BF6B53"/>
    <w:rsid w:val="00BF7DC5"/>
    <w:rsid w:val="00C026A7"/>
    <w:rsid w:val="00C0323F"/>
    <w:rsid w:val="00C03FB9"/>
    <w:rsid w:val="00C0673C"/>
    <w:rsid w:val="00C07726"/>
    <w:rsid w:val="00C10BF3"/>
    <w:rsid w:val="00C143DA"/>
    <w:rsid w:val="00C214B2"/>
    <w:rsid w:val="00C23113"/>
    <w:rsid w:val="00C26090"/>
    <w:rsid w:val="00C27570"/>
    <w:rsid w:val="00C27C3B"/>
    <w:rsid w:val="00C30FF9"/>
    <w:rsid w:val="00C35F72"/>
    <w:rsid w:val="00C37375"/>
    <w:rsid w:val="00C37C08"/>
    <w:rsid w:val="00C439B7"/>
    <w:rsid w:val="00C51F02"/>
    <w:rsid w:val="00C61A4B"/>
    <w:rsid w:val="00C6410E"/>
    <w:rsid w:val="00C66BA8"/>
    <w:rsid w:val="00C74B27"/>
    <w:rsid w:val="00C75731"/>
    <w:rsid w:val="00C75B62"/>
    <w:rsid w:val="00C77160"/>
    <w:rsid w:val="00C8084B"/>
    <w:rsid w:val="00C827D7"/>
    <w:rsid w:val="00C82BF5"/>
    <w:rsid w:val="00C85DE0"/>
    <w:rsid w:val="00C972D5"/>
    <w:rsid w:val="00CA0042"/>
    <w:rsid w:val="00CA6DB2"/>
    <w:rsid w:val="00CB22C8"/>
    <w:rsid w:val="00CB4D8D"/>
    <w:rsid w:val="00CB6769"/>
    <w:rsid w:val="00CB67BE"/>
    <w:rsid w:val="00CC0F29"/>
    <w:rsid w:val="00CD3113"/>
    <w:rsid w:val="00CD7494"/>
    <w:rsid w:val="00CE090A"/>
    <w:rsid w:val="00CE0A30"/>
    <w:rsid w:val="00CE195F"/>
    <w:rsid w:val="00CE1F86"/>
    <w:rsid w:val="00CF2541"/>
    <w:rsid w:val="00CF4EC0"/>
    <w:rsid w:val="00CF623B"/>
    <w:rsid w:val="00D01DFC"/>
    <w:rsid w:val="00D06F57"/>
    <w:rsid w:val="00D0730A"/>
    <w:rsid w:val="00D10533"/>
    <w:rsid w:val="00D13AFE"/>
    <w:rsid w:val="00D17ACB"/>
    <w:rsid w:val="00D205D9"/>
    <w:rsid w:val="00D2124E"/>
    <w:rsid w:val="00D25E4B"/>
    <w:rsid w:val="00D3111B"/>
    <w:rsid w:val="00D31BC8"/>
    <w:rsid w:val="00D32BE1"/>
    <w:rsid w:val="00D3559B"/>
    <w:rsid w:val="00D373A7"/>
    <w:rsid w:val="00D40EF7"/>
    <w:rsid w:val="00D4343C"/>
    <w:rsid w:val="00D43C0F"/>
    <w:rsid w:val="00D45713"/>
    <w:rsid w:val="00D46A73"/>
    <w:rsid w:val="00D46F7B"/>
    <w:rsid w:val="00D47864"/>
    <w:rsid w:val="00D512D4"/>
    <w:rsid w:val="00D54798"/>
    <w:rsid w:val="00D558F6"/>
    <w:rsid w:val="00D6456B"/>
    <w:rsid w:val="00D65AE2"/>
    <w:rsid w:val="00D677AD"/>
    <w:rsid w:val="00D716EF"/>
    <w:rsid w:val="00D80336"/>
    <w:rsid w:val="00D81058"/>
    <w:rsid w:val="00D8287E"/>
    <w:rsid w:val="00D83363"/>
    <w:rsid w:val="00D83A0C"/>
    <w:rsid w:val="00D8524E"/>
    <w:rsid w:val="00D90CF3"/>
    <w:rsid w:val="00D95E75"/>
    <w:rsid w:val="00D97BCA"/>
    <w:rsid w:val="00DA0DA1"/>
    <w:rsid w:val="00DA59D0"/>
    <w:rsid w:val="00DA6D64"/>
    <w:rsid w:val="00DA6F6A"/>
    <w:rsid w:val="00DA72FF"/>
    <w:rsid w:val="00DA7540"/>
    <w:rsid w:val="00DB4116"/>
    <w:rsid w:val="00DB5929"/>
    <w:rsid w:val="00DB5E17"/>
    <w:rsid w:val="00DB763A"/>
    <w:rsid w:val="00DC0088"/>
    <w:rsid w:val="00DC2CD3"/>
    <w:rsid w:val="00DC3D79"/>
    <w:rsid w:val="00DC6019"/>
    <w:rsid w:val="00DD0CEC"/>
    <w:rsid w:val="00DD321A"/>
    <w:rsid w:val="00DD3E70"/>
    <w:rsid w:val="00DD52C9"/>
    <w:rsid w:val="00DD660C"/>
    <w:rsid w:val="00DD68BC"/>
    <w:rsid w:val="00DD7E40"/>
    <w:rsid w:val="00DE26B9"/>
    <w:rsid w:val="00DE4553"/>
    <w:rsid w:val="00DF0967"/>
    <w:rsid w:val="00DF3748"/>
    <w:rsid w:val="00DF536C"/>
    <w:rsid w:val="00DF7367"/>
    <w:rsid w:val="00E07A82"/>
    <w:rsid w:val="00E11CCF"/>
    <w:rsid w:val="00E13C03"/>
    <w:rsid w:val="00E1469F"/>
    <w:rsid w:val="00E201AF"/>
    <w:rsid w:val="00E20F42"/>
    <w:rsid w:val="00E213C4"/>
    <w:rsid w:val="00E240A0"/>
    <w:rsid w:val="00E300D2"/>
    <w:rsid w:val="00E30938"/>
    <w:rsid w:val="00E343FE"/>
    <w:rsid w:val="00E355C1"/>
    <w:rsid w:val="00E42CAB"/>
    <w:rsid w:val="00E446CE"/>
    <w:rsid w:val="00E4484F"/>
    <w:rsid w:val="00E44D1E"/>
    <w:rsid w:val="00E44F91"/>
    <w:rsid w:val="00E455DC"/>
    <w:rsid w:val="00E526B7"/>
    <w:rsid w:val="00E54090"/>
    <w:rsid w:val="00E616F3"/>
    <w:rsid w:val="00E61BD2"/>
    <w:rsid w:val="00E629C1"/>
    <w:rsid w:val="00E752A5"/>
    <w:rsid w:val="00E75F61"/>
    <w:rsid w:val="00E80522"/>
    <w:rsid w:val="00E8094B"/>
    <w:rsid w:val="00E8187C"/>
    <w:rsid w:val="00E81C2B"/>
    <w:rsid w:val="00E90199"/>
    <w:rsid w:val="00E91499"/>
    <w:rsid w:val="00E95510"/>
    <w:rsid w:val="00E95578"/>
    <w:rsid w:val="00E97DAF"/>
    <w:rsid w:val="00EA0923"/>
    <w:rsid w:val="00EA1885"/>
    <w:rsid w:val="00EA591A"/>
    <w:rsid w:val="00EB4DD5"/>
    <w:rsid w:val="00EB5B37"/>
    <w:rsid w:val="00EC23D4"/>
    <w:rsid w:val="00EC4303"/>
    <w:rsid w:val="00EC4858"/>
    <w:rsid w:val="00EC488E"/>
    <w:rsid w:val="00EC7360"/>
    <w:rsid w:val="00ED2A2D"/>
    <w:rsid w:val="00ED3EAE"/>
    <w:rsid w:val="00ED4899"/>
    <w:rsid w:val="00EF004C"/>
    <w:rsid w:val="00EF3C48"/>
    <w:rsid w:val="00EF4443"/>
    <w:rsid w:val="00EF6475"/>
    <w:rsid w:val="00EF68BD"/>
    <w:rsid w:val="00F043BD"/>
    <w:rsid w:val="00F075A1"/>
    <w:rsid w:val="00F10BC5"/>
    <w:rsid w:val="00F11165"/>
    <w:rsid w:val="00F16D83"/>
    <w:rsid w:val="00F22062"/>
    <w:rsid w:val="00F24006"/>
    <w:rsid w:val="00F278E3"/>
    <w:rsid w:val="00F354BB"/>
    <w:rsid w:val="00F37E9F"/>
    <w:rsid w:val="00F4318C"/>
    <w:rsid w:val="00F43724"/>
    <w:rsid w:val="00F448E9"/>
    <w:rsid w:val="00F454D8"/>
    <w:rsid w:val="00F52D72"/>
    <w:rsid w:val="00F5320C"/>
    <w:rsid w:val="00F608F9"/>
    <w:rsid w:val="00F655FD"/>
    <w:rsid w:val="00F67E6D"/>
    <w:rsid w:val="00F7225C"/>
    <w:rsid w:val="00F73805"/>
    <w:rsid w:val="00F75660"/>
    <w:rsid w:val="00F82A90"/>
    <w:rsid w:val="00F82C1D"/>
    <w:rsid w:val="00F84074"/>
    <w:rsid w:val="00F87A22"/>
    <w:rsid w:val="00F9210C"/>
    <w:rsid w:val="00F927A1"/>
    <w:rsid w:val="00F94442"/>
    <w:rsid w:val="00F9617A"/>
    <w:rsid w:val="00F9644B"/>
    <w:rsid w:val="00F9770C"/>
    <w:rsid w:val="00FA3818"/>
    <w:rsid w:val="00FA3F04"/>
    <w:rsid w:val="00FA4D6B"/>
    <w:rsid w:val="00FA62A5"/>
    <w:rsid w:val="00FB1543"/>
    <w:rsid w:val="00FB5E2D"/>
    <w:rsid w:val="00FC15AE"/>
    <w:rsid w:val="00FC2071"/>
    <w:rsid w:val="00FC4493"/>
    <w:rsid w:val="00FC5E1E"/>
    <w:rsid w:val="00FD2D23"/>
    <w:rsid w:val="00FD2E63"/>
    <w:rsid w:val="00FD338E"/>
    <w:rsid w:val="00FD3D3B"/>
    <w:rsid w:val="00FD5BDD"/>
    <w:rsid w:val="00FE146C"/>
    <w:rsid w:val="00FE38BC"/>
    <w:rsid w:val="00FE754B"/>
    <w:rsid w:val="00FF1713"/>
    <w:rsid w:val="00FF3228"/>
    <w:rsid w:val="00FF4EA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A6FEA"/>
  <w15:docId w15:val="{85B68128-F527-444B-884C-7CA46854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11E01"/>
    <w:pPr>
      <w:spacing w:after="0" w:line="240" w:lineRule="auto"/>
    </w:pPr>
    <w:rPr>
      <w:rFonts w:ascii="Times New Roman" w:eastAsia="Times New Roman" w:hAnsi="Times New Roman" w:cs="Times New Roman"/>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ekstas">
    <w:name w:val="Tekstas"/>
    <w:basedOn w:val="prastasis"/>
    <w:link w:val="TekstasDiagrama"/>
    <w:rsid w:val="00411E01"/>
    <w:pPr>
      <w:spacing w:before="40" w:after="40"/>
      <w:ind w:firstLine="1247"/>
      <w:jc w:val="both"/>
    </w:pPr>
    <w:rPr>
      <w:sz w:val="24"/>
    </w:rPr>
  </w:style>
  <w:style w:type="paragraph" w:styleId="Pavadinimas">
    <w:name w:val="Title"/>
    <w:basedOn w:val="prastasis"/>
    <w:link w:val="PavadinimasDiagrama"/>
    <w:qFormat/>
    <w:rsid w:val="00411E01"/>
    <w:pPr>
      <w:overflowPunct w:val="0"/>
      <w:autoSpaceDE w:val="0"/>
      <w:autoSpaceDN w:val="0"/>
      <w:adjustRightInd w:val="0"/>
      <w:spacing w:line="360" w:lineRule="atLeast"/>
      <w:jc w:val="center"/>
      <w:textAlignment w:val="baseline"/>
    </w:pPr>
    <w:rPr>
      <w:rFonts w:ascii="Tahoma" w:hAnsi="Tahoma"/>
      <w:b/>
      <w:sz w:val="28"/>
    </w:rPr>
  </w:style>
  <w:style w:type="character" w:customStyle="1" w:styleId="PavadinimasDiagrama">
    <w:name w:val="Pavadinimas Diagrama"/>
    <w:basedOn w:val="Numatytasispastraiposriftas"/>
    <w:link w:val="Pavadinimas"/>
    <w:rsid w:val="00411E01"/>
    <w:rPr>
      <w:rFonts w:ascii="Tahoma" w:eastAsia="Times New Roman" w:hAnsi="Tahoma" w:cs="Times New Roman"/>
      <w:b/>
      <w:sz w:val="28"/>
      <w:szCs w:val="20"/>
      <w:lang w:eastAsia="lt-LT"/>
    </w:rPr>
  </w:style>
  <w:style w:type="paragraph" w:styleId="Antrats">
    <w:name w:val="header"/>
    <w:basedOn w:val="prastasis"/>
    <w:link w:val="AntratsDiagrama"/>
    <w:uiPriority w:val="99"/>
    <w:rsid w:val="00411E01"/>
    <w:pPr>
      <w:tabs>
        <w:tab w:val="center" w:pos="4819"/>
        <w:tab w:val="right" w:pos="9638"/>
      </w:tabs>
    </w:pPr>
  </w:style>
  <w:style w:type="character" w:customStyle="1" w:styleId="AntratsDiagrama">
    <w:name w:val="Antraštės Diagrama"/>
    <w:basedOn w:val="Numatytasispastraiposriftas"/>
    <w:link w:val="Antrats"/>
    <w:uiPriority w:val="99"/>
    <w:rsid w:val="00411E01"/>
    <w:rPr>
      <w:rFonts w:ascii="Times New Roman" w:eastAsia="Times New Roman" w:hAnsi="Times New Roman" w:cs="Times New Roman"/>
      <w:sz w:val="20"/>
      <w:szCs w:val="20"/>
      <w:lang w:eastAsia="lt-LT"/>
    </w:rPr>
  </w:style>
  <w:style w:type="paragraph" w:styleId="Porat">
    <w:name w:val="footer"/>
    <w:basedOn w:val="prastasis"/>
    <w:link w:val="PoratDiagrama"/>
    <w:uiPriority w:val="99"/>
    <w:rsid w:val="00411E01"/>
    <w:pPr>
      <w:tabs>
        <w:tab w:val="center" w:pos="4819"/>
        <w:tab w:val="right" w:pos="9638"/>
      </w:tabs>
    </w:pPr>
  </w:style>
  <w:style w:type="character" w:customStyle="1" w:styleId="PoratDiagrama">
    <w:name w:val="Poraštė Diagrama"/>
    <w:basedOn w:val="Numatytasispastraiposriftas"/>
    <w:link w:val="Porat"/>
    <w:uiPriority w:val="99"/>
    <w:rsid w:val="00411E01"/>
    <w:rPr>
      <w:rFonts w:ascii="Times New Roman" w:eastAsia="Times New Roman" w:hAnsi="Times New Roman" w:cs="Times New Roman"/>
      <w:sz w:val="20"/>
      <w:szCs w:val="20"/>
      <w:lang w:eastAsia="lt-LT"/>
    </w:rPr>
  </w:style>
  <w:style w:type="character" w:styleId="Puslapionumeris">
    <w:name w:val="page number"/>
    <w:basedOn w:val="Numatytasispastraiposriftas"/>
    <w:uiPriority w:val="99"/>
    <w:rsid w:val="00411E01"/>
    <w:rPr>
      <w:rFonts w:cs="Times New Roman"/>
    </w:rPr>
  </w:style>
  <w:style w:type="character" w:customStyle="1" w:styleId="TekstasDiagrama">
    <w:name w:val="Tekstas Diagrama"/>
    <w:link w:val="Tekstas"/>
    <w:rsid w:val="00411E01"/>
    <w:rPr>
      <w:rFonts w:ascii="Times New Roman" w:eastAsia="Times New Roman" w:hAnsi="Times New Roman" w:cs="Times New Roman"/>
      <w:sz w:val="24"/>
      <w:szCs w:val="20"/>
      <w:lang w:eastAsia="lt-LT"/>
    </w:rPr>
  </w:style>
  <w:style w:type="character" w:customStyle="1" w:styleId="DateChar">
    <w:name w:val="Date Char"/>
    <w:link w:val="Date858D7CFB-ED40-4347-BF05-701D383B685F858D7CFB-ED40-4347-BF05-701D383B685F"/>
    <w:rsid w:val="00411E01"/>
    <w:rPr>
      <w:rFonts w:ascii="Times New Roman" w:eastAsia="Times New Roman" w:hAnsi="Times New Roman" w:cs="Times New Roman"/>
      <w:sz w:val="24"/>
      <w:szCs w:val="20"/>
      <w:lang w:eastAsia="lt-LT"/>
    </w:rPr>
  </w:style>
  <w:style w:type="paragraph" w:customStyle="1" w:styleId="Date858D7CFB-ED40-4347-BF05-701D383B685F858D7CFB-ED40-4347-BF05-701D383B685F">
    <w:name w:val="Date{858D7CFB-ED40-4347-BF05-701D383B685F}{858D7CFB-ED40-4347-BF05-701D383B685F}"/>
    <w:basedOn w:val="Antrats"/>
    <w:link w:val="DateChar"/>
    <w:rsid w:val="00411E01"/>
    <w:pPr>
      <w:tabs>
        <w:tab w:val="clear" w:pos="4819"/>
        <w:tab w:val="clear" w:pos="9638"/>
      </w:tabs>
      <w:jc w:val="center"/>
    </w:pPr>
    <w:rPr>
      <w:sz w:val="24"/>
    </w:rPr>
  </w:style>
  <w:style w:type="paragraph" w:styleId="Debesliotekstas">
    <w:name w:val="Balloon Text"/>
    <w:basedOn w:val="prastasis"/>
    <w:link w:val="DebesliotekstasDiagrama"/>
    <w:uiPriority w:val="99"/>
    <w:semiHidden/>
    <w:unhideWhenUsed/>
    <w:rsid w:val="00411E0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11E01"/>
    <w:rPr>
      <w:rFonts w:ascii="Tahoma" w:eastAsia="Times New Roman" w:hAnsi="Tahoma" w:cs="Tahoma"/>
      <w:sz w:val="16"/>
      <w:szCs w:val="16"/>
      <w:lang w:eastAsia="lt-LT"/>
    </w:rPr>
  </w:style>
  <w:style w:type="paragraph" w:customStyle="1" w:styleId="BodyText1">
    <w:name w:val="Body Text1"/>
    <w:rsid w:val="00184455"/>
    <w:pPr>
      <w:autoSpaceDE w:val="0"/>
      <w:autoSpaceDN w:val="0"/>
      <w:adjustRightInd w:val="0"/>
      <w:spacing w:after="0" w:line="240" w:lineRule="auto"/>
      <w:ind w:firstLine="312"/>
      <w:jc w:val="both"/>
    </w:pPr>
    <w:rPr>
      <w:rFonts w:ascii="TimesLT" w:eastAsia="Times New Roman" w:hAnsi="TimesLT" w:cs="Times New Roman"/>
      <w:sz w:val="20"/>
      <w:szCs w:val="20"/>
      <w:lang w:val="en-US" w:eastAsia="lt-LT"/>
    </w:rPr>
  </w:style>
  <w:style w:type="paragraph" w:customStyle="1" w:styleId="Statja">
    <w:name w:val="Statja"/>
    <w:basedOn w:val="prastasis"/>
    <w:rsid w:val="006E4553"/>
    <w:pPr>
      <w:tabs>
        <w:tab w:val="left" w:pos="1304"/>
        <w:tab w:val="left" w:pos="1457"/>
        <w:tab w:val="left" w:pos="1604"/>
        <w:tab w:val="left" w:pos="1757"/>
      </w:tabs>
      <w:autoSpaceDE w:val="0"/>
      <w:autoSpaceDN w:val="0"/>
      <w:adjustRightInd w:val="0"/>
      <w:spacing w:before="113"/>
      <w:ind w:left="312"/>
    </w:pPr>
    <w:rPr>
      <w:rFonts w:ascii="TimesLT" w:hAnsi="TimesLT"/>
      <w:b/>
      <w:lang w:val="en-US"/>
    </w:rPr>
  </w:style>
  <w:style w:type="paragraph" w:customStyle="1" w:styleId="Adresas">
    <w:name w:val="Adresas"/>
    <w:basedOn w:val="prastasis"/>
    <w:rsid w:val="00205377"/>
    <w:pPr>
      <w:spacing w:before="40" w:after="40"/>
      <w:ind w:right="316"/>
    </w:pPr>
    <w:rPr>
      <w:sz w:val="24"/>
      <w:szCs w:val="24"/>
      <w:lang w:eastAsia="en-US"/>
    </w:rPr>
  </w:style>
  <w:style w:type="table" w:styleId="Lentelstinklelis">
    <w:name w:val="Table Grid"/>
    <w:basedOn w:val="prastojilentel"/>
    <w:uiPriority w:val="59"/>
    <w:rsid w:val="003060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tip">
    <w:name w:val="tajtip"/>
    <w:basedOn w:val="prastasis"/>
    <w:rsid w:val="00E240A0"/>
    <w:pPr>
      <w:spacing w:before="100" w:beforeAutospacing="1" w:after="100" w:afterAutospacing="1"/>
    </w:pPr>
    <w:rPr>
      <w:sz w:val="24"/>
      <w:szCs w:val="24"/>
    </w:rPr>
  </w:style>
  <w:style w:type="paragraph" w:styleId="Sraopastraipa">
    <w:name w:val="List Paragraph"/>
    <w:basedOn w:val="prastasis"/>
    <w:uiPriority w:val="34"/>
    <w:qFormat/>
    <w:rsid w:val="0042273A"/>
    <w:pPr>
      <w:ind w:left="720"/>
      <w:contextualSpacing/>
    </w:pPr>
  </w:style>
  <w:style w:type="paragraph" w:customStyle="1" w:styleId="Date858D7CFB-ED40-4347-BF05-701D383B685F858D7CFB-ED40-4347-BF05-701D383B685F0">
    <w:name w:val="Date[858D7CFB-ED40-4347-BF05-701D383B685F][858D7CFB-ED40-4347-BF05-701D383B685F]"/>
    <w:basedOn w:val="Antrats"/>
    <w:uiPriority w:val="99"/>
    <w:rsid w:val="00B17642"/>
    <w:pPr>
      <w:tabs>
        <w:tab w:val="clear" w:pos="4819"/>
        <w:tab w:val="clear" w:pos="9638"/>
      </w:tabs>
      <w:jc w:val="center"/>
    </w:pPr>
    <w:rPr>
      <w:sz w:val="24"/>
    </w:rPr>
  </w:style>
  <w:style w:type="paragraph" w:customStyle="1" w:styleId="Pagrindinistekstas1">
    <w:name w:val="Pagrindinis tekstas1"/>
    <w:rsid w:val="00AB6B5D"/>
    <w:pPr>
      <w:autoSpaceDE w:val="0"/>
      <w:autoSpaceDN w:val="0"/>
      <w:adjustRightInd w:val="0"/>
      <w:spacing w:after="0" w:line="240" w:lineRule="auto"/>
      <w:ind w:firstLine="312"/>
      <w:jc w:val="both"/>
    </w:pPr>
    <w:rPr>
      <w:rFonts w:ascii="TimesLT" w:eastAsia="Times New Roman" w:hAnsi="TimesLT" w:cs="Times New Roman"/>
      <w:sz w:val="20"/>
      <w:szCs w:val="20"/>
      <w:lang w:val="en-US" w:eastAsia="lt-LT"/>
    </w:rPr>
  </w:style>
  <w:style w:type="character" w:styleId="Komentaronuoroda">
    <w:name w:val="annotation reference"/>
    <w:basedOn w:val="Numatytasispastraiposriftas"/>
    <w:uiPriority w:val="99"/>
    <w:semiHidden/>
    <w:unhideWhenUsed/>
    <w:rsid w:val="005646B9"/>
    <w:rPr>
      <w:sz w:val="16"/>
      <w:szCs w:val="16"/>
    </w:rPr>
  </w:style>
  <w:style w:type="paragraph" w:styleId="Komentarotekstas">
    <w:name w:val="annotation text"/>
    <w:basedOn w:val="prastasis"/>
    <w:link w:val="KomentarotekstasDiagrama"/>
    <w:uiPriority w:val="99"/>
    <w:semiHidden/>
    <w:unhideWhenUsed/>
    <w:rsid w:val="005646B9"/>
  </w:style>
  <w:style w:type="character" w:customStyle="1" w:styleId="KomentarotekstasDiagrama">
    <w:name w:val="Komentaro tekstas Diagrama"/>
    <w:basedOn w:val="Numatytasispastraiposriftas"/>
    <w:link w:val="Komentarotekstas"/>
    <w:uiPriority w:val="99"/>
    <w:semiHidden/>
    <w:rsid w:val="005646B9"/>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5646B9"/>
    <w:rPr>
      <w:b/>
      <w:bCs/>
    </w:rPr>
  </w:style>
  <w:style w:type="character" w:customStyle="1" w:styleId="KomentarotemaDiagrama">
    <w:name w:val="Komentaro tema Diagrama"/>
    <w:basedOn w:val="KomentarotekstasDiagrama"/>
    <w:link w:val="Komentarotema"/>
    <w:uiPriority w:val="99"/>
    <w:semiHidden/>
    <w:rsid w:val="005646B9"/>
    <w:rPr>
      <w:rFonts w:ascii="Times New Roman" w:eastAsia="Times New Roman" w:hAnsi="Times New Roman" w:cs="Times New Roman"/>
      <w:b/>
      <w:bCs/>
      <w:sz w:val="20"/>
      <w:szCs w:val="20"/>
      <w:lang w:eastAsia="lt-LT"/>
    </w:rPr>
  </w:style>
  <w:style w:type="character" w:customStyle="1" w:styleId="apple-converted-space">
    <w:name w:val="apple-converted-space"/>
    <w:basedOn w:val="Numatytasispastraiposriftas"/>
    <w:uiPriority w:val="99"/>
    <w:rsid w:val="000343BD"/>
  </w:style>
  <w:style w:type="paragraph" w:styleId="Data">
    <w:name w:val="Date"/>
    <w:basedOn w:val="Antrats"/>
    <w:semiHidden/>
    <w:unhideWhenUsed/>
    <w:rsid w:val="00CA0042"/>
    <w:pPr>
      <w:tabs>
        <w:tab w:val="clear" w:pos="4819"/>
        <w:tab w:val="clear" w:pos="9638"/>
      </w:tabs>
      <w:jc w:val="center"/>
    </w:pPr>
    <w:rPr>
      <w:sz w:val="24"/>
    </w:rPr>
  </w:style>
  <w:style w:type="character" w:customStyle="1" w:styleId="DateChar1">
    <w:name w:val="Date Char1"/>
    <w:basedOn w:val="Numatytasispastraiposriftas"/>
    <w:uiPriority w:val="99"/>
    <w:semiHidden/>
    <w:rsid w:val="00CA0042"/>
    <w:rPr>
      <w:rFonts w:ascii="Times New Roman" w:eastAsia="Times New Roman" w:hAnsi="Times New Roman" w:cs="Times New Roman"/>
      <w:sz w:val="20"/>
      <w:szCs w:val="20"/>
      <w:lang w:eastAsia="lt-LT"/>
    </w:rPr>
  </w:style>
  <w:style w:type="paragraph" w:customStyle="1" w:styleId="tekstas0">
    <w:name w:val="tekstas"/>
    <w:basedOn w:val="prastasis"/>
    <w:link w:val="tekstasChar"/>
    <w:rsid w:val="00BD44BB"/>
    <w:pPr>
      <w:spacing w:before="100" w:beforeAutospacing="1" w:after="100" w:afterAutospacing="1"/>
    </w:pPr>
    <w:rPr>
      <w:sz w:val="24"/>
      <w:szCs w:val="24"/>
      <w:lang w:val="ru-RU" w:eastAsia="ru-RU"/>
    </w:rPr>
  </w:style>
  <w:style w:type="character" w:customStyle="1" w:styleId="tekstasChar">
    <w:name w:val="tekstas Char"/>
    <w:basedOn w:val="Numatytasispastraiposriftas"/>
    <w:link w:val="tekstas0"/>
    <w:rsid w:val="00BD44BB"/>
    <w:rPr>
      <w:rFonts w:ascii="Times New Roman" w:eastAsia="Times New Roman" w:hAnsi="Times New Roman" w:cs="Times New Roman"/>
      <w:sz w:val="24"/>
      <w:szCs w:val="24"/>
      <w:lang w:val="ru-RU" w:eastAsia="ru-RU"/>
    </w:rPr>
  </w:style>
  <w:style w:type="character" w:customStyle="1" w:styleId="bkg-highlight-red">
    <w:name w:val="bkg-highlight-red"/>
    <w:basedOn w:val="Numatytasispastraiposriftas"/>
    <w:rsid w:val="00ED3EAE"/>
  </w:style>
  <w:style w:type="character" w:styleId="Hipersaitas">
    <w:name w:val="Hyperlink"/>
    <w:basedOn w:val="Numatytasispastraiposriftas"/>
    <w:uiPriority w:val="99"/>
    <w:semiHidden/>
    <w:unhideWhenUsed/>
    <w:rsid w:val="00ED3EAE"/>
    <w:rPr>
      <w:color w:val="0000FF"/>
      <w:u w:val="single"/>
    </w:rPr>
  </w:style>
  <w:style w:type="character" w:customStyle="1" w:styleId="bkg-highlight-blue">
    <w:name w:val="bkg-highlight-blue"/>
    <w:basedOn w:val="Numatytasispastraiposriftas"/>
    <w:rsid w:val="00ED3EAE"/>
  </w:style>
  <w:style w:type="character" w:styleId="Emfaz">
    <w:name w:val="Emphasis"/>
    <w:basedOn w:val="Numatytasispastraiposriftas"/>
    <w:uiPriority w:val="20"/>
    <w:qFormat/>
    <w:rsid w:val="00116C2E"/>
    <w:rPr>
      <w:i/>
      <w:iCs/>
    </w:rPr>
  </w:style>
  <w:style w:type="paragraph" w:styleId="Pataisymai">
    <w:name w:val="Revision"/>
    <w:hidden/>
    <w:uiPriority w:val="99"/>
    <w:semiHidden/>
    <w:rsid w:val="004E5A2C"/>
    <w:pPr>
      <w:spacing w:after="0" w:line="240" w:lineRule="auto"/>
    </w:pPr>
    <w:rPr>
      <w:rFonts w:ascii="Times New Roman" w:eastAsia="Times New Roman" w:hAnsi="Times New Roman" w:cs="Times New Roman"/>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695307">
      <w:bodyDiv w:val="1"/>
      <w:marLeft w:val="0"/>
      <w:marRight w:val="0"/>
      <w:marTop w:val="0"/>
      <w:marBottom w:val="0"/>
      <w:divBdr>
        <w:top w:val="none" w:sz="0" w:space="0" w:color="auto"/>
        <w:left w:val="none" w:sz="0" w:space="0" w:color="auto"/>
        <w:bottom w:val="none" w:sz="0" w:space="0" w:color="auto"/>
        <w:right w:val="none" w:sz="0" w:space="0" w:color="auto"/>
      </w:divBdr>
    </w:div>
    <w:div w:id="309095385">
      <w:bodyDiv w:val="1"/>
      <w:marLeft w:val="0"/>
      <w:marRight w:val="0"/>
      <w:marTop w:val="0"/>
      <w:marBottom w:val="0"/>
      <w:divBdr>
        <w:top w:val="none" w:sz="0" w:space="0" w:color="auto"/>
        <w:left w:val="none" w:sz="0" w:space="0" w:color="auto"/>
        <w:bottom w:val="none" w:sz="0" w:space="0" w:color="auto"/>
        <w:right w:val="none" w:sz="0" w:space="0" w:color="auto"/>
      </w:divBdr>
    </w:div>
    <w:div w:id="381053707">
      <w:bodyDiv w:val="1"/>
      <w:marLeft w:val="0"/>
      <w:marRight w:val="0"/>
      <w:marTop w:val="0"/>
      <w:marBottom w:val="0"/>
      <w:divBdr>
        <w:top w:val="none" w:sz="0" w:space="0" w:color="auto"/>
        <w:left w:val="none" w:sz="0" w:space="0" w:color="auto"/>
        <w:bottom w:val="none" w:sz="0" w:space="0" w:color="auto"/>
        <w:right w:val="none" w:sz="0" w:space="0" w:color="auto"/>
      </w:divBdr>
    </w:div>
    <w:div w:id="1606183340">
      <w:bodyDiv w:val="1"/>
      <w:marLeft w:val="0"/>
      <w:marRight w:val="0"/>
      <w:marTop w:val="0"/>
      <w:marBottom w:val="0"/>
      <w:divBdr>
        <w:top w:val="none" w:sz="0" w:space="0" w:color="auto"/>
        <w:left w:val="none" w:sz="0" w:space="0" w:color="auto"/>
        <w:bottom w:val="none" w:sz="0" w:space="0" w:color="auto"/>
        <w:right w:val="none" w:sz="0" w:space="0" w:color="auto"/>
      </w:divBdr>
    </w:div>
    <w:div w:id="1831747240">
      <w:bodyDiv w:val="1"/>
      <w:marLeft w:val="0"/>
      <w:marRight w:val="0"/>
      <w:marTop w:val="0"/>
      <w:marBottom w:val="0"/>
      <w:divBdr>
        <w:top w:val="none" w:sz="0" w:space="0" w:color="auto"/>
        <w:left w:val="none" w:sz="0" w:space="0" w:color="auto"/>
        <w:bottom w:val="none" w:sz="0" w:space="0" w:color="auto"/>
        <w:right w:val="none" w:sz="0" w:space="0" w:color="auto"/>
      </w:divBdr>
    </w:div>
    <w:div w:id="1969823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335D33-E36E-43B8-B622-6DB8C343A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1984</Words>
  <Characters>11313</Characters>
  <Application>Microsoft Office Word</Application>
  <DocSecurity>0</DocSecurity>
  <Lines>94</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13271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a.pauliukaite;J.Ramanauskiene</dc:creator>
  <cp:lastModifiedBy>Olga Baltrėnė</cp:lastModifiedBy>
  <cp:revision>27</cp:revision>
  <cp:lastPrinted>2020-06-01T06:37:00Z</cp:lastPrinted>
  <dcterms:created xsi:type="dcterms:W3CDTF">2023-12-07T13:54:00Z</dcterms:created>
  <dcterms:modified xsi:type="dcterms:W3CDTF">2023-12-22T08:09:00Z</dcterms:modified>
</cp:coreProperties>
</file>