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CD2F90" w:rsidRDefault="004C063B" w:rsidP="007A38A3">
      <w:pPr>
        <w:pStyle w:val="Pavadinimas"/>
        <w:tabs>
          <w:tab w:val="left" w:pos="3165"/>
          <w:tab w:val="center" w:pos="5185"/>
        </w:tabs>
        <w:spacing w:line="276" w:lineRule="auto"/>
        <w:ind w:firstLine="567"/>
        <w:rPr>
          <w:rFonts w:ascii="Times New Roman" w:hAnsi="Times New Roman"/>
          <w:sz w:val="24"/>
          <w:szCs w:val="24"/>
          <w:lang w:val="lt-LT"/>
        </w:rPr>
      </w:pPr>
      <w:r w:rsidRPr="00CD2F90">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CD2F90" w:rsidRDefault="00F20155" w:rsidP="007A38A3">
      <w:pPr>
        <w:pStyle w:val="Pavadinimas"/>
        <w:spacing w:line="276" w:lineRule="auto"/>
        <w:ind w:firstLine="567"/>
        <w:rPr>
          <w:rFonts w:ascii="Times New Roman" w:hAnsi="Times New Roman"/>
          <w:sz w:val="24"/>
          <w:szCs w:val="24"/>
          <w:lang w:val="lt-LT"/>
        </w:rPr>
      </w:pPr>
      <w:r w:rsidRPr="00CD2F90">
        <w:rPr>
          <w:rFonts w:ascii="Times New Roman" w:hAnsi="Times New Roman"/>
          <w:sz w:val="24"/>
          <w:szCs w:val="24"/>
          <w:lang w:val="lt-LT"/>
        </w:rPr>
        <w:t>TEIS</w:t>
      </w:r>
      <w:r w:rsidR="00BC48CE" w:rsidRPr="00CD2F90">
        <w:rPr>
          <w:rFonts w:ascii="Times New Roman" w:hAnsi="Times New Roman"/>
          <w:sz w:val="24"/>
          <w:szCs w:val="24"/>
          <w:lang w:val="lt-LT"/>
        </w:rPr>
        <w:t>ĖJ</w:t>
      </w:r>
      <w:r w:rsidRPr="00CD2F90">
        <w:rPr>
          <w:rFonts w:ascii="Times New Roman" w:hAnsi="Times New Roman"/>
          <w:sz w:val="24"/>
          <w:szCs w:val="24"/>
          <w:lang w:val="lt-LT"/>
        </w:rPr>
        <w:t>Ų TARYBA</w:t>
      </w:r>
    </w:p>
    <w:p w14:paraId="178E7B2D" w14:textId="77777777" w:rsidR="00717959" w:rsidRPr="00CD2F90" w:rsidRDefault="00717959" w:rsidP="007A38A3">
      <w:pPr>
        <w:pStyle w:val="Pavadinimas"/>
        <w:spacing w:line="276" w:lineRule="auto"/>
        <w:ind w:firstLine="567"/>
        <w:rPr>
          <w:rFonts w:ascii="Times New Roman" w:hAnsi="Times New Roman"/>
          <w:sz w:val="24"/>
          <w:szCs w:val="24"/>
          <w:lang w:val="lt-LT"/>
        </w:rPr>
      </w:pPr>
    </w:p>
    <w:p w14:paraId="47BBBB51" w14:textId="64FECCC4" w:rsidR="000A5CEF" w:rsidRPr="00CD2F90" w:rsidRDefault="0055566B" w:rsidP="00B51B77">
      <w:pPr>
        <w:pStyle w:val="Pavadinimas"/>
        <w:tabs>
          <w:tab w:val="left" w:pos="567"/>
        </w:tabs>
        <w:spacing w:line="360" w:lineRule="auto"/>
        <w:ind w:firstLine="567"/>
        <w:rPr>
          <w:rFonts w:ascii="Times New Roman" w:hAnsi="Times New Roman"/>
          <w:sz w:val="24"/>
          <w:szCs w:val="24"/>
          <w:lang w:val="lt-LT"/>
        </w:rPr>
      </w:pPr>
      <w:r>
        <w:rPr>
          <w:rFonts w:ascii="Times New Roman" w:hAnsi="Times New Roman"/>
          <w:sz w:val="24"/>
          <w:szCs w:val="24"/>
          <w:lang w:val="lt-LT"/>
        </w:rPr>
        <w:t xml:space="preserve">TEISĖJŲ TARYBOS </w:t>
      </w:r>
      <w:r w:rsidR="00D337AE" w:rsidRPr="00CD2F90">
        <w:rPr>
          <w:rFonts w:ascii="Times New Roman" w:hAnsi="Times New Roman"/>
          <w:sz w:val="24"/>
          <w:szCs w:val="24"/>
          <w:lang w:val="lt-LT"/>
        </w:rPr>
        <w:t xml:space="preserve">POSĖDŽIO </w:t>
      </w:r>
      <w:r w:rsidR="000A5CEF" w:rsidRPr="00CD2F90">
        <w:rPr>
          <w:rFonts w:ascii="Times New Roman" w:hAnsi="Times New Roman"/>
          <w:sz w:val="24"/>
          <w:szCs w:val="24"/>
          <w:lang w:val="lt-LT"/>
        </w:rPr>
        <w:t>PROTOKOLAS</w:t>
      </w:r>
    </w:p>
    <w:p w14:paraId="38598049" w14:textId="0ADFBE6D" w:rsidR="00E34D8B" w:rsidRPr="00866DE5" w:rsidRDefault="00635AB6" w:rsidP="00592C34">
      <w:pPr>
        <w:pStyle w:val="Data"/>
        <w:spacing w:line="360" w:lineRule="auto"/>
        <w:ind w:firstLine="567"/>
        <w:rPr>
          <w:color w:val="363636"/>
          <w:szCs w:val="24"/>
          <w:lang w:val="lt-LT"/>
        </w:rPr>
      </w:pPr>
      <w:r w:rsidRPr="00E34D8B">
        <w:rPr>
          <w:szCs w:val="24"/>
          <w:lang w:val="lt-LT"/>
        </w:rPr>
        <w:t>20</w:t>
      </w:r>
      <w:r w:rsidR="00B51B77" w:rsidRPr="00E34D8B">
        <w:rPr>
          <w:szCs w:val="24"/>
          <w:lang w:val="lt-LT"/>
        </w:rPr>
        <w:t>2</w:t>
      </w:r>
      <w:r w:rsidR="00FF0771" w:rsidRPr="00E34D8B">
        <w:rPr>
          <w:szCs w:val="24"/>
          <w:lang w:val="lt-LT"/>
        </w:rPr>
        <w:t>4</w:t>
      </w:r>
      <w:r w:rsidR="00B51B77" w:rsidRPr="00E34D8B">
        <w:rPr>
          <w:szCs w:val="24"/>
          <w:lang w:val="lt-LT"/>
        </w:rPr>
        <w:t>-</w:t>
      </w:r>
      <w:r w:rsidR="00FF0771" w:rsidRPr="00E34D8B">
        <w:rPr>
          <w:szCs w:val="24"/>
          <w:lang w:val="lt-LT"/>
        </w:rPr>
        <w:t>0</w:t>
      </w:r>
      <w:r w:rsidR="00D9588D">
        <w:rPr>
          <w:szCs w:val="24"/>
          <w:lang w:val="lt-LT"/>
        </w:rPr>
        <w:t>1-</w:t>
      </w:r>
      <w:r w:rsidR="001D0827">
        <w:rPr>
          <w:szCs w:val="24"/>
          <w:lang w:val="lt-LT"/>
        </w:rPr>
        <w:t>31</w:t>
      </w:r>
      <w:r w:rsidR="00FF0771" w:rsidRPr="00E34D8B">
        <w:rPr>
          <w:szCs w:val="24"/>
          <w:lang w:val="lt-LT"/>
        </w:rPr>
        <w:t xml:space="preserve"> </w:t>
      </w:r>
      <w:r w:rsidR="007E1678" w:rsidRPr="00E34D8B">
        <w:rPr>
          <w:szCs w:val="24"/>
          <w:lang w:val="lt-LT"/>
        </w:rPr>
        <w:t xml:space="preserve"> </w:t>
      </w:r>
      <w:r w:rsidR="007C0571" w:rsidRPr="00E34D8B">
        <w:rPr>
          <w:color w:val="000000"/>
          <w:szCs w:val="24"/>
          <w:lang w:val="lt-LT"/>
        </w:rPr>
        <w:t>N</w:t>
      </w:r>
      <w:r w:rsidR="00F20155" w:rsidRPr="00E34D8B">
        <w:rPr>
          <w:color w:val="000000"/>
          <w:szCs w:val="24"/>
          <w:lang w:val="lt-LT"/>
        </w:rPr>
        <w:t xml:space="preserve">r. </w:t>
      </w:r>
      <w:r w:rsidR="00E34D8B" w:rsidRPr="00866DE5">
        <w:rPr>
          <w:color w:val="363636"/>
          <w:szCs w:val="24"/>
          <w:lang w:val="lt-LT"/>
        </w:rPr>
        <w:t>38P-</w:t>
      </w:r>
      <w:r w:rsidR="00D9588D">
        <w:rPr>
          <w:color w:val="363636"/>
          <w:szCs w:val="24"/>
          <w:lang w:val="lt-LT"/>
        </w:rPr>
        <w:t>2</w:t>
      </w:r>
      <w:r w:rsidR="00E34D8B" w:rsidRPr="00866DE5">
        <w:rPr>
          <w:color w:val="363636"/>
          <w:szCs w:val="24"/>
          <w:lang w:val="lt-LT"/>
        </w:rPr>
        <w:t>-(7.1.1.E)</w:t>
      </w:r>
    </w:p>
    <w:p w14:paraId="6E68E4F4" w14:textId="55F8797C" w:rsidR="00592C34" w:rsidRDefault="00BA6A8F" w:rsidP="00592C34">
      <w:pPr>
        <w:pStyle w:val="Data"/>
        <w:spacing w:line="360" w:lineRule="auto"/>
        <w:ind w:firstLine="567"/>
        <w:rPr>
          <w:szCs w:val="24"/>
          <w:lang w:val="lt-LT"/>
        </w:rPr>
      </w:pPr>
      <w:r>
        <w:rPr>
          <w:szCs w:val="24"/>
          <w:lang w:val="lt-LT"/>
        </w:rPr>
        <w:t>Vilnius</w:t>
      </w:r>
    </w:p>
    <w:p w14:paraId="4C6ECA05" w14:textId="77777777" w:rsidR="00D9588D" w:rsidRDefault="00D9588D" w:rsidP="00D9588D">
      <w:pPr>
        <w:pStyle w:val="Data"/>
        <w:spacing w:line="276" w:lineRule="auto"/>
        <w:ind w:firstLine="567"/>
        <w:jc w:val="both"/>
        <w:rPr>
          <w:i/>
          <w:iCs/>
          <w:szCs w:val="24"/>
          <w:lang w:val="lt-LT"/>
        </w:rPr>
      </w:pPr>
      <w:r w:rsidRPr="00592C34">
        <w:rPr>
          <w:i/>
          <w:szCs w:val="24"/>
          <w:lang w:val="lt-LT"/>
        </w:rPr>
        <w:t xml:space="preserve">Posėdis vyko </w:t>
      </w:r>
      <w:r w:rsidRPr="00592C34">
        <w:rPr>
          <w:i/>
          <w:iCs/>
          <w:szCs w:val="24"/>
          <w:lang w:val="lt-LT"/>
        </w:rPr>
        <w:t>Nacionalinėje teismų administracijoje mišriu būdu, naudojant Zoom vaizdo ir konferencijų platformą.</w:t>
      </w:r>
      <w:r>
        <w:rPr>
          <w:i/>
          <w:iCs/>
          <w:szCs w:val="24"/>
          <w:lang w:val="lt-LT"/>
        </w:rPr>
        <w:t xml:space="preserve"> </w:t>
      </w:r>
    </w:p>
    <w:p w14:paraId="7C2FD94E" w14:textId="3B4BF7A9" w:rsidR="00BE5D13" w:rsidRPr="00BE5D13" w:rsidRDefault="009B4A67" w:rsidP="00BE5D13">
      <w:pPr>
        <w:pStyle w:val="Data"/>
        <w:spacing w:line="276" w:lineRule="auto"/>
        <w:ind w:firstLine="567"/>
        <w:jc w:val="both"/>
        <w:rPr>
          <w:b/>
          <w:szCs w:val="24"/>
          <w:lang w:val="lt-LT"/>
        </w:rPr>
      </w:pPr>
      <w:r w:rsidRPr="00BE5D13">
        <w:rPr>
          <w:b/>
          <w:szCs w:val="24"/>
          <w:lang w:val="lt-LT"/>
        </w:rPr>
        <w:t xml:space="preserve">Posėdis įvyko </w:t>
      </w:r>
      <w:r w:rsidR="00D9588D">
        <w:rPr>
          <w:b/>
          <w:szCs w:val="24"/>
          <w:lang w:val="lt-LT"/>
        </w:rPr>
        <w:t>2024-01-26.</w:t>
      </w:r>
    </w:p>
    <w:p w14:paraId="34A2E7E5" w14:textId="0A9DAABF" w:rsidR="009B4A67" w:rsidRPr="00BE5D13" w:rsidRDefault="009B4A67" w:rsidP="00BE5D13">
      <w:pPr>
        <w:pStyle w:val="Data"/>
        <w:spacing w:line="276" w:lineRule="auto"/>
        <w:ind w:firstLine="567"/>
        <w:jc w:val="both"/>
        <w:rPr>
          <w:szCs w:val="24"/>
          <w:lang w:val="lt-LT"/>
        </w:rPr>
      </w:pPr>
      <w:r w:rsidRPr="00BE5D13">
        <w:rPr>
          <w:szCs w:val="24"/>
          <w:lang w:val="lt-LT"/>
        </w:rPr>
        <w:t>Posėdžio pradžia 1</w:t>
      </w:r>
      <w:r w:rsidR="00D9588D">
        <w:rPr>
          <w:szCs w:val="24"/>
          <w:lang w:val="lt-LT"/>
        </w:rPr>
        <w:t>0</w:t>
      </w:r>
      <w:r w:rsidR="00BE4C74" w:rsidRPr="00BE5D13">
        <w:rPr>
          <w:szCs w:val="24"/>
          <w:lang w:val="lt-LT"/>
        </w:rPr>
        <w:t>.</w:t>
      </w:r>
      <w:r w:rsidR="00D9588D">
        <w:rPr>
          <w:szCs w:val="24"/>
          <w:lang w:val="lt-LT"/>
        </w:rPr>
        <w:t>0</w:t>
      </w:r>
      <w:r w:rsidR="00FF0771">
        <w:rPr>
          <w:szCs w:val="24"/>
          <w:lang w:val="lt-LT"/>
        </w:rPr>
        <w:t>0</w:t>
      </w:r>
      <w:r w:rsidRPr="00BE5D13">
        <w:rPr>
          <w:szCs w:val="24"/>
          <w:lang w:val="lt-LT"/>
        </w:rPr>
        <w:t xml:space="preserve"> val.</w:t>
      </w:r>
    </w:p>
    <w:p w14:paraId="1AFFDED9" w14:textId="4CCA7252" w:rsidR="00000F95" w:rsidRPr="00B75910" w:rsidRDefault="007E75BC" w:rsidP="00961691">
      <w:pPr>
        <w:pStyle w:val="Tekstas"/>
        <w:spacing w:before="0" w:after="0" w:line="276" w:lineRule="auto"/>
        <w:ind w:right="42" w:firstLine="567"/>
        <w:rPr>
          <w:i/>
          <w:szCs w:val="24"/>
        </w:rPr>
      </w:pPr>
      <w:r w:rsidRPr="00B75910">
        <w:rPr>
          <w:i/>
          <w:szCs w:val="24"/>
        </w:rPr>
        <w:t>Posėdžio metu daromas ZOOM platformos garso ir vaizdo įrašai, vyksta Teisėjų tarybos posėdžio translia</w:t>
      </w:r>
      <w:r w:rsidR="00137B0C">
        <w:rPr>
          <w:i/>
          <w:szCs w:val="24"/>
        </w:rPr>
        <w:t>cija</w:t>
      </w:r>
      <w:r w:rsidRPr="00B75910">
        <w:rPr>
          <w:i/>
          <w:szCs w:val="24"/>
        </w:rPr>
        <w:t xml:space="preserve"> </w:t>
      </w:r>
      <w:r w:rsidR="00EC7668" w:rsidRPr="00B75910">
        <w:rPr>
          <w:i/>
          <w:szCs w:val="24"/>
        </w:rPr>
        <w:t>internete.</w:t>
      </w:r>
    </w:p>
    <w:p w14:paraId="5FEAB412" w14:textId="583C400B" w:rsidR="00C560C3" w:rsidRPr="00B75910" w:rsidRDefault="00F67E3E" w:rsidP="00961691">
      <w:pPr>
        <w:pStyle w:val="Tekstas"/>
        <w:spacing w:before="0" w:after="0" w:line="276" w:lineRule="auto"/>
        <w:ind w:right="0" w:firstLine="567"/>
        <w:rPr>
          <w:szCs w:val="24"/>
        </w:rPr>
      </w:pPr>
      <w:r w:rsidRPr="00B75910">
        <w:rPr>
          <w:szCs w:val="24"/>
        </w:rPr>
        <w:t>Posėdžio pirmininkas</w:t>
      </w:r>
      <w:r w:rsidR="009A7C98" w:rsidRPr="00B75910">
        <w:rPr>
          <w:szCs w:val="24"/>
        </w:rPr>
        <w:t xml:space="preserve"> –</w:t>
      </w:r>
      <w:r w:rsidRPr="00B75910">
        <w:rPr>
          <w:szCs w:val="24"/>
        </w:rPr>
        <w:t xml:space="preserve"> </w:t>
      </w:r>
      <w:r w:rsidR="00EC7668" w:rsidRPr="00B75910">
        <w:rPr>
          <w:szCs w:val="24"/>
        </w:rPr>
        <w:t>Lietuvos Aukščiausiojo Teismo teisėja, Teisėjų tarybos pirminink</w:t>
      </w:r>
      <w:r w:rsidR="00383A8D">
        <w:rPr>
          <w:szCs w:val="24"/>
        </w:rPr>
        <w:t xml:space="preserve">ė </w:t>
      </w:r>
      <w:r w:rsidR="005419B6">
        <w:rPr>
          <w:szCs w:val="24"/>
        </w:rPr>
        <w:t>Sigita Rudėnaitė</w:t>
      </w:r>
      <w:r w:rsidR="00EC7668" w:rsidRPr="00B75910">
        <w:rPr>
          <w:szCs w:val="24"/>
        </w:rPr>
        <w:t>.</w:t>
      </w:r>
    </w:p>
    <w:p w14:paraId="1004903A" w14:textId="6DE4760B" w:rsidR="00FA38D0" w:rsidRPr="00B75910" w:rsidRDefault="00F67E3E" w:rsidP="00961691">
      <w:pPr>
        <w:pStyle w:val="Tekstas"/>
        <w:spacing w:before="0" w:after="0" w:line="276" w:lineRule="auto"/>
        <w:ind w:right="42" w:firstLine="567"/>
        <w:rPr>
          <w:i/>
          <w:iCs/>
          <w:szCs w:val="24"/>
        </w:rPr>
      </w:pPr>
      <w:r w:rsidRPr="00B75910">
        <w:rPr>
          <w:szCs w:val="24"/>
        </w:rPr>
        <w:t xml:space="preserve">Posėdžio sekretorė – Nacionalinės teismų administracijos </w:t>
      </w:r>
      <w:r w:rsidR="00C56D26" w:rsidRPr="00B75910">
        <w:rPr>
          <w:szCs w:val="24"/>
        </w:rPr>
        <w:t xml:space="preserve">Teisės ir administravimo departamento </w:t>
      </w:r>
      <w:r w:rsidRPr="00B75910">
        <w:rPr>
          <w:szCs w:val="24"/>
        </w:rPr>
        <w:t>Administravimo skyriaus</w:t>
      </w:r>
      <w:r w:rsidR="00BE4C74">
        <w:rPr>
          <w:szCs w:val="24"/>
        </w:rPr>
        <w:t xml:space="preserve"> </w:t>
      </w:r>
      <w:r w:rsidR="00383A8D">
        <w:rPr>
          <w:szCs w:val="24"/>
        </w:rPr>
        <w:t>patarėja Alina Dokutovičienė</w:t>
      </w:r>
      <w:r w:rsidR="000258AF" w:rsidRPr="00B75910">
        <w:rPr>
          <w:i/>
          <w:iCs/>
          <w:szCs w:val="24"/>
        </w:rPr>
        <w:t>.</w:t>
      </w:r>
    </w:p>
    <w:p w14:paraId="4F3558A9" w14:textId="54005399" w:rsidR="007676CC" w:rsidRDefault="00F67E3E" w:rsidP="00961691">
      <w:pPr>
        <w:pStyle w:val="Tekstas"/>
        <w:spacing w:before="0" w:after="0" w:line="276" w:lineRule="auto"/>
        <w:ind w:right="0" w:firstLine="567"/>
        <w:rPr>
          <w:b/>
          <w:szCs w:val="24"/>
        </w:rPr>
      </w:pPr>
      <w:r w:rsidRPr="00B75910">
        <w:rPr>
          <w:b/>
          <w:szCs w:val="24"/>
        </w:rPr>
        <w:t>Dalyvavo Teisėjų tarybos nariai</w:t>
      </w:r>
      <w:r w:rsidR="002B6A51" w:rsidRPr="00B75910">
        <w:rPr>
          <w:b/>
          <w:szCs w:val="24"/>
        </w:rPr>
        <w:t>:</w:t>
      </w:r>
    </w:p>
    <w:p w14:paraId="4DD967D3" w14:textId="0BC6221E" w:rsidR="005419B6" w:rsidRPr="00B75910" w:rsidRDefault="005419B6" w:rsidP="005419B6">
      <w:pPr>
        <w:pStyle w:val="Tekstas"/>
        <w:spacing w:before="0" w:after="0" w:line="276" w:lineRule="auto"/>
        <w:ind w:right="0" w:firstLine="567"/>
        <w:rPr>
          <w:szCs w:val="24"/>
        </w:rPr>
      </w:pPr>
      <w:r w:rsidRPr="00B75910">
        <w:rPr>
          <w:szCs w:val="24"/>
        </w:rPr>
        <w:t>Lietuvos Aukščiausiojo Teismo teisėja, Teisėjų tarybos pirminink</w:t>
      </w:r>
      <w:r>
        <w:rPr>
          <w:szCs w:val="24"/>
        </w:rPr>
        <w:t>ė Sigita Rudėnaitė,</w:t>
      </w:r>
    </w:p>
    <w:p w14:paraId="740C511F" w14:textId="77777777" w:rsidR="005B7C22" w:rsidRDefault="005B7C22" w:rsidP="005B7C22">
      <w:pPr>
        <w:pStyle w:val="Tekstas"/>
        <w:tabs>
          <w:tab w:val="left" w:pos="1418"/>
        </w:tabs>
        <w:spacing w:before="0" w:after="0" w:line="276" w:lineRule="auto"/>
        <w:ind w:right="0" w:firstLine="567"/>
        <w:rPr>
          <w:szCs w:val="24"/>
        </w:rPr>
      </w:pPr>
      <w:r w:rsidRPr="00B75910">
        <w:rPr>
          <w:szCs w:val="24"/>
        </w:rPr>
        <w:t>Lietuvos vyriausiojo administracinio teismo teisėjas, Teisėjų tarybos sekretorius Ramūnas Gadliauskas</w:t>
      </w:r>
      <w:r>
        <w:rPr>
          <w:szCs w:val="24"/>
        </w:rPr>
        <w:t>,</w:t>
      </w:r>
    </w:p>
    <w:p w14:paraId="6C1CA36E" w14:textId="77777777" w:rsidR="00BF267F" w:rsidRDefault="00BF267F" w:rsidP="00BF267F">
      <w:pPr>
        <w:pStyle w:val="Tekstas"/>
        <w:spacing w:before="0" w:after="0" w:line="276" w:lineRule="auto"/>
        <w:ind w:right="0" w:firstLine="567"/>
        <w:rPr>
          <w:szCs w:val="24"/>
        </w:rPr>
      </w:pPr>
      <w:r w:rsidRPr="00B75910">
        <w:rPr>
          <w:szCs w:val="24"/>
        </w:rPr>
        <w:t>Lietuvos Aukščiausiojo Teismo teisėja Dalia Vasarienė</w:t>
      </w:r>
      <w:r>
        <w:rPr>
          <w:szCs w:val="24"/>
        </w:rPr>
        <w:t>,</w:t>
      </w:r>
    </w:p>
    <w:p w14:paraId="21B6B317" w14:textId="77777777" w:rsidR="00BF267F" w:rsidRDefault="00BF267F" w:rsidP="00BF267F">
      <w:pPr>
        <w:pStyle w:val="Tekstas"/>
        <w:tabs>
          <w:tab w:val="left" w:pos="0"/>
        </w:tabs>
        <w:spacing w:before="0" w:after="0" w:line="276" w:lineRule="auto"/>
        <w:ind w:right="0" w:firstLine="567"/>
        <w:rPr>
          <w:szCs w:val="24"/>
        </w:rPr>
      </w:pPr>
      <w:r>
        <w:rPr>
          <w:szCs w:val="24"/>
        </w:rPr>
        <w:t>Lietuvos Aukščiausiojo Teismo teisėjas Artūras Ridikas,</w:t>
      </w:r>
    </w:p>
    <w:p w14:paraId="491BA6D9" w14:textId="6090E19D" w:rsidR="00383A8D" w:rsidRDefault="00383A8D" w:rsidP="00640B6B">
      <w:pPr>
        <w:pStyle w:val="Tekstas"/>
        <w:tabs>
          <w:tab w:val="left" w:pos="0"/>
        </w:tabs>
        <w:spacing w:before="0" w:after="0" w:line="276" w:lineRule="auto"/>
        <w:ind w:right="0" w:firstLine="567"/>
        <w:rPr>
          <w:szCs w:val="24"/>
        </w:rPr>
      </w:pPr>
      <w:r w:rsidRPr="00654243">
        <w:rPr>
          <w:szCs w:val="24"/>
        </w:rPr>
        <w:t>Lietuvos vyriausiojo administracinio teismo teisėja Jolanta Malijauskienė</w:t>
      </w:r>
      <w:r w:rsidR="004E5B42">
        <w:rPr>
          <w:szCs w:val="24"/>
        </w:rPr>
        <w:t>,</w:t>
      </w:r>
    </w:p>
    <w:p w14:paraId="5EEF73F5" w14:textId="0E16C732" w:rsidR="005B7C22" w:rsidRDefault="005B7C22" w:rsidP="003932E9">
      <w:pPr>
        <w:pStyle w:val="Tekstas"/>
        <w:spacing w:before="0" w:after="0" w:line="276" w:lineRule="auto"/>
        <w:ind w:right="0" w:firstLine="567"/>
        <w:rPr>
          <w:szCs w:val="24"/>
        </w:rPr>
      </w:pPr>
      <w:r>
        <w:rPr>
          <w:szCs w:val="24"/>
        </w:rPr>
        <w:t>Vilniaus apygardos administracinio teismo teisėja Diana Butrimienė</w:t>
      </w:r>
      <w:r w:rsidR="00BF267F">
        <w:rPr>
          <w:szCs w:val="24"/>
        </w:rPr>
        <w:t>,</w:t>
      </w:r>
      <w:r w:rsidR="00383A8D">
        <w:rPr>
          <w:szCs w:val="24"/>
        </w:rPr>
        <w:t xml:space="preserve"> </w:t>
      </w:r>
    </w:p>
    <w:p w14:paraId="184B42CB" w14:textId="77777777" w:rsidR="00640B6B" w:rsidRDefault="00640B6B" w:rsidP="00640B6B">
      <w:pPr>
        <w:pStyle w:val="Tekstas"/>
        <w:spacing w:before="0" w:after="0" w:line="276" w:lineRule="auto"/>
        <w:ind w:right="0" w:firstLine="567"/>
        <w:rPr>
          <w:szCs w:val="24"/>
        </w:rPr>
      </w:pPr>
      <w:r w:rsidRPr="00B75910">
        <w:rPr>
          <w:szCs w:val="24"/>
        </w:rPr>
        <w:t>Vilniaus apygardos teismo teisėja</w:t>
      </w:r>
      <w:r>
        <w:rPr>
          <w:szCs w:val="24"/>
        </w:rPr>
        <w:t xml:space="preserve">, </w:t>
      </w:r>
      <w:r w:rsidRPr="00B75910">
        <w:rPr>
          <w:szCs w:val="24"/>
        </w:rPr>
        <w:t>šio teismo pirmininkė Loreta Braždienė</w:t>
      </w:r>
      <w:r>
        <w:rPr>
          <w:szCs w:val="24"/>
        </w:rPr>
        <w:t>,</w:t>
      </w:r>
    </w:p>
    <w:p w14:paraId="3C784E3F" w14:textId="5F855912" w:rsidR="005F5A52" w:rsidRDefault="005F5A52" w:rsidP="00961691">
      <w:pPr>
        <w:pStyle w:val="Tekstas"/>
        <w:spacing w:before="0" w:after="0" w:line="276" w:lineRule="auto"/>
        <w:ind w:right="0" w:firstLine="567"/>
        <w:rPr>
          <w:szCs w:val="24"/>
        </w:rPr>
      </w:pPr>
      <w:r w:rsidRPr="00B75910">
        <w:rPr>
          <w:szCs w:val="24"/>
        </w:rPr>
        <w:t>Šiaulių apygardos teismo teisėjas</w:t>
      </w:r>
      <w:r w:rsidR="00BE4C74">
        <w:rPr>
          <w:szCs w:val="24"/>
        </w:rPr>
        <w:t>,</w:t>
      </w:r>
      <w:r w:rsidRPr="00B75910">
        <w:rPr>
          <w:szCs w:val="24"/>
        </w:rPr>
        <w:t xml:space="preserve"> šio teismo pirmininkas Gražvydas Poškus,</w:t>
      </w:r>
    </w:p>
    <w:p w14:paraId="2E127F2C" w14:textId="588A863F" w:rsidR="00640B6B" w:rsidRDefault="00640B6B" w:rsidP="00961691">
      <w:pPr>
        <w:pStyle w:val="Tekstas"/>
        <w:spacing w:before="0" w:after="0" w:line="276" w:lineRule="auto"/>
        <w:ind w:right="0" w:firstLine="567"/>
        <w:rPr>
          <w:szCs w:val="24"/>
        </w:rPr>
      </w:pPr>
      <w:r>
        <w:rPr>
          <w:szCs w:val="24"/>
        </w:rPr>
        <w:t>Marijampolės apylinkės teismo Marijampolės rūmų teisėjas, šio teismo pirmininkas Laimondas Noreika,</w:t>
      </w:r>
    </w:p>
    <w:p w14:paraId="51C98CE0" w14:textId="58BF0003" w:rsidR="004E5B42" w:rsidRDefault="004E5B42" w:rsidP="004E5B42">
      <w:pPr>
        <w:pStyle w:val="Tekstas"/>
        <w:spacing w:before="0" w:after="0" w:line="276" w:lineRule="auto"/>
        <w:ind w:right="0" w:firstLine="567"/>
        <w:rPr>
          <w:szCs w:val="24"/>
        </w:rPr>
      </w:pPr>
      <w:r w:rsidRPr="00B75910">
        <w:rPr>
          <w:szCs w:val="24"/>
        </w:rPr>
        <w:t>Utenos apylinkės teismo Ignalinos rūmų teisėja Irena Vapsvienė</w:t>
      </w:r>
      <w:r>
        <w:rPr>
          <w:szCs w:val="24"/>
        </w:rPr>
        <w:t>,</w:t>
      </w:r>
    </w:p>
    <w:p w14:paraId="10BCE506" w14:textId="77777777" w:rsidR="00BF267F" w:rsidRDefault="00BF267F" w:rsidP="00BF267F">
      <w:pPr>
        <w:pStyle w:val="Tekstas"/>
        <w:spacing w:before="0" w:after="0" w:line="276" w:lineRule="auto"/>
        <w:ind w:right="0" w:firstLine="567"/>
        <w:rPr>
          <w:szCs w:val="24"/>
        </w:rPr>
      </w:pPr>
      <w:r w:rsidRPr="00B75910">
        <w:rPr>
          <w:szCs w:val="24"/>
        </w:rPr>
        <w:t>Klaipėdos apylinkės teismo Klaipėdos miesto rūmų teisėja</w:t>
      </w:r>
      <w:r>
        <w:rPr>
          <w:szCs w:val="24"/>
        </w:rPr>
        <w:t>,</w:t>
      </w:r>
      <w:r w:rsidRPr="00B75910">
        <w:rPr>
          <w:szCs w:val="24"/>
        </w:rPr>
        <w:t xml:space="preserve"> šio teismo pirmininkė Kristina Serdiukienė</w:t>
      </w:r>
      <w:r>
        <w:rPr>
          <w:szCs w:val="24"/>
        </w:rPr>
        <w:t>.</w:t>
      </w:r>
    </w:p>
    <w:p w14:paraId="3F0ABF06" w14:textId="77777777" w:rsidR="00D9588D" w:rsidRDefault="00D9588D" w:rsidP="00D9588D">
      <w:pPr>
        <w:pStyle w:val="Tekstas"/>
        <w:spacing w:before="0" w:after="0" w:line="276" w:lineRule="auto"/>
        <w:ind w:right="0" w:firstLine="567"/>
        <w:rPr>
          <w:b/>
          <w:bCs/>
          <w:szCs w:val="24"/>
        </w:rPr>
      </w:pPr>
      <w:r w:rsidRPr="00B75910">
        <w:rPr>
          <w:b/>
          <w:bCs/>
          <w:szCs w:val="24"/>
        </w:rPr>
        <w:t>Nedalyvavo Teisėjų tarybos nariai:</w:t>
      </w:r>
    </w:p>
    <w:p w14:paraId="5284C1D3" w14:textId="77777777" w:rsidR="00D9588D" w:rsidRDefault="00D9588D" w:rsidP="00D9588D">
      <w:pPr>
        <w:pStyle w:val="Tekstas"/>
        <w:spacing w:before="0" w:after="0" w:line="276" w:lineRule="auto"/>
        <w:ind w:right="0" w:firstLine="567"/>
        <w:rPr>
          <w:szCs w:val="24"/>
        </w:rPr>
      </w:pPr>
      <w:r w:rsidRPr="00654243">
        <w:rPr>
          <w:szCs w:val="24"/>
        </w:rPr>
        <w:t xml:space="preserve">Lietuvos Aukščiausiojo </w:t>
      </w:r>
      <w:r>
        <w:rPr>
          <w:szCs w:val="24"/>
        </w:rPr>
        <w:t>T</w:t>
      </w:r>
      <w:r w:rsidRPr="00654243">
        <w:rPr>
          <w:szCs w:val="24"/>
        </w:rPr>
        <w:t>eismo teisėja</w:t>
      </w:r>
      <w:r>
        <w:rPr>
          <w:szCs w:val="24"/>
        </w:rPr>
        <w:t xml:space="preserve">, </w:t>
      </w:r>
      <w:r w:rsidRPr="00654243">
        <w:rPr>
          <w:szCs w:val="24"/>
        </w:rPr>
        <w:t xml:space="preserve">šio teismo pirmininkė Danguolė Bublienė, </w:t>
      </w:r>
    </w:p>
    <w:p w14:paraId="1E2482D1" w14:textId="77777777" w:rsidR="00D9588D" w:rsidRDefault="00D9588D" w:rsidP="00D9588D">
      <w:pPr>
        <w:pStyle w:val="Tekstas"/>
        <w:spacing w:before="0" w:after="0" w:line="276" w:lineRule="auto"/>
        <w:ind w:right="0" w:firstLine="567"/>
        <w:rPr>
          <w:szCs w:val="24"/>
        </w:rPr>
      </w:pPr>
      <w:r w:rsidRPr="00B75910">
        <w:rPr>
          <w:szCs w:val="24"/>
        </w:rPr>
        <w:t>Lietuvos Aukščiausiojo Teismo teisėja, Teisėjų tarybos pirmininkės pavaduotoja Egidija Tamošiūnienė,</w:t>
      </w:r>
    </w:p>
    <w:p w14:paraId="43542D04" w14:textId="77777777" w:rsidR="00D9588D" w:rsidRDefault="00D9588D" w:rsidP="00D9588D">
      <w:pPr>
        <w:pStyle w:val="Tekstas"/>
        <w:tabs>
          <w:tab w:val="left" w:pos="0"/>
        </w:tabs>
        <w:spacing w:before="0" w:after="0" w:line="276" w:lineRule="auto"/>
        <w:ind w:right="0" w:firstLine="567"/>
        <w:rPr>
          <w:szCs w:val="24"/>
        </w:rPr>
      </w:pPr>
      <w:r>
        <w:rPr>
          <w:szCs w:val="24"/>
        </w:rPr>
        <w:t>Lietuvos apeliacinio teismo teisėjas, šio teismo pirmininkas Nerijus Meilutis,</w:t>
      </w:r>
    </w:p>
    <w:p w14:paraId="0F4FDCB4" w14:textId="77777777" w:rsidR="00D9588D" w:rsidRDefault="00D9588D" w:rsidP="00D9588D">
      <w:pPr>
        <w:pStyle w:val="Tekstas"/>
        <w:tabs>
          <w:tab w:val="left" w:pos="0"/>
        </w:tabs>
        <w:spacing w:before="0" w:after="0" w:line="276" w:lineRule="auto"/>
        <w:ind w:right="0" w:firstLine="567"/>
        <w:rPr>
          <w:szCs w:val="24"/>
        </w:rPr>
      </w:pPr>
      <w:r>
        <w:rPr>
          <w:szCs w:val="24"/>
        </w:rPr>
        <w:t>Lietuvos apeliacinio teismo teisėjas, šio teismo Baudžiamųjų bylų skyriaus pirmininkas Ernestas Rimšelis,</w:t>
      </w:r>
    </w:p>
    <w:p w14:paraId="2098B74A" w14:textId="77777777" w:rsidR="00D9588D" w:rsidRPr="00B75910" w:rsidRDefault="00D9588D" w:rsidP="00D9588D">
      <w:pPr>
        <w:pStyle w:val="Tekstas"/>
        <w:spacing w:before="0" w:after="0" w:line="276" w:lineRule="auto"/>
        <w:ind w:right="0" w:firstLine="567"/>
        <w:rPr>
          <w:szCs w:val="24"/>
        </w:rPr>
      </w:pPr>
      <w:r>
        <w:rPr>
          <w:szCs w:val="24"/>
        </w:rPr>
        <w:t xml:space="preserve">Kauno apygardos teismo teisėjas, šio teismo pirmininkas Marius Bartninkas, </w:t>
      </w:r>
    </w:p>
    <w:p w14:paraId="3EC24CA2" w14:textId="67979DC3" w:rsidR="00F663CA" w:rsidRPr="007A59EF" w:rsidRDefault="00F663CA" w:rsidP="00F663CA">
      <w:pPr>
        <w:pStyle w:val="Tekstas"/>
        <w:tabs>
          <w:tab w:val="left" w:pos="0"/>
        </w:tabs>
        <w:spacing w:before="0" w:after="0" w:line="276" w:lineRule="auto"/>
        <w:ind w:right="0" w:firstLine="567"/>
        <w:rPr>
          <w:szCs w:val="24"/>
        </w:rPr>
      </w:pPr>
      <w:r w:rsidRPr="00B75910">
        <w:rPr>
          <w:szCs w:val="24"/>
        </w:rPr>
        <w:t>Lietuvos vyriausiojo administracinio teismo teisėja</w:t>
      </w:r>
      <w:r>
        <w:rPr>
          <w:szCs w:val="24"/>
        </w:rPr>
        <w:t>,</w:t>
      </w:r>
      <w:r w:rsidRPr="00B75910">
        <w:rPr>
          <w:szCs w:val="24"/>
        </w:rPr>
        <w:t xml:space="preserve"> šio teismo pirmininkė Skirgailė Žalimienė</w:t>
      </w:r>
      <w:r>
        <w:rPr>
          <w:szCs w:val="24"/>
        </w:rPr>
        <w:t>.</w:t>
      </w:r>
    </w:p>
    <w:p w14:paraId="2C9FFD15" w14:textId="77777777" w:rsidR="00BF267F" w:rsidRPr="00640B6B" w:rsidRDefault="00BF267F" w:rsidP="00961691">
      <w:pPr>
        <w:pStyle w:val="Tekstas"/>
        <w:spacing w:before="0" w:after="0" w:line="276" w:lineRule="auto"/>
        <w:ind w:right="0" w:firstLine="567"/>
        <w:rPr>
          <w:bCs/>
          <w:szCs w:val="24"/>
        </w:rPr>
      </w:pPr>
    </w:p>
    <w:p w14:paraId="41F3F13D" w14:textId="77777777" w:rsidR="00261187" w:rsidRDefault="00800F7E" w:rsidP="00961691">
      <w:pPr>
        <w:pStyle w:val="Tekstas"/>
        <w:spacing w:before="0" w:after="0" w:line="276" w:lineRule="auto"/>
        <w:ind w:right="0" w:firstLine="567"/>
        <w:rPr>
          <w:b/>
          <w:szCs w:val="24"/>
        </w:rPr>
      </w:pPr>
      <w:r w:rsidRPr="00B75910">
        <w:rPr>
          <w:b/>
          <w:szCs w:val="24"/>
        </w:rPr>
        <w:t>K</w:t>
      </w:r>
      <w:r w:rsidR="009C2985" w:rsidRPr="00B75910">
        <w:rPr>
          <w:b/>
          <w:szCs w:val="24"/>
        </w:rPr>
        <w:t>iti posėdyje dalyvavę asmenys:</w:t>
      </w:r>
    </w:p>
    <w:p w14:paraId="75A3FD10" w14:textId="7C8B7BDA" w:rsidR="000F7CEA" w:rsidRDefault="000F7CEA" w:rsidP="00961691">
      <w:pPr>
        <w:pStyle w:val="Tekstas"/>
        <w:spacing w:before="0" w:after="0" w:line="276" w:lineRule="auto"/>
        <w:ind w:right="0" w:firstLine="567"/>
        <w:rPr>
          <w:bCs/>
          <w:szCs w:val="24"/>
        </w:rPr>
      </w:pPr>
      <w:r w:rsidRPr="000F7CEA">
        <w:rPr>
          <w:bCs/>
          <w:szCs w:val="24"/>
        </w:rPr>
        <w:lastRenderedPageBreak/>
        <w:t>Lietuvos Respublikos Prezidento vyriausiasis patarėjas Andrius Kabišaitis,</w:t>
      </w:r>
    </w:p>
    <w:p w14:paraId="735E5228" w14:textId="4FB83C2D" w:rsidR="0006756C" w:rsidRDefault="0006756C" w:rsidP="00961691">
      <w:pPr>
        <w:pStyle w:val="Tekstas"/>
        <w:spacing w:before="0" w:after="0" w:line="276" w:lineRule="auto"/>
        <w:ind w:right="0" w:firstLine="567"/>
        <w:rPr>
          <w:szCs w:val="24"/>
        </w:rPr>
      </w:pPr>
      <w:r>
        <w:rPr>
          <w:szCs w:val="24"/>
        </w:rPr>
        <w:t>Nacionalinės teismų administracijos direktorė Natalija Kaminskienė,</w:t>
      </w:r>
    </w:p>
    <w:p w14:paraId="6D70EEB7" w14:textId="7F7E17F8" w:rsidR="00034F9E" w:rsidRDefault="00034F9E" w:rsidP="00961691">
      <w:pPr>
        <w:pStyle w:val="Tekstas"/>
        <w:spacing w:before="0" w:after="0" w:line="276" w:lineRule="auto"/>
        <w:ind w:right="0" w:firstLine="567"/>
        <w:rPr>
          <w:szCs w:val="24"/>
        </w:rPr>
      </w:pPr>
      <w:r>
        <w:rPr>
          <w:szCs w:val="24"/>
        </w:rPr>
        <w:t xml:space="preserve">Nacionalinės teismų administracijos direktorės pavaduotojas Antanas Jatkevičius, </w:t>
      </w:r>
    </w:p>
    <w:p w14:paraId="34639CC9" w14:textId="7CF21031" w:rsidR="00034F9E" w:rsidRDefault="00034F9E" w:rsidP="00961691">
      <w:pPr>
        <w:pStyle w:val="Tekstas"/>
        <w:spacing w:before="0" w:after="0" w:line="276" w:lineRule="auto"/>
        <w:ind w:right="0" w:firstLine="567"/>
        <w:rPr>
          <w:szCs w:val="24"/>
        </w:rPr>
      </w:pPr>
      <w:r w:rsidRPr="003D756B">
        <w:rPr>
          <w:szCs w:val="24"/>
        </w:rPr>
        <w:t>Nacionalinės teismų administracijos</w:t>
      </w:r>
      <w:r>
        <w:rPr>
          <w:szCs w:val="24"/>
        </w:rPr>
        <w:t xml:space="preserve"> Teisės ir administravimo departamento direktorė Vaida Petravičienė,</w:t>
      </w:r>
    </w:p>
    <w:p w14:paraId="2D488077" w14:textId="3726D97B" w:rsidR="00034F9E" w:rsidRDefault="00034F9E" w:rsidP="00961691">
      <w:pPr>
        <w:pStyle w:val="Tekstas"/>
        <w:spacing w:before="0" w:after="0" w:line="276" w:lineRule="auto"/>
        <w:ind w:right="0" w:firstLine="567"/>
        <w:rPr>
          <w:szCs w:val="24"/>
        </w:rPr>
      </w:pPr>
      <w:r>
        <w:rPr>
          <w:szCs w:val="24"/>
        </w:rPr>
        <w:t>Nacionalinės teismų administracijos Strateginio planavimo skyriaus vedėja Aurelija Venslovė,</w:t>
      </w:r>
    </w:p>
    <w:p w14:paraId="62136769" w14:textId="6CA19217" w:rsidR="00892630" w:rsidRDefault="00892630" w:rsidP="00892630">
      <w:pPr>
        <w:pStyle w:val="Tekstas"/>
        <w:tabs>
          <w:tab w:val="left" w:pos="0"/>
        </w:tabs>
        <w:spacing w:before="0" w:after="0" w:line="276" w:lineRule="auto"/>
        <w:ind w:right="0" w:firstLine="567"/>
        <w:rPr>
          <w:szCs w:val="24"/>
        </w:rPr>
      </w:pPr>
      <w:r w:rsidRPr="003D756B">
        <w:rPr>
          <w:szCs w:val="24"/>
        </w:rPr>
        <w:t xml:space="preserve">Nacionalinės teismų administracijos </w:t>
      </w:r>
      <w:r w:rsidR="00240E96">
        <w:rPr>
          <w:szCs w:val="24"/>
        </w:rPr>
        <w:t xml:space="preserve">Teisės ir administravimo departamento </w:t>
      </w:r>
      <w:r>
        <w:rPr>
          <w:szCs w:val="24"/>
        </w:rPr>
        <w:t>Administravimo skyriaus vedėja Jovita Ramanauskienė,</w:t>
      </w:r>
    </w:p>
    <w:p w14:paraId="047A4C70" w14:textId="01B1ABA9" w:rsidR="004E5B42" w:rsidRDefault="004E5B42" w:rsidP="000F7CEA">
      <w:pPr>
        <w:pStyle w:val="Tekstas"/>
        <w:tabs>
          <w:tab w:val="left" w:pos="0"/>
        </w:tabs>
        <w:spacing w:before="0" w:after="0" w:line="276" w:lineRule="auto"/>
        <w:ind w:right="0" w:firstLine="567"/>
        <w:rPr>
          <w:szCs w:val="24"/>
        </w:rPr>
      </w:pPr>
      <w:r w:rsidRPr="003D756B">
        <w:rPr>
          <w:szCs w:val="24"/>
        </w:rPr>
        <w:t>Nacionalinės teismų administracijos</w:t>
      </w:r>
      <w:r>
        <w:rPr>
          <w:szCs w:val="24"/>
        </w:rPr>
        <w:t xml:space="preserve"> Mokymų ir tarptautinio bendradarbiavimo skyriaus vedėja Monika Kontrauskienė, </w:t>
      </w:r>
    </w:p>
    <w:p w14:paraId="0D6C37B6" w14:textId="4EFCE5A0" w:rsidR="00034F9E" w:rsidRDefault="00034F9E" w:rsidP="000F7CEA">
      <w:pPr>
        <w:pStyle w:val="Tekstas"/>
        <w:tabs>
          <w:tab w:val="left" w:pos="0"/>
        </w:tabs>
        <w:spacing w:before="0" w:after="0" w:line="276" w:lineRule="auto"/>
        <w:ind w:right="0" w:firstLine="567"/>
        <w:rPr>
          <w:szCs w:val="24"/>
        </w:rPr>
      </w:pPr>
      <w:r w:rsidRPr="003D756B">
        <w:rPr>
          <w:szCs w:val="24"/>
        </w:rPr>
        <w:t>Nacionalinės teismų administracijos</w:t>
      </w:r>
      <w:r>
        <w:rPr>
          <w:szCs w:val="24"/>
        </w:rPr>
        <w:t xml:space="preserve"> Mokymų ir tarptautinio bendradarbiavimo skyriaus patarėja Neringa Sakalauskienė </w:t>
      </w:r>
      <w:r w:rsidRPr="00034F9E">
        <w:rPr>
          <w:i/>
          <w:iCs/>
          <w:szCs w:val="24"/>
        </w:rPr>
        <w:t>(Zoom platforma)</w:t>
      </w:r>
      <w:r>
        <w:rPr>
          <w:szCs w:val="24"/>
        </w:rPr>
        <w:t xml:space="preserve">, </w:t>
      </w:r>
    </w:p>
    <w:p w14:paraId="33378B91" w14:textId="66CAA92A" w:rsidR="00034F9E" w:rsidRDefault="00034F9E" w:rsidP="000F7CEA">
      <w:pPr>
        <w:pStyle w:val="Tekstas"/>
        <w:tabs>
          <w:tab w:val="left" w:pos="0"/>
        </w:tabs>
        <w:spacing w:before="0" w:after="0" w:line="276" w:lineRule="auto"/>
        <w:ind w:right="0" w:firstLine="567"/>
        <w:rPr>
          <w:szCs w:val="24"/>
        </w:rPr>
      </w:pPr>
      <w:r w:rsidRPr="003D756B">
        <w:rPr>
          <w:szCs w:val="24"/>
        </w:rPr>
        <w:t>Nacionalinės teismų administracijos</w:t>
      </w:r>
      <w:r>
        <w:rPr>
          <w:szCs w:val="24"/>
        </w:rPr>
        <w:t xml:space="preserve"> Komunikacijos skyriaus vedėja Rūta Andriuškaitė, </w:t>
      </w:r>
    </w:p>
    <w:p w14:paraId="15F1FAD5" w14:textId="77777777" w:rsidR="00034F9E" w:rsidRDefault="00034F9E" w:rsidP="00034F9E">
      <w:pPr>
        <w:pStyle w:val="Tekstas"/>
        <w:tabs>
          <w:tab w:val="left" w:pos="0"/>
        </w:tabs>
        <w:spacing w:before="0" w:after="0" w:line="276" w:lineRule="auto"/>
        <w:ind w:right="0" w:firstLine="567"/>
        <w:rPr>
          <w:szCs w:val="24"/>
        </w:rPr>
      </w:pPr>
      <w:r w:rsidRPr="003D756B">
        <w:rPr>
          <w:szCs w:val="24"/>
        </w:rPr>
        <w:t>Nacionalinės teismų administracijos Informacinių technologijų skyriaus Informacinių technologijų sistemų administratorius-konsultantas Laisvis Cininas,</w:t>
      </w:r>
    </w:p>
    <w:p w14:paraId="645934CB" w14:textId="6004757B" w:rsidR="00DC294E" w:rsidRDefault="00DC294E" w:rsidP="00034F9E">
      <w:pPr>
        <w:pStyle w:val="Tekstas"/>
        <w:tabs>
          <w:tab w:val="left" w:pos="0"/>
        </w:tabs>
        <w:spacing w:before="0" w:after="0" w:line="276" w:lineRule="auto"/>
        <w:ind w:right="0" w:firstLine="567"/>
        <w:rPr>
          <w:szCs w:val="24"/>
        </w:rPr>
      </w:pPr>
      <w:r>
        <w:rPr>
          <w:szCs w:val="24"/>
        </w:rPr>
        <w:t xml:space="preserve">Lietuvos apeliacinio teismo teisėjas Irmantas Šulcas </w:t>
      </w:r>
      <w:r w:rsidRPr="00034F9E">
        <w:rPr>
          <w:i/>
          <w:iCs/>
          <w:szCs w:val="24"/>
        </w:rPr>
        <w:t>(Zoom platforma)</w:t>
      </w:r>
      <w:r>
        <w:rPr>
          <w:szCs w:val="24"/>
        </w:rPr>
        <w:t>,</w:t>
      </w:r>
    </w:p>
    <w:p w14:paraId="42277A05" w14:textId="3A3B6D4E" w:rsidR="00DC294E" w:rsidRDefault="00DC294E" w:rsidP="00034F9E">
      <w:pPr>
        <w:pStyle w:val="Tekstas"/>
        <w:tabs>
          <w:tab w:val="left" w:pos="0"/>
        </w:tabs>
        <w:spacing w:before="0" w:after="0" w:line="276" w:lineRule="auto"/>
        <w:ind w:right="0" w:firstLine="567"/>
        <w:rPr>
          <w:szCs w:val="24"/>
        </w:rPr>
      </w:pPr>
      <w:r>
        <w:rPr>
          <w:szCs w:val="24"/>
        </w:rPr>
        <w:t>Šiaulių apylinkės teismo teisėjas bei šio teismo pirmininkas Ernestas Šukys,</w:t>
      </w:r>
    </w:p>
    <w:p w14:paraId="3DB9A4BF" w14:textId="20950101" w:rsidR="00034F9E" w:rsidRDefault="0035546A" w:rsidP="000F7CEA">
      <w:pPr>
        <w:pStyle w:val="Tekstas"/>
        <w:tabs>
          <w:tab w:val="left" w:pos="0"/>
        </w:tabs>
        <w:spacing w:before="0" w:after="0" w:line="276" w:lineRule="auto"/>
        <w:ind w:right="0" w:firstLine="567"/>
        <w:rPr>
          <w:szCs w:val="24"/>
        </w:rPr>
      </w:pPr>
      <w:r>
        <w:t>UAB „ProIT“ valdybos pirmininkas Saulius Eiva.</w:t>
      </w:r>
    </w:p>
    <w:p w14:paraId="7480027A" w14:textId="77777777" w:rsidR="00557C05" w:rsidRDefault="007F3BC2" w:rsidP="007F3BC2">
      <w:pPr>
        <w:pStyle w:val="Tekstas"/>
        <w:tabs>
          <w:tab w:val="left" w:pos="1418"/>
        </w:tabs>
        <w:spacing w:line="276" w:lineRule="auto"/>
        <w:ind w:firstLine="567"/>
        <w:rPr>
          <w:b/>
          <w:bCs/>
          <w:szCs w:val="24"/>
        </w:rPr>
      </w:pPr>
      <w:r w:rsidRPr="00D864A1">
        <w:rPr>
          <w:b/>
          <w:bCs/>
          <w:szCs w:val="24"/>
        </w:rPr>
        <w:t>Nedalyvavo:</w:t>
      </w:r>
    </w:p>
    <w:p w14:paraId="21F2089F" w14:textId="6FF008EF" w:rsidR="004E5B42" w:rsidRDefault="0035546A" w:rsidP="007F3BC2">
      <w:pPr>
        <w:pStyle w:val="Tekstas"/>
        <w:tabs>
          <w:tab w:val="left" w:pos="1418"/>
        </w:tabs>
        <w:spacing w:line="276" w:lineRule="auto"/>
        <w:ind w:firstLine="567"/>
        <w:rPr>
          <w:szCs w:val="24"/>
        </w:rPr>
      </w:pPr>
      <w:r>
        <w:rPr>
          <w:szCs w:val="24"/>
        </w:rPr>
        <w:t>Telšių apylinkės teismo Mažeikių rūmų teisėja Nadežda Kiubienė,</w:t>
      </w:r>
    </w:p>
    <w:p w14:paraId="4C816F77" w14:textId="5B0D956C" w:rsidR="0035546A" w:rsidRDefault="0035546A" w:rsidP="007F3BC2">
      <w:pPr>
        <w:pStyle w:val="Tekstas"/>
        <w:tabs>
          <w:tab w:val="left" w:pos="1418"/>
        </w:tabs>
        <w:spacing w:line="276" w:lineRule="auto"/>
        <w:ind w:firstLine="567"/>
        <w:rPr>
          <w:szCs w:val="24"/>
        </w:rPr>
      </w:pPr>
      <w:r>
        <w:rPr>
          <w:szCs w:val="24"/>
        </w:rPr>
        <w:t>Tauragės apylinkės teismo Tauragės rūmų teisėjas Egidijus Mockaitis.</w:t>
      </w:r>
    </w:p>
    <w:p w14:paraId="08846CC3" w14:textId="77777777" w:rsidR="001952CF" w:rsidRPr="001952CF" w:rsidRDefault="001952CF" w:rsidP="007F3BC2">
      <w:pPr>
        <w:pStyle w:val="Tekstas"/>
        <w:tabs>
          <w:tab w:val="left" w:pos="1418"/>
        </w:tabs>
        <w:spacing w:line="276" w:lineRule="auto"/>
        <w:ind w:firstLine="567"/>
        <w:rPr>
          <w:szCs w:val="24"/>
        </w:rPr>
      </w:pPr>
    </w:p>
    <w:p w14:paraId="2B9C06F9" w14:textId="77777777" w:rsidR="00D129B3" w:rsidRDefault="00964329" w:rsidP="00D129B3">
      <w:pPr>
        <w:pStyle w:val="Pagrindinistekstas"/>
        <w:spacing w:line="276" w:lineRule="auto"/>
        <w:ind w:firstLine="567"/>
        <w:rPr>
          <w:b/>
          <w:bCs/>
          <w:szCs w:val="24"/>
          <w:lang w:val="lt-LT"/>
        </w:rPr>
      </w:pPr>
      <w:r w:rsidRPr="00B75910">
        <w:rPr>
          <w:b/>
          <w:bCs/>
          <w:szCs w:val="24"/>
          <w:lang w:val="lt-LT"/>
        </w:rPr>
        <w:t>DARBOTVARKĖ:</w:t>
      </w:r>
      <w:r w:rsidR="00B51B77" w:rsidRPr="00B75910">
        <w:rPr>
          <w:b/>
          <w:bCs/>
          <w:szCs w:val="24"/>
          <w:lang w:val="lt-LT"/>
        </w:rPr>
        <w:t xml:space="preserve"> </w:t>
      </w:r>
    </w:p>
    <w:p w14:paraId="1315B67C" w14:textId="77777777" w:rsidR="007A59EF" w:rsidRPr="007A59EF" w:rsidRDefault="007A59EF" w:rsidP="007A59EF">
      <w:pPr>
        <w:pStyle w:val="Pagrindinistekstas"/>
        <w:tabs>
          <w:tab w:val="left" w:pos="993"/>
        </w:tabs>
        <w:spacing w:line="276" w:lineRule="auto"/>
        <w:ind w:firstLine="567"/>
        <w:rPr>
          <w:szCs w:val="24"/>
          <w:lang w:val="lt-LT"/>
        </w:rPr>
      </w:pPr>
      <w:r w:rsidRPr="007A59EF">
        <w:rPr>
          <w:szCs w:val="24"/>
          <w:lang w:val="lt-LT"/>
        </w:rPr>
        <w:t>1. Dėl patarimo Lietuvos Respublikos Prezidentui teisėjų karjeros klausimais (pranešėjas –                         A. Kabišaitis):</w:t>
      </w:r>
    </w:p>
    <w:p w14:paraId="43067369" w14:textId="77777777" w:rsidR="007A59EF" w:rsidRPr="007A59EF" w:rsidRDefault="007A59EF" w:rsidP="007A59EF">
      <w:pPr>
        <w:pStyle w:val="Pagrindinistekstas"/>
        <w:tabs>
          <w:tab w:val="left" w:pos="993"/>
        </w:tabs>
        <w:spacing w:line="276" w:lineRule="auto"/>
        <w:ind w:firstLine="567"/>
        <w:rPr>
          <w:rStyle w:val="Paprastas"/>
          <w:szCs w:val="24"/>
          <w:lang w:val="lt-LT"/>
        </w:rPr>
      </w:pPr>
      <w:r w:rsidRPr="007A59EF">
        <w:rPr>
          <w:szCs w:val="24"/>
          <w:lang w:val="lt-LT"/>
        </w:rPr>
        <w:t>1.1. Dėl patarimo Lietuvos Respublikos Prezidentui atleisti</w:t>
      </w:r>
      <w:r w:rsidRPr="007A59EF">
        <w:rPr>
          <w:rStyle w:val="Paprastas"/>
          <w:szCs w:val="24"/>
          <w:lang w:val="lt-LT"/>
        </w:rPr>
        <w:t xml:space="preserve"> </w:t>
      </w:r>
      <w:r w:rsidRPr="007A59EF">
        <w:rPr>
          <w:rStyle w:val="Paprastas"/>
          <w:b/>
          <w:bCs/>
          <w:szCs w:val="24"/>
          <w:lang w:val="lt-LT"/>
        </w:rPr>
        <w:t>NADEŽDĄ KIUBIENĘ</w:t>
      </w:r>
      <w:r w:rsidRPr="007A59EF">
        <w:rPr>
          <w:rStyle w:val="Paprastas"/>
          <w:szCs w:val="24"/>
          <w:lang w:val="lt-LT"/>
        </w:rPr>
        <w:t xml:space="preserve"> iš Telšių apylinkės teismo Mažeikių rūmų teisėjo pareigų, pasibaigus įgaliojimų laikui;</w:t>
      </w:r>
    </w:p>
    <w:p w14:paraId="69865E1B" w14:textId="77777777" w:rsidR="007A59EF" w:rsidRPr="007A59EF" w:rsidRDefault="007A59EF" w:rsidP="007A59EF">
      <w:pPr>
        <w:pStyle w:val="Pagrindinistekstas"/>
        <w:tabs>
          <w:tab w:val="left" w:pos="993"/>
        </w:tabs>
        <w:spacing w:line="276" w:lineRule="auto"/>
        <w:ind w:firstLine="567"/>
        <w:rPr>
          <w:szCs w:val="24"/>
          <w:lang w:val="lt-LT"/>
        </w:rPr>
      </w:pPr>
      <w:r w:rsidRPr="007A59EF">
        <w:rPr>
          <w:rStyle w:val="Paprastas"/>
          <w:szCs w:val="24"/>
          <w:lang w:val="lt-LT"/>
        </w:rPr>
        <w:t xml:space="preserve">1.2. </w:t>
      </w:r>
      <w:r w:rsidRPr="007A59EF">
        <w:rPr>
          <w:szCs w:val="24"/>
          <w:lang w:val="lt-LT"/>
        </w:rPr>
        <w:t>Dėl patarimo Lietuvos Respublikos Prezidentui atleisti</w:t>
      </w:r>
      <w:r w:rsidRPr="007A59EF">
        <w:rPr>
          <w:rStyle w:val="Paprastas"/>
          <w:szCs w:val="24"/>
          <w:lang w:val="lt-LT"/>
        </w:rPr>
        <w:t xml:space="preserve"> </w:t>
      </w:r>
      <w:r w:rsidRPr="007A59EF">
        <w:rPr>
          <w:rStyle w:val="Paprastas"/>
          <w:b/>
          <w:bCs/>
          <w:szCs w:val="24"/>
          <w:lang w:val="lt-LT"/>
        </w:rPr>
        <w:t>EGIDIJŲ MOCKAITĮ</w:t>
      </w:r>
      <w:r w:rsidRPr="007A59EF">
        <w:rPr>
          <w:rStyle w:val="Paprastas"/>
          <w:szCs w:val="24"/>
          <w:lang w:val="lt-LT"/>
        </w:rPr>
        <w:t xml:space="preserve"> iš Tauragės apylinkės teismo Tauragės rūmų teisėjo pareigų, pasibaigus įgaliojimų laikui.</w:t>
      </w:r>
      <w:r w:rsidRPr="007A59EF">
        <w:rPr>
          <w:szCs w:val="24"/>
          <w:lang w:val="lt-LT"/>
        </w:rPr>
        <w:t xml:space="preserve"> </w:t>
      </w:r>
    </w:p>
    <w:p w14:paraId="62D51F47" w14:textId="77777777" w:rsidR="007A59EF" w:rsidRPr="007A59EF" w:rsidRDefault="007A59EF" w:rsidP="007A59EF">
      <w:pPr>
        <w:pStyle w:val="Pagrindinistekstas"/>
        <w:tabs>
          <w:tab w:val="left" w:pos="993"/>
        </w:tabs>
        <w:spacing w:line="276" w:lineRule="auto"/>
        <w:ind w:firstLine="567"/>
        <w:rPr>
          <w:szCs w:val="24"/>
          <w:lang w:val="lt-LT"/>
        </w:rPr>
      </w:pPr>
      <w:r w:rsidRPr="007A59EF">
        <w:rPr>
          <w:szCs w:val="24"/>
          <w:lang w:val="lt-LT"/>
        </w:rPr>
        <w:t xml:space="preserve">2. </w:t>
      </w:r>
      <w:r w:rsidRPr="007A59EF">
        <w:rPr>
          <w:color w:val="363636"/>
          <w:szCs w:val="24"/>
          <w:lang w:val="lt-LT"/>
        </w:rPr>
        <w:t xml:space="preserve">Dėl Visuotinio teisėjų susirinkimo organizavimo </w:t>
      </w:r>
      <w:r w:rsidRPr="007A59EF">
        <w:rPr>
          <w:lang w:val="lt-LT"/>
        </w:rPr>
        <w:t>(pranešėja – D. Vasarienė).</w:t>
      </w:r>
    </w:p>
    <w:p w14:paraId="251DCF18" w14:textId="77777777" w:rsidR="007A59EF" w:rsidRPr="007A59EF" w:rsidRDefault="007A59EF" w:rsidP="007A59EF">
      <w:pPr>
        <w:pStyle w:val="Pagrindinistekstas"/>
        <w:tabs>
          <w:tab w:val="left" w:pos="993"/>
        </w:tabs>
        <w:spacing w:line="276" w:lineRule="auto"/>
        <w:ind w:firstLine="567"/>
        <w:rPr>
          <w:szCs w:val="24"/>
          <w:lang w:val="lt-LT"/>
        </w:rPr>
      </w:pPr>
      <w:r w:rsidRPr="007A59EF">
        <w:rPr>
          <w:szCs w:val="24"/>
          <w:lang w:val="lt-LT"/>
        </w:rPr>
        <w:t xml:space="preserve">3. </w:t>
      </w:r>
      <w:r w:rsidRPr="007A59EF">
        <w:rPr>
          <w:lang w:val="lt-LT"/>
        </w:rPr>
        <w:t>Dėl LITEKO2 pažangos (pranešėjas – UAB „ProIT“ valdybos pirmininkas S. Eiva).</w:t>
      </w:r>
    </w:p>
    <w:p w14:paraId="039E9F91" w14:textId="77777777" w:rsidR="007A59EF" w:rsidRPr="007A59EF" w:rsidRDefault="007A59EF" w:rsidP="007A59EF">
      <w:pPr>
        <w:pStyle w:val="Pagrindinistekstas"/>
        <w:tabs>
          <w:tab w:val="left" w:pos="993"/>
        </w:tabs>
        <w:spacing w:line="276" w:lineRule="auto"/>
        <w:ind w:firstLine="567"/>
        <w:rPr>
          <w:szCs w:val="24"/>
          <w:lang w:val="lt-LT"/>
        </w:rPr>
      </w:pPr>
      <w:r w:rsidRPr="007A59EF">
        <w:rPr>
          <w:lang w:val="lt-LT"/>
        </w:rPr>
        <w:t>4. Dėl programos „Teismų centralizuotas aprūpinimas“ 2023 m. vykdymo ataskaitos pateikimo (pranešėja – A. Venslovė).</w:t>
      </w:r>
    </w:p>
    <w:p w14:paraId="775C3AF7" w14:textId="77777777" w:rsidR="007A59EF" w:rsidRPr="007A59EF" w:rsidRDefault="007A59EF" w:rsidP="007A59EF">
      <w:pPr>
        <w:pStyle w:val="Pagrindinistekstas"/>
        <w:tabs>
          <w:tab w:val="left" w:pos="993"/>
        </w:tabs>
        <w:spacing w:line="276" w:lineRule="auto"/>
        <w:ind w:firstLine="567"/>
        <w:rPr>
          <w:lang w:val="lt-LT"/>
        </w:rPr>
      </w:pPr>
      <w:r w:rsidRPr="007A59EF">
        <w:rPr>
          <w:lang w:val="lt-LT"/>
        </w:rPr>
        <w:t xml:space="preserve">5. Dėl pritarimo programos „Teismų centralizuotas aprūpinimas“ 2024 m. sąmatos projektui (pranešėja – A. Venslovė). </w:t>
      </w:r>
    </w:p>
    <w:p w14:paraId="284F05E6" w14:textId="77777777" w:rsidR="007A59EF" w:rsidRPr="007A59EF" w:rsidRDefault="007A59EF" w:rsidP="007A59EF">
      <w:pPr>
        <w:pStyle w:val="Pagrindinistekstas"/>
        <w:tabs>
          <w:tab w:val="left" w:pos="993"/>
        </w:tabs>
        <w:spacing w:line="276" w:lineRule="auto"/>
        <w:ind w:firstLine="567"/>
        <w:rPr>
          <w:lang w:val="lt-LT"/>
        </w:rPr>
      </w:pPr>
      <w:r w:rsidRPr="007A59EF">
        <w:rPr>
          <w:lang w:val="lt-LT"/>
        </w:rPr>
        <w:t xml:space="preserve">6. Dėl teisėjų dalyvavimo mokymuose (pranešėja – M. Kontrauskienė). </w:t>
      </w:r>
    </w:p>
    <w:p w14:paraId="7AA21F3E" w14:textId="77777777" w:rsidR="007A59EF" w:rsidRPr="007A59EF" w:rsidRDefault="007A59EF" w:rsidP="007A59EF">
      <w:pPr>
        <w:pStyle w:val="Pagrindinistekstas"/>
        <w:tabs>
          <w:tab w:val="left" w:pos="993"/>
        </w:tabs>
        <w:spacing w:line="276" w:lineRule="auto"/>
        <w:ind w:firstLine="567"/>
        <w:rPr>
          <w:szCs w:val="24"/>
          <w:lang w:val="lt-LT"/>
        </w:rPr>
      </w:pPr>
      <w:r w:rsidRPr="007A59EF">
        <w:rPr>
          <w:szCs w:val="24"/>
          <w:lang w:val="lt-LT"/>
        </w:rPr>
        <w:t>7. Dėl Teisėjų tarybos nutarimo „Dėl Teisėjų tarybos 2023 m. spalio 27 d. nutarimo Nr. 13P-150-(7.1.2) ,,</w:t>
      </w:r>
      <w:bookmarkStart w:id="0" w:name="_Hlk25066917"/>
      <w:r w:rsidRPr="007A59EF">
        <w:rPr>
          <w:szCs w:val="24"/>
          <w:lang w:val="lt-LT"/>
        </w:rPr>
        <w:t>Dėl teisėjų įvadinio mokymo programų patvirtinimo“ pakeitimo</w:t>
      </w:r>
      <w:bookmarkEnd w:id="0"/>
      <w:r w:rsidRPr="007A59EF">
        <w:rPr>
          <w:szCs w:val="24"/>
          <w:lang w:val="lt-LT"/>
        </w:rPr>
        <w:t>“ projekto (pranešėja –                          N. Sakalauskienė).</w:t>
      </w:r>
    </w:p>
    <w:p w14:paraId="389593CC" w14:textId="77777777" w:rsidR="007A59EF" w:rsidRPr="007A59EF" w:rsidRDefault="007A59EF" w:rsidP="007A59EF">
      <w:pPr>
        <w:pStyle w:val="Pagrindinistekstas"/>
        <w:tabs>
          <w:tab w:val="left" w:pos="993"/>
        </w:tabs>
        <w:spacing w:line="276" w:lineRule="auto"/>
        <w:ind w:firstLine="567"/>
        <w:rPr>
          <w:szCs w:val="24"/>
          <w:lang w:val="lt-LT"/>
        </w:rPr>
      </w:pPr>
      <w:r w:rsidRPr="007A59EF">
        <w:rPr>
          <w:szCs w:val="24"/>
          <w:lang w:val="lt-LT"/>
        </w:rPr>
        <w:t>8. Dėl 2024 m. teisėjų mokymo programų ir plano pakeitimo (pranešėja – N. Sakalauskienė):</w:t>
      </w:r>
    </w:p>
    <w:p w14:paraId="5D53BFC4" w14:textId="77777777" w:rsidR="007A59EF" w:rsidRPr="007A59EF" w:rsidRDefault="007A59EF" w:rsidP="007A59EF">
      <w:pPr>
        <w:pStyle w:val="Pagrindinistekstas"/>
        <w:tabs>
          <w:tab w:val="left" w:pos="993"/>
        </w:tabs>
        <w:spacing w:line="276" w:lineRule="auto"/>
        <w:ind w:firstLine="567"/>
        <w:rPr>
          <w:szCs w:val="24"/>
          <w:lang w:val="lt-LT" w:eastAsia="x-none"/>
        </w:rPr>
      </w:pPr>
      <w:r w:rsidRPr="007A59EF">
        <w:rPr>
          <w:szCs w:val="24"/>
          <w:lang w:val="lt-LT"/>
        </w:rPr>
        <w:t xml:space="preserve">8.1. Dėl </w:t>
      </w:r>
      <w:r w:rsidRPr="007A59EF">
        <w:rPr>
          <w:szCs w:val="24"/>
          <w:lang w:val="lt-LT" w:eastAsia="x-none"/>
        </w:rPr>
        <w:t>Teisėjų tarybos nutarimo „Dėl Teisėjų tarybos 2023 m. spalio 27 d. nutarimo Nr. 13P-151-(7.1.2)</w:t>
      </w:r>
      <w:r w:rsidRPr="007A59EF">
        <w:rPr>
          <w:caps/>
          <w:szCs w:val="24"/>
          <w:lang w:val="lt-LT" w:eastAsia="x-none"/>
        </w:rPr>
        <w:t xml:space="preserve"> </w:t>
      </w:r>
      <w:r w:rsidRPr="007A59EF">
        <w:rPr>
          <w:szCs w:val="24"/>
          <w:lang w:val="lt-LT" w:eastAsia="x-none"/>
        </w:rPr>
        <w:t xml:space="preserve">„Dėl 2024 m. teisėjų mokymo programų patvirtinimo“ pakeitimo“ projekto; </w:t>
      </w:r>
    </w:p>
    <w:p w14:paraId="70F0A70E" w14:textId="77777777" w:rsidR="007A59EF" w:rsidRPr="007A59EF" w:rsidRDefault="007A59EF" w:rsidP="007A59EF">
      <w:pPr>
        <w:pStyle w:val="Pagrindinistekstas"/>
        <w:tabs>
          <w:tab w:val="left" w:pos="993"/>
        </w:tabs>
        <w:spacing w:line="276" w:lineRule="auto"/>
        <w:ind w:firstLine="567"/>
        <w:rPr>
          <w:lang w:val="lt-LT"/>
        </w:rPr>
      </w:pPr>
      <w:r w:rsidRPr="007A59EF">
        <w:rPr>
          <w:szCs w:val="24"/>
          <w:lang w:val="lt-LT"/>
        </w:rPr>
        <w:t xml:space="preserve">8.2. Dėl Teisėjų tarybos nutarimo „Dėl 2023 m. spalio 27 d. nutarimo Nr. </w:t>
      </w:r>
      <w:r w:rsidRPr="007A59EF">
        <w:rPr>
          <w:szCs w:val="24"/>
          <w:lang w:val="lt-LT" w:eastAsia="x-none"/>
        </w:rPr>
        <w:t xml:space="preserve">13P-152-(7.1.2) </w:t>
      </w:r>
      <w:r w:rsidRPr="007A59EF">
        <w:rPr>
          <w:szCs w:val="24"/>
          <w:lang w:val="lt-LT"/>
        </w:rPr>
        <w:t xml:space="preserve">,,Dėl 2024 m. mokymų pagal teisėjų mokymo programas plano patvirtinimo“ pakeitimo“ projekto. </w:t>
      </w:r>
    </w:p>
    <w:p w14:paraId="5B45B0A8" w14:textId="407605CE" w:rsidR="007A59EF" w:rsidRPr="007A59EF" w:rsidRDefault="007A59EF" w:rsidP="007A59EF">
      <w:pPr>
        <w:pStyle w:val="Pagrindinistekstas"/>
        <w:tabs>
          <w:tab w:val="left" w:pos="993"/>
        </w:tabs>
        <w:spacing w:line="276" w:lineRule="auto"/>
        <w:ind w:firstLine="567"/>
        <w:rPr>
          <w:szCs w:val="24"/>
          <w:lang w:val="lt-LT"/>
        </w:rPr>
      </w:pPr>
      <w:r w:rsidRPr="007A59EF">
        <w:rPr>
          <w:lang w:val="lt-LT"/>
        </w:rPr>
        <w:lastRenderedPageBreak/>
        <w:t xml:space="preserve">9. </w:t>
      </w:r>
      <w:r w:rsidRPr="007A59EF">
        <w:rPr>
          <w:szCs w:val="24"/>
          <w:lang w:val="lt-LT"/>
        </w:rPr>
        <w:t>D</w:t>
      </w:r>
      <w:r w:rsidRPr="007A59EF">
        <w:rPr>
          <w:lang w:val="lt-LT"/>
        </w:rPr>
        <w:t xml:space="preserve">ėl Teisėjų tarybos nutarimo „Dėl Teisėjų tarybos 2021 m. sausio 29 d. nutarimo Nr. 13P-14-(7.1.2) „Dėl Teisminės mediacijos komisijos sudarymo“ pakeitimo </w:t>
      </w:r>
      <w:r w:rsidRPr="007A59EF">
        <w:rPr>
          <w:szCs w:val="24"/>
          <w:lang w:val="lt-LT"/>
        </w:rPr>
        <w:t>(pranešėja –</w:t>
      </w:r>
      <w:r w:rsidR="0035546A">
        <w:rPr>
          <w:szCs w:val="24"/>
          <w:lang w:val="lt-LT"/>
        </w:rPr>
        <w:t xml:space="preserve">                                              </w:t>
      </w:r>
      <w:r w:rsidRPr="007A59EF">
        <w:rPr>
          <w:szCs w:val="24"/>
          <w:lang w:val="lt-LT"/>
        </w:rPr>
        <w:t>J. Ramanauskienė).</w:t>
      </w:r>
    </w:p>
    <w:p w14:paraId="1B96FE84" w14:textId="0F0CA692" w:rsidR="007A59EF" w:rsidRPr="007A59EF" w:rsidRDefault="007A59EF" w:rsidP="007A59EF">
      <w:pPr>
        <w:pStyle w:val="Pagrindinistekstas"/>
        <w:tabs>
          <w:tab w:val="left" w:pos="993"/>
        </w:tabs>
        <w:spacing w:line="276" w:lineRule="auto"/>
        <w:ind w:firstLine="567"/>
        <w:rPr>
          <w:szCs w:val="24"/>
          <w:lang w:val="lt-LT"/>
        </w:rPr>
      </w:pPr>
      <w:r w:rsidRPr="007A59EF">
        <w:rPr>
          <w:szCs w:val="24"/>
          <w:lang w:val="lt-LT"/>
        </w:rPr>
        <w:t>10. Dėl Teismų sistemos apdovanojimų komisijos nario atleidimo (pranešėja –</w:t>
      </w:r>
      <w:r w:rsidR="009E299C">
        <w:rPr>
          <w:szCs w:val="24"/>
          <w:lang w:val="lt-LT"/>
        </w:rPr>
        <w:t xml:space="preserve">                                          </w:t>
      </w:r>
      <w:r w:rsidRPr="007A59EF">
        <w:rPr>
          <w:szCs w:val="24"/>
          <w:lang w:val="lt-LT"/>
        </w:rPr>
        <w:t>J. Ramanauskienė).</w:t>
      </w:r>
    </w:p>
    <w:p w14:paraId="0AAECD7F" w14:textId="77777777" w:rsidR="007A59EF" w:rsidRPr="00E02222" w:rsidRDefault="007A59EF" w:rsidP="007A59EF">
      <w:pPr>
        <w:pStyle w:val="Pagrindinistekstas"/>
        <w:tabs>
          <w:tab w:val="left" w:pos="993"/>
        </w:tabs>
        <w:spacing w:line="276" w:lineRule="auto"/>
        <w:ind w:firstLine="567"/>
        <w:rPr>
          <w:szCs w:val="24"/>
          <w:lang w:val="lt-LT"/>
        </w:rPr>
      </w:pPr>
      <w:r w:rsidRPr="00E02222">
        <w:rPr>
          <w:szCs w:val="24"/>
          <w:lang w:val="lt-LT"/>
        </w:rPr>
        <w:t xml:space="preserve">NEVIEŠAS KLAUSIMAS. </w:t>
      </w:r>
    </w:p>
    <w:p w14:paraId="6F0E35CF" w14:textId="77777777" w:rsidR="007A59EF" w:rsidRPr="0035546A" w:rsidRDefault="007A59EF" w:rsidP="007A59EF">
      <w:pPr>
        <w:pStyle w:val="Pagrindinistekstas"/>
        <w:tabs>
          <w:tab w:val="left" w:pos="993"/>
        </w:tabs>
        <w:spacing w:line="276" w:lineRule="auto"/>
        <w:ind w:firstLine="567"/>
        <w:rPr>
          <w:lang w:val="lt-LT"/>
        </w:rPr>
      </w:pPr>
      <w:r w:rsidRPr="0035546A">
        <w:rPr>
          <w:lang w:val="lt-LT"/>
        </w:rPr>
        <w:t>11. Dėl Vilniaus apygardos administracinio teismo teisėjos V. Balčytienės 2023 m. gruodžio 28 d. skundo (pranešėjas – L. Noreika).</w:t>
      </w:r>
    </w:p>
    <w:p w14:paraId="2A1E92D7" w14:textId="77777777" w:rsidR="00D246A1" w:rsidRPr="00E02222" w:rsidRDefault="00D246A1" w:rsidP="00D246A1">
      <w:pPr>
        <w:spacing w:line="276" w:lineRule="auto"/>
        <w:ind w:firstLine="720"/>
        <w:jc w:val="both"/>
        <w:rPr>
          <w:sz w:val="24"/>
          <w:szCs w:val="24"/>
          <w:lang w:val="lt-LT"/>
        </w:rPr>
      </w:pPr>
    </w:p>
    <w:p w14:paraId="71B945E3" w14:textId="7EAED733" w:rsidR="00A20010" w:rsidRPr="000918E3" w:rsidRDefault="00A20010" w:rsidP="00A20010">
      <w:pPr>
        <w:pStyle w:val="Tekstas"/>
        <w:tabs>
          <w:tab w:val="left" w:pos="1418"/>
        </w:tabs>
        <w:spacing w:before="0" w:after="0" w:line="276" w:lineRule="auto"/>
        <w:ind w:right="0" w:firstLine="567"/>
        <w:rPr>
          <w:szCs w:val="24"/>
        </w:rPr>
      </w:pPr>
      <w:r w:rsidRPr="000918E3">
        <w:rPr>
          <w:szCs w:val="24"/>
        </w:rPr>
        <w:t>Teisėjų tarybos pirmininkė</w:t>
      </w:r>
      <w:r w:rsidR="00133A67">
        <w:rPr>
          <w:szCs w:val="24"/>
        </w:rPr>
        <w:t xml:space="preserve"> </w:t>
      </w:r>
      <w:r w:rsidR="003E42E5">
        <w:rPr>
          <w:szCs w:val="24"/>
        </w:rPr>
        <w:t>S. Rudėnaitė</w:t>
      </w:r>
      <w:r w:rsidRPr="000918E3">
        <w:rPr>
          <w:szCs w:val="24"/>
        </w:rPr>
        <w:t xml:space="preserve"> klausia Teisėjų tarybos narių nuomonės dėl darbotvarkės papildymo.</w:t>
      </w:r>
    </w:p>
    <w:p w14:paraId="6BBB0269" w14:textId="77777777" w:rsidR="00A20010" w:rsidRDefault="00A20010" w:rsidP="00A20010">
      <w:pPr>
        <w:pStyle w:val="Pagrindinistekstas"/>
        <w:tabs>
          <w:tab w:val="left" w:pos="993"/>
        </w:tabs>
        <w:spacing w:line="276" w:lineRule="auto"/>
        <w:ind w:firstLine="567"/>
        <w:rPr>
          <w:szCs w:val="24"/>
          <w:lang w:val="lt-LT"/>
        </w:rPr>
      </w:pPr>
      <w:r w:rsidRPr="000918E3">
        <w:rPr>
          <w:szCs w:val="24"/>
          <w:lang w:val="lt-LT"/>
        </w:rPr>
        <w:t>Pasiūlymų dėl darbotvarkės papildymo nepateikta.</w:t>
      </w:r>
    </w:p>
    <w:p w14:paraId="62B083CC" w14:textId="77777777" w:rsidR="003E42E5" w:rsidRDefault="003E42E5" w:rsidP="00A20010">
      <w:pPr>
        <w:pStyle w:val="Pagrindinistekstas"/>
        <w:tabs>
          <w:tab w:val="left" w:pos="993"/>
        </w:tabs>
        <w:spacing w:line="276" w:lineRule="auto"/>
        <w:ind w:firstLine="567"/>
        <w:rPr>
          <w:szCs w:val="24"/>
          <w:lang w:val="lt-LT"/>
        </w:rPr>
      </w:pPr>
    </w:p>
    <w:p w14:paraId="0D24B0FA" w14:textId="77777777" w:rsidR="004705F9" w:rsidRPr="007A59EF" w:rsidRDefault="004705F9" w:rsidP="004705F9">
      <w:pPr>
        <w:pStyle w:val="Pagrindinistekstas"/>
        <w:tabs>
          <w:tab w:val="left" w:pos="993"/>
        </w:tabs>
        <w:spacing w:line="276" w:lineRule="auto"/>
        <w:ind w:firstLine="567"/>
        <w:rPr>
          <w:szCs w:val="24"/>
          <w:lang w:val="lt-LT"/>
        </w:rPr>
      </w:pPr>
      <w:r w:rsidRPr="007A59EF">
        <w:rPr>
          <w:szCs w:val="24"/>
          <w:lang w:val="lt-LT"/>
        </w:rPr>
        <w:t>1. Dėl patarimo Lietuvos Respublikos Prezidentui teisėjų karjeros klausimais (pranešėjas –                         A. Kabišaitis):</w:t>
      </w:r>
    </w:p>
    <w:p w14:paraId="53A62037" w14:textId="6C031C33" w:rsidR="004705F9" w:rsidRDefault="004705F9" w:rsidP="004705F9">
      <w:pPr>
        <w:pStyle w:val="Pagrindinistekstas"/>
        <w:tabs>
          <w:tab w:val="left" w:pos="993"/>
        </w:tabs>
        <w:spacing w:line="276" w:lineRule="auto"/>
        <w:ind w:firstLine="567"/>
        <w:rPr>
          <w:rStyle w:val="Paprastas"/>
          <w:szCs w:val="24"/>
          <w:lang w:val="lt-LT"/>
        </w:rPr>
      </w:pPr>
      <w:r w:rsidRPr="00C900D5">
        <w:rPr>
          <w:szCs w:val="24"/>
          <w:lang w:val="lt-LT"/>
        </w:rPr>
        <w:t>SVARSTYTA.</w:t>
      </w:r>
      <w:r>
        <w:rPr>
          <w:szCs w:val="24"/>
          <w:lang w:val="lt-LT"/>
        </w:rPr>
        <w:t xml:space="preserve"> </w:t>
      </w:r>
      <w:r w:rsidRPr="007A59EF">
        <w:rPr>
          <w:szCs w:val="24"/>
          <w:lang w:val="lt-LT"/>
        </w:rPr>
        <w:t>1.1. Dėl patarimo Lietuvos Respublikos Prezidentui atleisti</w:t>
      </w:r>
      <w:r w:rsidRPr="007A59EF">
        <w:rPr>
          <w:rStyle w:val="Paprastas"/>
          <w:szCs w:val="24"/>
          <w:lang w:val="lt-LT"/>
        </w:rPr>
        <w:t xml:space="preserve"> </w:t>
      </w:r>
      <w:r w:rsidRPr="007A59EF">
        <w:rPr>
          <w:rStyle w:val="Paprastas"/>
          <w:b/>
          <w:bCs/>
          <w:szCs w:val="24"/>
          <w:lang w:val="lt-LT"/>
        </w:rPr>
        <w:t>NADEŽDĄ KIUBIENĘ</w:t>
      </w:r>
      <w:r w:rsidRPr="007A59EF">
        <w:rPr>
          <w:rStyle w:val="Paprastas"/>
          <w:szCs w:val="24"/>
          <w:lang w:val="lt-LT"/>
        </w:rPr>
        <w:t xml:space="preserve"> iš Telšių apylinkės teismo Mažeikių rūmų teisėjo pareigų, pasibaigus įgaliojimų laikui</w:t>
      </w:r>
      <w:r>
        <w:rPr>
          <w:rStyle w:val="Paprastas"/>
          <w:szCs w:val="24"/>
          <w:lang w:val="lt-LT"/>
        </w:rPr>
        <w:t>.</w:t>
      </w:r>
    </w:p>
    <w:p w14:paraId="64953330" w14:textId="245020AF" w:rsidR="00CC0200" w:rsidRDefault="00CC0200" w:rsidP="004705F9">
      <w:pPr>
        <w:pStyle w:val="Pagrindinistekstas"/>
        <w:tabs>
          <w:tab w:val="left" w:pos="993"/>
        </w:tabs>
        <w:spacing w:line="276" w:lineRule="auto"/>
        <w:ind w:firstLine="567"/>
        <w:rPr>
          <w:rStyle w:val="Paprastas"/>
          <w:szCs w:val="24"/>
          <w:lang w:val="lt-LT"/>
        </w:rPr>
      </w:pPr>
      <w:r>
        <w:rPr>
          <w:rStyle w:val="Paprastas"/>
          <w:szCs w:val="24"/>
          <w:lang w:val="lt-LT"/>
        </w:rPr>
        <w:t xml:space="preserve">Posėdyje nedalyvauja </w:t>
      </w:r>
      <w:r w:rsidRPr="007A59EF">
        <w:rPr>
          <w:rStyle w:val="Paprastas"/>
          <w:szCs w:val="24"/>
          <w:lang w:val="lt-LT"/>
        </w:rPr>
        <w:t>Telšių apylinkės teismo Mažeikių rūmų</w:t>
      </w:r>
      <w:r>
        <w:rPr>
          <w:rStyle w:val="Paprastas"/>
          <w:szCs w:val="24"/>
          <w:lang w:val="lt-LT"/>
        </w:rPr>
        <w:t xml:space="preserve"> teisėja Nadežda Kiubienė, apie posėdį informuota, telefonu pranešė, kad posėdyje nedalyvaus.</w:t>
      </w:r>
    </w:p>
    <w:p w14:paraId="3E395646" w14:textId="77777777" w:rsidR="00CC0200" w:rsidRDefault="004705F9" w:rsidP="00CC0200">
      <w:pPr>
        <w:pStyle w:val="Pagrindinistekstas"/>
        <w:tabs>
          <w:tab w:val="left" w:pos="993"/>
        </w:tabs>
        <w:spacing w:line="276" w:lineRule="auto"/>
        <w:ind w:firstLine="567"/>
        <w:rPr>
          <w:rStyle w:val="Paprastas"/>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00CC0200" w:rsidRPr="007A59EF">
        <w:rPr>
          <w:szCs w:val="24"/>
          <w:lang w:val="lt-LT"/>
        </w:rPr>
        <w:t>atleisti</w:t>
      </w:r>
      <w:r w:rsidR="00CC0200" w:rsidRPr="007A59EF">
        <w:rPr>
          <w:rStyle w:val="Paprastas"/>
          <w:szCs w:val="24"/>
          <w:lang w:val="lt-LT"/>
        </w:rPr>
        <w:t xml:space="preserve"> </w:t>
      </w:r>
      <w:r w:rsidR="00CC0200" w:rsidRPr="007A59EF">
        <w:rPr>
          <w:rStyle w:val="Paprastas"/>
          <w:b/>
          <w:bCs/>
          <w:szCs w:val="24"/>
          <w:lang w:val="lt-LT"/>
        </w:rPr>
        <w:t>NADEŽDĄ KIUBIENĘ</w:t>
      </w:r>
      <w:r w:rsidR="00CC0200" w:rsidRPr="007A59EF">
        <w:rPr>
          <w:rStyle w:val="Paprastas"/>
          <w:szCs w:val="24"/>
          <w:lang w:val="lt-LT"/>
        </w:rPr>
        <w:t xml:space="preserve"> iš Telšių apylinkės teismo Mažeikių rūmų teisėjo pareigų, pasibaigus įgaliojimų laikui</w:t>
      </w:r>
      <w:r w:rsidR="00CC0200">
        <w:rPr>
          <w:rStyle w:val="Paprastas"/>
          <w:szCs w:val="24"/>
          <w:lang w:val="lt-LT"/>
        </w:rPr>
        <w:t>.</w:t>
      </w:r>
    </w:p>
    <w:p w14:paraId="6AD72017" w14:textId="77777777" w:rsidR="004705F9" w:rsidRPr="0057297E" w:rsidRDefault="004705F9" w:rsidP="004705F9">
      <w:pPr>
        <w:spacing w:line="276" w:lineRule="auto"/>
        <w:ind w:firstLine="567"/>
        <w:jc w:val="both"/>
        <w:rPr>
          <w:rStyle w:val="Paprastas"/>
          <w:szCs w:val="24"/>
          <w:lang w:val="lt-LT"/>
        </w:rPr>
      </w:pPr>
      <w:r w:rsidRPr="0057297E">
        <w:rPr>
          <w:sz w:val="24"/>
          <w:szCs w:val="24"/>
          <w:lang w:val="lt-LT"/>
        </w:rPr>
        <w:t>Balsavimo rezultatai:</w:t>
      </w:r>
      <w:r w:rsidRPr="0057297E">
        <w:rPr>
          <w:rStyle w:val="Paprastas"/>
          <w:szCs w:val="24"/>
          <w:lang w:val="lt-LT"/>
        </w:rPr>
        <w:t xml:space="preserve"> </w:t>
      </w:r>
    </w:p>
    <w:p w14:paraId="59F70704" w14:textId="519A7CEF" w:rsidR="004705F9" w:rsidRPr="009B1542" w:rsidRDefault="004705F9" w:rsidP="004705F9">
      <w:pPr>
        <w:pStyle w:val="Straipsniotekstas"/>
        <w:spacing w:line="276" w:lineRule="auto"/>
        <w:ind w:firstLine="567"/>
        <w:rPr>
          <w:rStyle w:val="Paprastas"/>
          <w:szCs w:val="24"/>
        </w:rPr>
      </w:pPr>
      <w:r w:rsidRPr="009B1542">
        <w:rPr>
          <w:rStyle w:val="Paprastas"/>
          <w:szCs w:val="24"/>
        </w:rPr>
        <w:t>Už – 1</w:t>
      </w:r>
      <w:r w:rsidR="00CC0200">
        <w:rPr>
          <w:rStyle w:val="Paprastas"/>
          <w:szCs w:val="24"/>
        </w:rPr>
        <w:t>1</w:t>
      </w:r>
      <w:r w:rsidRPr="009B1542">
        <w:rPr>
          <w:rStyle w:val="Paprastas"/>
          <w:szCs w:val="24"/>
        </w:rPr>
        <w:t>; prieš – 0.</w:t>
      </w:r>
    </w:p>
    <w:p w14:paraId="596E835A" w14:textId="77777777" w:rsidR="00CC0200" w:rsidRDefault="004705F9" w:rsidP="00CC0200">
      <w:pPr>
        <w:pStyle w:val="Pagrindinistekstas"/>
        <w:tabs>
          <w:tab w:val="left" w:pos="993"/>
        </w:tabs>
        <w:spacing w:line="276" w:lineRule="auto"/>
        <w:ind w:firstLine="567"/>
        <w:rPr>
          <w:rStyle w:val="Paprastas"/>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00CC0200" w:rsidRPr="007A59EF">
        <w:rPr>
          <w:szCs w:val="24"/>
          <w:lang w:val="lt-LT"/>
        </w:rPr>
        <w:t>atleisti</w:t>
      </w:r>
      <w:r w:rsidR="00CC0200" w:rsidRPr="007A59EF">
        <w:rPr>
          <w:rStyle w:val="Paprastas"/>
          <w:szCs w:val="24"/>
          <w:lang w:val="lt-LT"/>
        </w:rPr>
        <w:t xml:space="preserve"> </w:t>
      </w:r>
      <w:r w:rsidR="00CC0200" w:rsidRPr="007A59EF">
        <w:rPr>
          <w:rStyle w:val="Paprastas"/>
          <w:b/>
          <w:bCs/>
          <w:szCs w:val="24"/>
          <w:lang w:val="lt-LT"/>
        </w:rPr>
        <w:t>NADEŽDĄ KIUBIENĘ</w:t>
      </w:r>
      <w:r w:rsidR="00CC0200" w:rsidRPr="007A59EF">
        <w:rPr>
          <w:rStyle w:val="Paprastas"/>
          <w:szCs w:val="24"/>
          <w:lang w:val="lt-LT"/>
        </w:rPr>
        <w:t xml:space="preserve"> iš Telšių apylinkės teismo Mažeikių rūmų teisėjo pareigų, pasibaigus įgaliojimų laikui</w:t>
      </w:r>
      <w:r w:rsidR="00CC0200">
        <w:rPr>
          <w:rStyle w:val="Paprastas"/>
          <w:szCs w:val="24"/>
          <w:lang w:val="lt-LT"/>
        </w:rPr>
        <w:t>.</w:t>
      </w:r>
    </w:p>
    <w:p w14:paraId="7FB5EC55" w14:textId="7FB1EB35" w:rsidR="004705F9" w:rsidRPr="007A59EF" w:rsidRDefault="004705F9" w:rsidP="004705F9">
      <w:pPr>
        <w:pStyle w:val="Pagrindinistekstas"/>
        <w:tabs>
          <w:tab w:val="left" w:pos="993"/>
        </w:tabs>
        <w:spacing w:line="276" w:lineRule="auto"/>
        <w:ind w:firstLine="567"/>
        <w:rPr>
          <w:rStyle w:val="Paprastas"/>
          <w:szCs w:val="24"/>
          <w:lang w:val="lt-LT"/>
        </w:rPr>
      </w:pPr>
    </w:p>
    <w:p w14:paraId="272EBD11" w14:textId="6EC089FE" w:rsidR="004705F9" w:rsidRDefault="004705F9" w:rsidP="004705F9">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Pr="007A59EF">
        <w:rPr>
          <w:rStyle w:val="Paprastas"/>
          <w:szCs w:val="24"/>
          <w:lang w:val="lt-LT"/>
        </w:rPr>
        <w:t xml:space="preserve">1.2. </w:t>
      </w:r>
      <w:r w:rsidRPr="007A59EF">
        <w:rPr>
          <w:szCs w:val="24"/>
          <w:lang w:val="lt-LT"/>
        </w:rPr>
        <w:t>Dėl patarimo Lietuvos Respublikos Prezidentui atleisti</w:t>
      </w:r>
      <w:r w:rsidRPr="007A59EF">
        <w:rPr>
          <w:rStyle w:val="Paprastas"/>
          <w:szCs w:val="24"/>
          <w:lang w:val="lt-LT"/>
        </w:rPr>
        <w:t xml:space="preserve"> </w:t>
      </w:r>
      <w:r w:rsidRPr="007A59EF">
        <w:rPr>
          <w:rStyle w:val="Paprastas"/>
          <w:b/>
          <w:bCs/>
          <w:szCs w:val="24"/>
          <w:lang w:val="lt-LT"/>
        </w:rPr>
        <w:t>EGIDIJŲ MOCKAITĮ</w:t>
      </w:r>
      <w:r w:rsidRPr="007A59EF">
        <w:rPr>
          <w:rStyle w:val="Paprastas"/>
          <w:szCs w:val="24"/>
          <w:lang w:val="lt-LT"/>
        </w:rPr>
        <w:t xml:space="preserve"> iš Tauragės apylinkės teismo Tauragės rūmų teisėjo pareigų, pasibaigus įgaliojimų laikui.</w:t>
      </w:r>
      <w:r w:rsidRPr="007A59EF">
        <w:rPr>
          <w:szCs w:val="24"/>
          <w:lang w:val="lt-LT"/>
        </w:rPr>
        <w:t xml:space="preserve"> </w:t>
      </w:r>
    </w:p>
    <w:p w14:paraId="13F18E30" w14:textId="1F6E241E" w:rsidR="00CC0200" w:rsidRDefault="00CC0200" w:rsidP="00CC0200">
      <w:pPr>
        <w:pStyle w:val="Pagrindinistekstas"/>
        <w:tabs>
          <w:tab w:val="left" w:pos="993"/>
        </w:tabs>
        <w:spacing w:line="276" w:lineRule="auto"/>
        <w:ind w:firstLine="567"/>
        <w:rPr>
          <w:rStyle w:val="Paprastas"/>
          <w:szCs w:val="24"/>
          <w:lang w:val="lt-LT"/>
        </w:rPr>
      </w:pPr>
      <w:r>
        <w:rPr>
          <w:rStyle w:val="Paprastas"/>
          <w:szCs w:val="24"/>
          <w:lang w:val="lt-LT"/>
        </w:rPr>
        <w:t xml:space="preserve">Posėdyje nedalyvauja </w:t>
      </w:r>
      <w:r w:rsidRPr="007A59EF">
        <w:rPr>
          <w:rStyle w:val="Paprastas"/>
          <w:szCs w:val="24"/>
          <w:lang w:val="lt-LT"/>
        </w:rPr>
        <w:t xml:space="preserve">Tauragės apylinkės teismo Tauragės rūmų </w:t>
      </w:r>
      <w:r>
        <w:rPr>
          <w:rStyle w:val="Paprastas"/>
          <w:szCs w:val="24"/>
          <w:lang w:val="lt-LT"/>
        </w:rPr>
        <w:t>teisėjas Egidijus Mockaitis, apie posėdį informuotas, el. paštu pranešė, kad posėdyje nedalyvaus.</w:t>
      </w:r>
    </w:p>
    <w:p w14:paraId="0E9C4F59" w14:textId="77777777" w:rsidR="00CC0200" w:rsidRDefault="00CC0200" w:rsidP="00CC0200">
      <w:pPr>
        <w:pStyle w:val="Pagrindinistekstas"/>
        <w:tabs>
          <w:tab w:val="left" w:pos="993"/>
        </w:tabs>
        <w:spacing w:line="276" w:lineRule="auto"/>
        <w:ind w:firstLine="567"/>
        <w:rPr>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patarta Lietuvos Respublikos Prezidentui </w:t>
      </w:r>
      <w:r w:rsidRPr="007A59EF">
        <w:rPr>
          <w:szCs w:val="24"/>
          <w:lang w:val="lt-LT"/>
        </w:rPr>
        <w:t>atleisti</w:t>
      </w:r>
      <w:r w:rsidRPr="007A59EF">
        <w:rPr>
          <w:rStyle w:val="Paprastas"/>
          <w:szCs w:val="24"/>
          <w:lang w:val="lt-LT"/>
        </w:rPr>
        <w:t xml:space="preserve"> </w:t>
      </w:r>
      <w:r w:rsidRPr="007A59EF">
        <w:rPr>
          <w:rStyle w:val="Paprastas"/>
          <w:b/>
          <w:bCs/>
          <w:szCs w:val="24"/>
          <w:lang w:val="lt-LT"/>
        </w:rPr>
        <w:t>EGIDIJŲ MOCKAITĮ</w:t>
      </w:r>
      <w:r w:rsidRPr="007A59EF">
        <w:rPr>
          <w:rStyle w:val="Paprastas"/>
          <w:szCs w:val="24"/>
          <w:lang w:val="lt-LT"/>
        </w:rPr>
        <w:t xml:space="preserve"> iš Tauragės apylinkės teismo Tauragės rūmų teisėjo pareigų, pasibaigus įgaliojimų laikui.</w:t>
      </w:r>
      <w:r w:rsidRPr="007A59EF">
        <w:rPr>
          <w:szCs w:val="24"/>
          <w:lang w:val="lt-LT"/>
        </w:rPr>
        <w:t xml:space="preserve"> </w:t>
      </w:r>
    </w:p>
    <w:p w14:paraId="58949417" w14:textId="1D9CD53D" w:rsidR="00CC0200" w:rsidRPr="0057297E" w:rsidRDefault="00CC0200" w:rsidP="00CC0200">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57020D0C" w14:textId="77777777" w:rsidR="00CC0200" w:rsidRPr="009B1542" w:rsidRDefault="00CC0200" w:rsidP="00CC0200">
      <w:pPr>
        <w:pStyle w:val="Straipsniotekstas"/>
        <w:spacing w:line="276" w:lineRule="auto"/>
        <w:ind w:firstLine="567"/>
        <w:rPr>
          <w:rStyle w:val="Paprastas"/>
          <w:szCs w:val="24"/>
        </w:rPr>
      </w:pPr>
      <w:r w:rsidRPr="009B1542">
        <w:rPr>
          <w:rStyle w:val="Paprastas"/>
          <w:szCs w:val="24"/>
        </w:rPr>
        <w:t>Už – 1</w:t>
      </w:r>
      <w:r>
        <w:rPr>
          <w:rStyle w:val="Paprastas"/>
          <w:szCs w:val="24"/>
        </w:rPr>
        <w:t>1</w:t>
      </w:r>
      <w:r w:rsidRPr="009B1542">
        <w:rPr>
          <w:rStyle w:val="Paprastas"/>
          <w:szCs w:val="24"/>
        </w:rPr>
        <w:t>; prieš – 0.</w:t>
      </w:r>
    </w:p>
    <w:p w14:paraId="246576C2" w14:textId="77777777" w:rsidR="00CC0200" w:rsidRDefault="00CC0200" w:rsidP="00CC0200">
      <w:pPr>
        <w:pStyle w:val="Pagrindinistekstas"/>
        <w:tabs>
          <w:tab w:val="left" w:pos="993"/>
        </w:tabs>
        <w:spacing w:line="276" w:lineRule="auto"/>
        <w:ind w:firstLine="567"/>
        <w:rPr>
          <w:szCs w:val="24"/>
          <w:lang w:val="lt-LT"/>
        </w:rPr>
      </w:pPr>
      <w:r w:rsidRPr="009B1542">
        <w:rPr>
          <w:rStyle w:val="Paprastas"/>
          <w:szCs w:val="24"/>
          <w:lang w:val="lt-LT"/>
        </w:rPr>
        <w:t xml:space="preserve">NUTARTA. Patarti </w:t>
      </w:r>
      <w:r w:rsidRPr="00DA4062">
        <w:rPr>
          <w:szCs w:val="24"/>
          <w:lang w:val="lt-LT"/>
        </w:rPr>
        <w:t xml:space="preserve">Lietuvos Respublikos Prezidentui </w:t>
      </w:r>
      <w:r w:rsidRPr="007A59EF">
        <w:rPr>
          <w:szCs w:val="24"/>
          <w:lang w:val="lt-LT"/>
        </w:rPr>
        <w:t>atleisti</w:t>
      </w:r>
      <w:r w:rsidRPr="007A59EF">
        <w:rPr>
          <w:rStyle w:val="Paprastas"/>
          <w:szCs w:val="24"/>
          <w:lang w:val="lt-LT"/>
        </w:rPr>
        <w:t xml:space="preserve"> </w:t>
      </w:r>
      <w:r w:rsidRPr="007A59EF">
        <w:rPr>
          <w:rStyle w:val="Paprastas"/>
          <w:b/>
          <w:bCs/>
          <w:szCs w:val="24"/>
          <w:lang w:val="lt-LT"/>
        </w:rPr>
        <w:t>EGIDIJŲ MOCKAITĮ</w:t>
      </w:r>
      <w:r w:rsidRPr="007A59EF">
        <w:rPr>
          <w:rStyle w:val="Paprastas"/>
          <w:szCs w:val="24"/>
          <w:lang w:val="lt-LT"/>
        </w:rPr>
        <w:t xml:space="preserve"> iš Tauragės apylinkės teismo Tauragės rūmų teisėjo pareigų, pasibaigus įgaliojimų laikui.</w:t>
      </w:r>
      <w:r w:rsidRPr="007A59EF">
        <w:rPr>
          <w:szCs w:val="24"/>
          <w:lang w:val="lt-LT"/>
        </w:rPr>
        <w:t xml:space="preserve"> </w:t>
      </w:r>
    </w:p>
    <w:p w14:paraId="7ACB32B0" w14:textId="77777777" w:rsidR="003B3442" w:rsidRDefault="003B3442" w:rsidP="00CC0200">
      <w:pPr>
        <w:pStyle w:val="Pagrindinistekstas"/>
        <w:tabs>
          <w:tab w:val="left" w:pos="993"/>
        </w:tabs>
        <w:spacing w:line="276" w:lineRule="auto"/>
        <w:ind w:firstLine="567"/>
        <w:rPr>
          <w:szCs w:val="24"/>
          <w:lang w:val="lt-LT"/>
        </w:rPr>
      </w:pPr>
    </w:p>
    <w:p w14:paraId="08399CFD" w14:textId="682070B9" w:rsidR="0013759F" w:rsidRDefault="0013759F" w:rsidP="00CC0200">
      <w:pPr>
        <w:pStyle w:val="Pagrindinistekstas"/>
        <w:tabs>
          <w:tab w:val="left" w:pos="993"/>
        </w:tabs>
        <w:spacing w:line="276" w:lineRule="auto"/>
        <w:ind w:firstLine="567"/>
        <w:rPr>
          <w:lang w:val="lt-LT"/>
        </w:rPr>
      </w:pPr>
      <w:r w:rsidRPr="003B3442">
        <w:rPr>
          <w:bCs/>
          <w:szCs w:val="24"/>
          <w:lang w:val="lt-LT"/>
        </w:rPr>
        <w:t>Lietuvos Respublikos Prezidento vyriausiasis patarėjas A. Kabišaitis</w:t>
      </w:r>
      <w:r w:rsidR="003B3442">
        <w:rPr>
          <w:bCs/>
          <w:szCs w:val="24"/>
          <w:lang w:val="lt-LT"/>
        </w:rPr>
        <w:t xml:space="preserve"> kreipiasi į Teisėjų tarybos narius </w:t>
      </w:r>
      <w:r w:rsidR="00C552DE">
        <w:rPr>
          <w:bCs/>
          <w:szCs w:val="24"/>
          <w:lang w:val="lt-LT"/>
        </w:rPr>
        <w:t xml:space="preserve">norėdamas </w:t>
      </w:r>
      <w:r w:rsidR="003B3442">
        <w:rPr>
          <w:bCs/>
          <w:szCs w:val="24"/>
          <w:lang w:val="lt-LT"/>
        </w:rPr>
        <w:t>priminti, kad L</w:t>
      </w:r>
      <w:r w:rsidR="00C552DE">
        <w:rPr>
          <w:bCs/>
          <w:szCs w:val="24"/>
          <w:lang w:val="lt-LT"/>
        </w:rPr>
        <w:t>ietuvos Respublikos</w:t>
      </w:r>
      <w:r w:rsidR="003B3442">
        <w:rPr>
          <w:bCs/>
          <w:szCs w:val="24"/>
          <w:lang w:val="lt-LT"/>
        </w:rPr>
        <w:t xml:space="preserve"> Prezidentas laukia Teisėjų tarybos nutarimo „Dėl </w:t>
      </w:r>
      <w:r w:rsidR="003B3442" w:rsidRPr="00015569">
        <w:rPr>
          <w:szCs w:val="24"/>
          <w:lang w:val="lt-LT"/>
        </w:rPr>
        <w:t>patarimo Lietuvos Respublikos Prezidentui</w:t>
      </w:r>
      <w:r w:rsidR="003B3442" w:rsidRPr="00015569">
        <w:rPr>
          <w:lang w:val="lt-LT"/>
        </w:rPr>
        <w:t xml:space="preserve"> skirti Utenos apylinkės teismo Visagino rūmų teisėją </w:t>
      </w:r>
      <w:r w:rsidR="003B3442">
        <w:rPr>
          <w:lang w:val="lt-LT"/>
        </w:rPr>
        <w:t>G</w:t>
      </w:r>
      <w:r w:rsidR="003B3442" w:rsidRPr="003B3442">
        <w:rPr>
          <w:lang w:val="lt-LT"/>
        </w:rPr>
        <w:t xml:space="preserve">iedrių </w:t>
      </w:r>
      <w:r w:rsidR="003B3442">
        <w:rPr>
          <w:lang w:val="lt-LT"/>
        </w:rPr>
        <w:t>Av</w:t>
      </w:r>
      <w:r w:rsidR="003B3442" w:rsidRPr="003B3442">
        <w:rPr>
          <w:lang w:val="lt-LT"/>
        </w:rPr>
        <w:t>iną</w:t>
      </w:r>
      <w:r w:rsidR="003B3442" w:rsidRPr="00015569">
        <w:rPr>
          <w:lang w:val="lt-LT"/>
        </w:rPr>
        <w:t xml:space="preserve"> Utenos apylinkės teismo pirmininku</w:t>
      </w:r>
      <w:r w:rsidR="003B3442">
        <w:rPr>
          <w:lang w:val="lt-LT"/>
        </w:rPr>
        <w:t xml:space="preserve">“. Nutarimas </w:t>
      </w:r>
      <w:r w:rsidR="00C552DE">
        <w:rPr>
          <w:lang w:val="lt-LT"/>
        </w:rPr>
        <w:t xml:space="preserve">dar </w:t>
      </w:r>
      <w:r w:rsidR="003B3442">
        <w:rPr>
          <w:lang w:val="lt-LT"/>
        </w:rPr>
        <w:t>nėra gautas, nors kitais klausimais nutarimai gauti.</w:t>
      </w:r>
    </w:p>
    <w:p w14:paraId="062B8D68" w14:textId="567DCD5E" w:rsidR="003B3442" w:rsidRDefault="003B3442" w:rsidP="00CC0200">
      <w:pPr>
        <w:pStyle w:val="Pagrindinistekstas"/>
        <w:tabs>
          <w:tab w:val="left" w:pos="993"/>
        </w:tabs>
        <w:spacing w:line="276" w:lineRule="auto"/>
        <w:ind w:firstLine="567"/>
        <w:rPr>
          <w:lang w:val="lt-LT"/>
        </w:rPr>
      </w:pPr>
      <w:r>
        <w:rPr>
          <w:lang w:val="lt-LT"/>
        </w:rPr>
        <w:lastRenderedPageBreak/>
        <w:t xml:space="preserve">Teisėjų tarybos pirmininkė S. Rudėnaitė informuoja, kad Teisėjų taryba </w:t>
      </w:r>
      <w:r w:rsidR="00C552DE">
        <w:rPr>
          <w:lang w:val="lt-LT"/>
        </w:rPr>
        <w:t xml:space="preserve">posėdyje </w:t>
      </w:r>
      <w:r>
        <w:rPr>
          <w:lang w:val="lt-LT"/>
        </w:rPr>
        <w:t xml:space="preserve">nepatarė </w:t>
      </w:r>
      <w:r w:rsidR="00C552DE">
        <w:rPr>
          <w:lang w:val="lt-LT"/>
        </w:rPr>
        <w:t xml:space="preserve">Lietuvos Respublikos Prezidentui skirti G. Aviną pirmininku, į tai jau buvo atsakyta. </w:t>
      </w:r>
      <w:r>
        <w:rPr>
          <w:lang w:val="lt-LT"/>
        </w:rPr>
        <w:t>Tokia susiklosčiusi praktika</w:t>
      </w:r>
      <w:r w:rsidR="00C552DE">
        <w:rPr>
          <w:lang w:val="lt-LT"/>
        </w:rPr>
        <w:t>, kad motyvai dėl patarimo arba nepatarimo išsakomi posėdžio metu, jie užfiksuoti, užprotokoluoti. Nutarimo patarti nėra, nebuvo Prezidento kreipimosi</w:t>
      </w:r>
      <w:r w:rsidR="00254580">
        <w:rPr>
          <w:lang w:val="lt-LT"/>
        </w:rPr>
        <w:t xml:space="preserve"> </w:t>
      </w:r>
      <w:r w:rsidR="00C552DE">
        <w:rPr>
          <w:lang w:val="lt-LT"/>
        </w:rPr>
        <w:t>nepatarti, dėl tokio projekto ir nebalsuota.</w:t>
      </w:r>
    </w:p>
    <w:p w14:paraId="2F7F6678" w14:textId="37F2BE6C" w:rsidR="00C552DE" w:rsidRDefault="00C552DE" w:rsidP="00CC0200">
      <w:pPr>
        <w:pStyle w:val="Pagrindinistekstas"/>
        <w:tabs>
          <w:tab w:val="left" w:pos="993"/>
        </w:tabs>
        <w:spacing w:line="276" w:lineRule="auto"/>
        <w:ind w:firstLine="567"/>
        <w:rPr>
          <w:lang w:val="lt-LT"/>
        </w:rPr>
      </w:pPr>
      <w:r>
        <w:rPr>
          <w:lang w:val="lt-LT"/>
        </w:rPr>
        <w:t xml:space="preserve">A. Kabišaitis </w:t>
      </w:r>
      <w:r w:rsidR="00254580">
        <w:rPr>
          <w:lang w:val="lt-LT"/>
        </w:rPr>
        <w:t>atkreipia dėmesį į tai</w:t>
      </w:r>
      <w:r>
        <w:rPr>
          <w:lang w:val="lt-LT"/>
        </w:rPr>
        <w:t xml:space="preserve">, kad Teismų įstatymo </w:t>
      </w:r>
      <w:r w:rsidR="00254580">
        <w:rPr>
          <w:lang w:val="lt-LT"/>
        </w:rPr>
        <w:t>121 str. 5 ir 7 d. kalba apie tai, kad Teisėjų taryba atlikdama savo funkcijas priima nutarimus. Visi Teisėjų tarybos</w:t>
      </w:r>
      <w:r w:rsidR="00D14CBB">
        <w:rPr>
          <w:lang w:val="lt-LT"/>
        </w:rPr>
        <w:t xml:space="preserve"> </w:t>
      </w:r>
      <w:r w:rsidR="00254580">
        <w:rPr>
          <w:lang w:val="lt-LT"/>
        </w:rPr>
        <w:t xml:space="preserve">priimti nutarimai ne vėliau kaip per tris dienas paskelbiami Nacionalinės teismų administracijos interneto puslapyje. Konstitucinio Teismo doktrina sako, kad patarimas ar nepatarimas yra visiškai tie patys veiksmai, jie išreiškiami nutarimu, kuris turi būti paremtas </w:t>
      </w:r>
      <w:r w:rsidR="00D14CBB">
        <w:rPr>
          <w:lang w:val="lt-LT"/>
        </w:rPr>
        <w:t>objektyviom</w:t>
      </w:r>
      <w:r w:rsidR="00254580">
        <w:rPr>
          <w:lang w:val="lt-LT"/>
        </w:rPr>
        <w:t xml:space="preserve"> aplinkybėm. Tarybos posėdyje buvo kalbama apie galimai neteisėtus, neetiškus </w:t>
      </w:r>
      <w:r w:rsidR="00F816D8">
        <w:rPr>
          <w:lang w:val="lt-LT"/>
        </w:rPr>
        <w:t>veiksmus pretendento. Tikėtina, ka</w:t>
      </w:r>
      <w:r w:rsidR="00D14CBB">
        <w:rPr>
          <w:lang w:val="lt-LT"/>
        </w:rPr>
        <w:t>d</w:t>
      </w:r>
      <w:r w:rsidR="00F816D8">
        <w:rPr>
          <w:lang w:val="lt-LT"/>
        </w:rPr>
        <w:t xml:space="preserve"> Tarybai priimant sprendimą, </w:t>
      </w:r>
      <w:r w:rsidR="00D14CBB">
        <w:rPr>
          <w:lang w:val="lt-LT"/>
        </w:rPr>
        <w:t xml:space="preserve">jai </w:t>
      </w:r>
      <w:r w:rsidR="00F816D8">
        <w:rPr>
          <w:lang w:val="lt-LT"/>
        </w:rPr>
        <w:t>buvo pateikti ištirti faktai ir dokumentai.</w:t>
      </w:r>
      <w:r w:rsidR="00254580">
        <w:rPr>
          <w:lang w:val="lt-LT"/>
        </w:rPr>
        <w:t xml:space="preserve"> Prezidentui būtų pravartu susipažinti su tokiais </w:t>
      </w:r>
      <w:r w:rsidR="00F816D8">
        <w:rPr>
          <w:lang w:val="lt-LT"/>
        </w:rPr>
        <w:t>dokumentais</w:t>
      </w:r>
      <w:r w:rsidR="00254580">
        <w:rPr>
          <w:lang w:val="lt-LT"/>
        </w:rPr>
        <w:t>.</w:t>
      </w:r>
    </w:p>
    <w:p w14:paraId="42446CAE" w14:textId="12B58143" w:rsidR="00F816D8" w:rsidRPr="0013759F" w:rsidRDefault="00F816D8" w:rsidP="00CC0200">
      <w:pPr>
        <w:pStyle w:val="Pagrindinistekstas"/>
        <w:tabs>
          <w:tab w:val="left" w:pos="993"/>
        </w:tabs>
        <w:spacing w:line="276" w:lineRule="auto"/>
        <w:ind w:firstLine="567"/>
        <w:rPr>
          <w:szCs w:val="24"/>
          <w:lang w:val="lt-LT"/>
        </w:rPr>
      </w:pPr>
      <w:r>
        <w:rPr>
          <w:lang w:val="lt-LT"/>
        </w:rPr>
        <w:t xml:space="preserve">Teisėjų tarybos pirmininkė </w:t>
      </w:r>
      <w:r w:rsidR="001C0A44">
        <w:rPr>
          <w:lang w:val="lt-LT"/>
        </w:rPr>
        <w:t xml:space="preserve">S. Rudėnaitė dėkoja A. Kabišaičiui už pateiktą poziciją ir nuomonę, </w:t>
      </w:r>
      <w:r>
        <w:rPr>
          <w:lang w:val="lt-LT"/>
        </w:rPr>
        <w:t xml:space="preserve">atkreipia dėmesį į tai, kad Teisėjų taryba </w:t>
      </w:r>
      <w:r w:rsidR="001C0A44">
        <w:rPr>
          <w:lang w:val="lt-LT"/>
        </w:rPr>
        <w:t xml:space="preserve">turi savo </w:t>
      </w:r>
      <w:r w:rsidR="008C67D3">
        <w:rPr>
          <w:lang w:val="lt-LT"/>
        </w:rPr>
        <w:t>poziciją</w:t>
      </w:r>
      <w:r w:rsidR="001C0A44">
        <w:rPr>
          <w:lang w:val="lt-LT"/>
        </w:rPr>
        <w:t xml:space="preserve"> ir tai </w:t>
      </w:r>
      <w:r>
        <w:rPr>
          <w:lang w:val="lt-LT"/>
        </w:rPr>
        <w:t xml:space="preserve">nėra </w:t>
      </w:r>
      <w:r w:rsidR="001C0A44">
        <w:rPr>
          <w:lang w:val="lt-LT"/>
        </w:rPr>
        <w:t xml:space="preserve">organas, kuris </w:t>
      </w:r>
      <w:r w:rsidR="008C67D3">
        <w:rPr>
          <w:lang w:val="lt-LT"/>
        </w:rPr>
        <w:t>privalo patarti Prezidentui. Teisėjų tarybos nariai balsavo vienbalsiai „prieš“</w:t>
      </w:r>
      <w:r w:rsidR="00412AC1">
        <w:rPr>
          <w:lang w:val="lt-LT"/>
        </w:rPr>
        <w:t xml:space="preserve"> ir</w:t>
      </w:r>
      <w:r w:rsidR="008C67D3">
        <w:rPr>
          <w:lang w:val="lt-LT"/>
        </w:rPr>
        <w:t xml:space="preserve"> tokią valią išreiškė</w:t>
      </w:r>
      <w:r w:rsidR="00412AC1">
        <w:rPr>
          <w:lang w:val="lt-LT"/>
        </w:rPr>
        <w:t>, o n</w:t>
      </w:r>
      <w:r>
        <w:rPr>
          <w:lang w:val="lt-LT"/>
        </w:rPr>
        <w:t>utarimo patarti nebuvo</w:t>
      </w:r>
      <w:r w:rsidR="00412AC1">
        <w:rPr>
          <w:lang w:val="lt-LT"/>
        </w:rPr>
        <w:t xml:space="preserve"> priimta</w:t>
      </w:r>
      <w:r>
        <w:rPr>
          <w:lang w:val="lt-LT"/>
        </w:rPr>
        <w:t xml:space="preserve">. </w:t>
      </w:r>
    </w:p>
    <w:p w14:paraId="420D5137" w14:textId="16AAEBA8" w:rsidR="00CC0200" w:rsidRDefault="00D723DB" w:rsidP="004705F9">
      <w:pPr>
        <w:pStyle w:val="Pagrindinistekstas"/>
        <w:tabs>
          <w:tab w:val="left" w:pos="993"/>
        </w:tabs>
        <w:spacing w:line="276" w:lineRule="auto"/>
        <w:ind w:firstLine="567"/>
        <w:rPr>
          <w:bCs/>
          <w:i/>
          <w:iCs/>
          <w:szCs w:val="24"/>
          <w:lang w:val="lt-LT"/>
        </w:rPr>
      </w:pPr>
      <w:r w:rsidRPr="00D723DB">
        <w:rPr>
          <w:i/>
          <w:iCs/>
          <w:szCs w:val="24"/>
          <w:lang w:val="lt-LT"/>
        </w:rPr>
        <w:t xml:space="preserve">Nuo 10.10 val. posėdyje nedalyvauja </w:t>
      </w:r>
      <w:r w:rsidRPr="00D723DB">
        <w:rPr>
          <w:bCs/>
          <w:i/>
          <w:iCs/>
          <w:szCs w:val="24"/>
          <w:lang w:val="lt-LT"/>
        </w:rPr>
        <w:t>Lietuvos Respublikos Prezidento vyriausiasis patarėjas A. Kabišaitis.</w:t>
      </w:r>
    </w:p>
    <w:p w14:paraId="16D8F3DC" w14:textId="77777777" w:rsidR="00940F72" w:rsidRPr="00D723DB" w:rsidRDefault="00940F72" w:rsidP="004705F9">
      <w:pPr>
        <w:pStyle w:val="Pagrindinistekstas"/>
        <w:tabs>
          <w:tab w:val="left" w:pos="993"/>
        </w:tabs>
        <w:spacing w:line="276" w:lineRule="auto"/>
        <w:ind w:firstLine="567"/>
        <w:rPr>
          <w:i/>
          <w:iCs/>
          <w:szCs w:val="24"/>
          <w:lang w:val="lt-LT"/>
        </w:rPr>
      </w:pPr>
    </w:p>
    <w:p w14:paraId="4717FBE8" w14:textId="5E65D42E" w:rsidR="004705F9" w:rsidRDefault="004705F9" w:rsidP="004705F9">
      <w:pPr>
        <w:pStyle w:val="Pagrindinistekstas"/>
        <w:tabs>
          <w:tab w:val="left" w:pos="993"/>
        </w:tabs>
        <w:spacing w:line="276" w:lineRule="auto"/>
        <w:ind w:firstLine="567"/>
        <w:rPr>
          <w:lang w:val="lt-LT"/>
        </w:rPr>
      </w:pPr>
      <w:r w:rsidRPr="00961AB3">
        <w:rPr>
          <w:szCs w:val="24"/>
          <w:lang w:val="lt-LT"/>
        </w:rPr>
        <w:t xml:space="preserve">SVARSTYTA. 2. </w:t>
      </w:r>
      <w:r w:rsidRPr="00961AB3">
        <w:rPr>
          <w:color w:val="363636"/>
          <w:szCs w:val="24"/>
          <w:lang w:val="lt-LT"/>
        </w:rPr>
        <w:t>Dėl V</w:t>
      </w:r>
      <w:r w:rsidRPr="007A59EF">
        <w:rPr>
          <w:color w:val="363636"/>
          <w:szCs w:val="24"/>
          <w:lang w:val="lt-LT"/>
        </w:rPr>
        <w:t xml:space="preserve">isuotinio teisėjų susirinkimo organizavimo </w:t>
      </w:r>
      <w:r w:rsidRPr="007A59EF">
        <w:rPr>
          <w:lang w:val="lt-LT"/>
        </w:rPr>
        <w:t>(pranešėja – D. Vasarienė).</w:t>
      </w:r>
    </w:p>
    <w:p w14:paraId="2624C768" w14:textId="77777777" w:rsidR="00940F72" w:rsidRDefault="00EF309A" w:rsidP="00940F72">
      <w:pPr>
        <w:pStyle w:val="Pagrindinistekstas"/>
        <w:tabs>
          <w:tab w:val="left" w:pos="993"/>
        </w:tabs>
        <w:spacing w:line="276" w:lineRule="auto"/>
        <w:ind w:firstLine="567"/>
        <w:rPr>
          <w:szCs w:val="24"/>
          <w:lang w:val="lt-LT"/>
        </w:rPr>
      </w:pPr>
      <w:r>
        <w:rPr>
          <w:szCs w:val="24"/>
          <w:lang w:val="lt-LT"/>
        </w:rPr>
        <w:t xml:space="preserve">Teisėjų tarybos narė D. Vasarienė </w:t>
      </w:r>
      <w:r w:rsidR="00961AB3">
        <w:rPr>
          <w:szCs w:val="24"/>
          <w:lang w:val="lt-LT"/>
        </w:rPr>
        <w:t>in</w:t>
      </w:r>
      <w:r>
        <w:rPr>
          <w:szCs w:val="24"/>
          <w:lang w:val="lt-LT"/>
        </w:rPr>
        <w:t>for</w:t>
      </w:r>
      <w:r w:rsidR="00961AB3">
        <w:rPr>
          <w:szCs w:val="24"/>
          <w:lang w:val="lt-LT"/>
        </w:rPr>
        <w:t>m</w:t>
      </w:r>
      <w:r>
        <w:rPr>
          <w:szCs w:val="24"/>
          <w:lang w:val="lt-LT"/>
        </w:rPr>
        <w:t>uoja, ka</w:t>
      </w:r>
      <w:r w:rsidR="00961AB3">
        <w:rPr>
          <w:szCs w:val="24"/>
          <w:lang w:val="lt-LT"/>
        </w:rPr>
        <w:t>d</w:t>
      </w:r>
      <w:r>
        <w:rPr>
          <w:szCs w:val="24"/>
          <w:lang w:val="lt-LT"/>
        </w:rPr>
        <w:t xml:space="preserve"> yra siūlom</w:t>
      </w:r>
      <w:r w:rsidR="00961AB3">
        <w:rPr>
          <w:szCs w:val="24"/>
          <w:lang w:val="lt-LT"/>
        </w:rPr>
        <w:t>o</w:t>
      </w:r>
      <w:r>
        <w:rPr>
          <w:szCs w:val="24"/>
          <w:lang w:val="lt-LT"/>
        </w:rPr>
        <w:t xml:space="preserve">s dvi Visuotinio teisėjų susirinkimo datos: spalio 18 d. ir spalio 25 d. </w:t>
      </w:r>
    </w:p>
    <w:p w14:paraId="12E27880" w14:textId="256F6CD5" w:rsidR="008C67D3" w:rsidRDefault="008C67D3" w:rsidP="00940F72">
      <w:pPr>
        <w:pStyle w:val="Pagrindinistekstas"/>
        <w:tabs>
          <w:tab w:val="left" w:pos="993"/>
        </w:tabs>
        <w:spacing w:line="276" w:lineRule="auto"/>
        <w:ind w:firstLine="567"/>
        <w:rPr>
          <w:szCs w:val="24"/>
          <w:lang w:val="lt-LT"/>
        </w:rPr>
      </w:pPr>
      <w:r w:rsidRPr="00DA4062">
        <w:rPr>
          <w:szCs w:val="24"/>
          <w:lang w:val="lt-LT"/>
        </w:rPr>
        <w:t xml:space="preserve">Teisėjų tarybos </w:t>
      </w:r>
      <w:r>
        <w:rPr>
          <w:szCs w:val="24"/>
          <w:lang w:val="lt-LT"/>
        </w:rPr>
        <w:t>pirmininkė S. Rudėnaitė</w:t>
      </w:r>
      <w:r w:rsidRPr="00DA4062">
        <w:rPr>
          <w:szCs w:val="24"/>
          <w:lang w:val="lt-LT"/>
        </w:rPr>
        <w:t xml:space="preserve"> siūlo balsuoti, kas už tai, kad būtų </w:t>
      </w:r>
      <w:r w:rsidR="00940F72">
        <w:rPr>
          <w:szCs w:val="24"/>
          <w:lang w:val="lt-LT"/>
        </w:rPr>
        <w:t xml:space="preserve">priimtas Teisėjų tarybos nutarimas „Dėl Visuotinio teisėjų susirinkimo“, kuriuo </w:t>
      </w:r>
      <w:r w:rsidR="00D92165">
        <w:rPr>
          <w:szCs w:val="24"/>
          <w:lang w:val="lt-LT"/>
        </w:rPr>
        <w:t xml:space="preserve">būtų </w:t>
      </w:r>
      <w:r w:rsidR="00940F72">
        <w:rPr>
          <w:szCs w:val="24"/>
          <w:lang w:val="lt-LT"/>
        </w:rPr>
        <w:t>nutarta s</w:t>
      </w:r>
      <w:r w:rsidR="00940F72" w:rsidRPr="00940F72">
        <w:rPr>
          <w:lang w:val="lt-LT"/>
        </w:rPr>
        <w:t>ušaukti Visuotinį teisėjų susirinkimą 2024 m. spalio 18 d.</w:t>
      </w:r>
    </w:p>
    <w:p w14:paraId="1535825F" w14:textId="77777777" w:rsidR="008C67D3" w:rsidRPr="0057297E" w:rsidRDefault="008C67D3" w:rsidP="008C67D3">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40D72F02" w14:textId="326702E6" w:rsidR="008C67D3" w:rsidRPr="009B1542" w:rsidRDefault="008C67D3" w:rsidP="008C67D3">
      <w:pPr>
        <w:pStyle w:val="Straipsniotekstas"/>
        <w:spacing w:line="276" w:lineRule="auto"/>
        <w:ind w:firstLine="567"/>
        <w:rPr>
          <w:rStyle w:val="Paprastas"/>
          <w:szCs w:val="24"/>
        </w:rPr>
      </w:pPr>
      <w:r w:rsidRPr="009B1542">
        <w:rPr>
          <w:rStyle w:val="Paprastas"/>
          <w:szCs w:val="24"/>
        </w:rPr>
        <w:t>Už – 1</w:t>
      </w:r>
      <w:r>
        <w:rPr>
          <w:rStyle w:val="Paprastas"/>
          <w:szCs w:val="24"/>
        </w:rPr>
        <w:t>0</w:t>
      </w:r>
      <w:r w:rsidRPr="009B1542">
        <w:rPr>
          <w:rStyle w:val="Paprastas"/>
          <w:szCs w:val="24"/>
        </w:rPr>
        <w:t>; prieš – 0</w:t>
      </w:r>
      <w:r w:rsidR="00940F72">
        <w:rPr>
          <w:rStyle w:val="Paprastas"/>
          <w:szCs w:val="24"/>
        </w:rPr>
        <w:t>; susilaikė – 1 (A. Ridikas)</w:t>
      </w:r>
      <w:r w:rsidRPr="009B1542">
        <w:rPr>
          <w:rStyle w:val="Paprastas"/>
          <w:szCs w:val="24"/>
        </w:rPr>
        <w:t>.</w:t>
      </w:r>
    </w:p>
    <w:p w14:paraId="56D70942" w14:textId="387444E0" w:rsidR="00940F72" w:rsidRDefault="008C67D3" w:rsidP="00940F72">
      <w:pPr>
        <w:pStyle w:val="Pagrindinistekstas"/>
        <w:tabs>
          <w:tab w:val="left" w:pos="993"/>
        </w:tabs>
        <w:spacing w:line="276" w:lineRule="auto"/>
        <w:ind w:firstLine="567"/>
        <w:rPr>
          <w:lang w:val="lt-LT"/>
        </w:rPr>
      </w:pPr>
      <w:r w:rsidRPr="009B1542">
        <w:rPr>
          <w:rStyle w:val="Paprastas"/>
          <w:szCs w:val="24"/>
          <w:lang w:val="lt-LT"/>
        </w:rPr>
        <w:t xml:space="preserve">NUTARTA. </w:t>
      </w:r>
      <w:r w:rsidR="00940F72">
        <w:rPr>
          <w:rStyle w:val="Paprastas"/>
          <w:szCs w:val="24"/>
          <w:lang w:val="lt-LT"/>
        </w:rPr>
        <w:t xml:space="preserve">Priimti </w:t>
      </w:r>
      <w:r w:rsidR="00940F72">
        <w:rPr>
          <w:szCs w:val="24"/>
          <w:lang w:val="lt-LT"/>
        </w:rPr>
        <w:t>Teisėjų tarybos nutarimą „Dėl Visuotinio teisėjų susirinkimo“, kuriuo nutarta s</w:t>
      </w:r>
      <w:r w:rsidR="00940F72" w:rsidRPr="00940F72">
        <w:rPr>
          <w:lang w:val="lt-LT"/>
        </w:rPr>
        <w:t>ušaukti Visuotinį teisėjų susirinkimą 2024 m. spalio 18 d.</w:t>
      </w:r>
    </w:p>
    <w:p w14:paraId="43853BD6" w14:textId="77777777" w:rsidR="00940F72" w:rsidRDefault="00940F72" w:rsidP="00940F72">
      <w:pPr>
        <w:pStyle w:val="Pagrindinistekstas"/>
        <w:tabs>
          <w:tab w:val="left" w:pos="993"/>
        </w:tabs>
        <w:spacing w:line="276" w:lineRule="auto"/>
        <w:ind w:firstLine="567"/>
        <w:rPr>
          <w:szCs w:val="24"/>
          <w:lang w:val="lt-LT"/>
        </w:rPr>
      </w:pPr>
    </w:p>
    <w:p w14:paraId="7E27DF19" w14:textId="128B06A4" w:rsidR="004705F9" w:rsidRDefault="004705F9" w:rsidP="004705F9">
      <w:pPr>
        <w:pStyle w:val="Pagrindinistekstas"/>
        <w:tabs>
          <w:tab w:val="left" w:pos="993"/>
        </w:tabs>
        <w:spacing w:line="276" w:lineRule="auto"/>
        <w:ind w:firstLine="567"/>
        <w:rPr>
          <w:lang w:val="lt-LT"/>
        </w:rPr>
      </w:pPr>
      <w:r w:rsidRPr="00C900D5">
        <w:rPr>
          <w:szCs w:val="24"/>
          <w:lang w:val="lt-LT"/>
        </w:rPr>
        <w:t>SVARSTYTA.</w:t>
      </w:r>
      <w:r>
        <w:rPr>
          <w:szCs w:val="24"/>
          <w:lang w:val="lt-LT"/>
        </w:rPr>
        <w:t xml:space="preserve"> </w:t>
      </w:r>
      <w:r w:rsidRPr="007A59EF">
        <w:rPr>
          <w:szCs w:val="24"/>
          <w:lang w:val="lt-LT"/>
        </w:rPr>
        <w:t xml:space="preserve">3. </w:t>
      </w:r>
      <w:r w:rsidRPr="007A59EF">
        <w:rPr>
          <w:lang w:val="lt-LT"/>
        </w:rPr>
        <w:t>Dėl LITEKO2 pažangos (pranešėjas – UAB „ProIT“ valdybos pirmininkas S. Eiva).</w:t>
      </w:r>
    </w:p>
    <w:p w14:paraId="1AB3DE61" w14:textId="70B70E50" w:rsidR="004C2FA0" w:rsidRDefault="004C2FA0" w:rsidP="004705F9">
      <w:pPr>
        <w:pStyle w:val="Pagrindinistekstas"/>
        <w:tabs>
          <w:tab w:val="left" w:pos="993"/>
        </w:tabs>
        <w:spacing w:line="276" w:lineRule="auto"/>
        <w:ind w:firstLine="567"/>
        <w:rPr>
          <w:lang w:val="lt-LT"/>
        </w:rPr>
      </w:pPr>
      <w:r>
        <w:rPr>
          <w:lang w:val="lt-LT"/>
        </w:rPr>
        <w:t>Išklausoma informacija.</w:t>
      </w:r>
    </w:p>
    <w:p w14:paraId="405E62BA" w14:textId="77777777" w:rsidR="004C2FA0" w:rsidRPr="007A59EF" w:rsidRDefault="004C2FA0" w:rsidP="004705F9">
      <w:pPr>
        <w:pStyle w:val="Pagrindinistekstas"/>
        <w:tabs>
          <w:tab w:val="left" w:pos="993"/>
        </w:tabs>
        <w:spacing w:line="276" w:lineRule="auto"/>
        <w:ind w:firstLine="567"/>
        <w:rPr>
          <w:szCs w:val="24"/>
          <w:lang w:val="lt-LT"/>
        </w:rPr>
      </w:pPr>
    </w:p>
    <w:p w14:paraId="5AA6D0E5" w14:textId="50D0CC01" w:rsidR="004705F9" w:rsidRDefault="004705F9" w:rsidP="004705F9">
      <w:pPr>
        <w:pStyle w:val="Pagrindinistekstas"/>
        <w:tabs>
          <w:tab w:val="left" w:pos="993"/>
        </w:tabs>
        <w:spacing w:line="276" w:lineRule="auto"/>
        <w:ind w:firstLine="567"/>
        <w:rPr>
          <w:lang w:val="lt-LT"/>
        </w:rPr>
      </w:pPr>
      <w:r w:rsidRPr="00C900D5">
        <w:rPr>
          <w:szCs w:val="24"/>
          <w:lang w:val="lt-LT"/>
        </w:rPr>
        <w:t>SVARSTYTA.</w:t>
      </w:r>
      <w:r>
        <w:rPr>
          <w:szCs w:val="24"/>
          <w:lang w:val="lt-LT"/>
        </w:rPr>
        <w:t xml:space="preserve"> </w:t>
      </w:r>
      <w:r w:rsidRPr="007A59EF">
        <w:rPr>
          <w:lang w:val="lt-LT"/>
        </w:rPr>
        <w:t>4. Dėl programos „Teismų centralizuotas aprūpinimas“ 2023 m. vykdymo ataskaitos pateikimo (pranešėja – A. Venslovė).</w:t>
      </w:r>
    </w:p>
    <w:p w14:paraId="00CD706F" w14:textId="77777777" w:rsidR="00255614" w:rsidRDefault="00255614" w:rsidP="00255614">
      <w:pPr>
        <w:pStyle w:val="Pagrindinistekstas"/>
        <w:tabs>
          <w:tab w:val="left" w:pos="993"/>
        </w:tabs>
        <w:spacing w:line="276" w:lineRule="auto"/>
        <w:ind w:firstLine="567"/>
        <w:rPr>
          <w:lang w:val="lt-LT"/>
        </w:rPr>
      </w:pPr>
      <w:r>
        <w:rPr>
          <w:lang w:val="lt-LT"/>
        </w:rPr>
        <w:t>Išklausoma informacija.</w:t>
      </w:r>
    </w:p>
    <w:p w14:paraId="645F032D" w14:textId="77777777" w:rsidR="00255614" w:rsidRPr="007A59EF" w:rsidRDefault="00255614" w:rsidP="00255614">
      <w:pPr>
        <w:pStyle w:val="Pagrindinistekstas"/>
        <w:tabs>
          <w:tab w:val="left" w:pos="993"/>
        </w:tabs>
        <w:spacing w:line="276" w:lineRule="auto"/>
        <w:ind w:firstLine="567"/>
        <w:rPr>
          <w:szCs w:val="24"/>
          <w:lang w:val="lt-LT"/>
        </w:rPr>
      </w:pPr>
    </w:p>
    <w:p w14:paraId="4CA8C31F" w14:textId="2C28BF41" w:rsidR="004705F9" w:rsidRDefault="004705F9" w:rsidP="004705F9">
      <w:pPr>
        <w:pStyle w:val="Pagrindinistekstas"/>
        <w:tabs>
          <w:tab w:val="left" w:pos="993"/>
        </w:tabs>
        <w:spacing w:line="276" w:lineRule="auto"/>
        <w:ind w:firstLine="567"/>
        <w:rPr>
          <w:lang w:val="lt-LT"/>
        </w:rPr>
      </w:pPr>
      <w:r w:rsidRPr="00C900D5">
        <w:rPr>
          <w:szCs w:val="24"/>
          <w:lang w:val="lt-LT"/>
        </w:rPr>
        <w:t>SVARSTYTA.</w:t>
      </w:r>
      <w:r>
        <w:rPr>
          <w:szCs w:val="24"/>
          <w:lang w:val="lt-LT"/>
        </w:rPr>
        <w:t xml:space="preserve"> </w:t>
      </w:r>
      <w:r w:rsidRPr="007A59EF">
        <w:rPr>
          <w:lang w:val="lt-LT"/>
        </w:rPr>
        <w:t xml:space="preserve">5. Dėl pritarimo programos „Teismų centralizuotas aprūpinimas“ 2024 m. sąmatos projektui (pranešėja – A. Venslovė). </w:t>
      </w:r>
    </w:p>
    <w:p w14:paraId="171C4634" w14:textId="3D5710F8" w:rsidR="00255614" w:rsidRPr="00255614" w:rsidRDefault="00255614" w:rsidP="00255614">
      <w:pPr>
        <w:pStyle w:val="Pagrindinistekstas"/>
        <w:tabs>
          <w:tab w:val="left" w:pos="993"/>
        </w:tabs>
        <w:spacing w:line="276" w:lineRule="auto"/>
        <w:ind w:firstLine="567"/>
        <w:rPr>
          <w:lang w:val="lt-LT"/>
        </w:rPr>
      </w:pPr>
      <w:r>
        <w:rPr>
          <w:lang w:val="lt-LT"/>
        </w:rPr>
        <w:t xml:space="preserve">Bendru sutarimu nutarta. </w:t>
      </w:r>
      <w:r w:rsidRPr="00255614">
        <w:rPr>
          <w:rStyle w:val="Grietas"/>
          <w:b w:val="0"/>
          <w:bCs w:val="0"/>
          <w:szCs w:val="24"/>
          <w:lang w:val="lt-LT"/>
        </w:rPr>
        <w:t>Pritart</w:t>
      </w:r>
      <w:r>
        <w:rPr>
          <w:rStyle w:val="Grietas"/>
          <w:b w:val="0"/>
          <w:bCs w:val="0"/>
          <w:szCs w:val="24"/>
          <w:lang w:val="lt-LT"/>
        </w:rPr>
        <w:t>i</w:t>
      </w:r>
      <w:r w:rsidRPr="00255614">
        <w:rPr>
          <w:rStyle w:val="Grietas"/>
          <w:b w:val="0"/>
          <w:bCs w:val="0"/>
          <w:szCs w:val="24"/>
          <w:lang w:val="lt-LT"/>
        </w:rPr>
        <w:t xml:space="preserve"> </w:t>
      </w:r>
      <w:r w:rsidRPr="00255614">
        <w:rPr>
          <w:lang w:val="lt-LT"/>
        </w:rPr>
        <w:t>Nacionalinės teismų administracijos vykdomos programos „Teismų centralizuotas aprūpinimas“ 2024 m. sąmatos projektui ir jį laikyti suderintu.</w:t>
      </w:r>
    </w:p>
    <w:p w14:paraId="0D0B0520" w14:textId="32BE0611" w:rsidR="00255614" w:rsidRPr="00255614" w:rsidRDefault="00255614" w:rsidP="004705F9">
      <w:pPr>
        <w:pStyle w:val="Pagrindinistekstas"/>
        <w:tabs>
          <w:tab w:val="left" w:pos="993"/>
        </w:tabs>
        <w:spacing w:line="276" w:lineRule="auto"/>
        <w:ind w:firstLine="567"/>
        <w:rPr>
          <w:lang w:val="lt-LT"/>
        </w:rPr>
      </w:pPr>
    </w:p>
    <w:p w14:paraId="678E68EC" w14:textId="77777777" w:rsidR="00D4798A" w:rsidRDefault="004705F9" w:rsidP="004705F9">
      <w:pPr>
        <w:pStyle w:val="Pagrindinistekstas"/>
        <w:tabs>
          <w:tab w:val="left" w:pos="993"/>
        </w:tabs>
        <w:spacing w:line="276" w:lineRule="auto"/>
        <w:ind w:firstLine="567"/>
        <w:rPr>
          <w:lang w:val="lt-LT"/>
        </w:rPr>
      </w:pPr>
      <w:r w:rsidRPr="00C900D5">
        <w:rPr>
          <w:szCs w:val="24"/>
          <w:lang w:val="lt-LT"/>
        </w:rPr>
        <w:t>SVARSTYTA.</w:t>
      </w:r>
      <w:r>
        <w:rPr>
          <w:szCs w:val="24"/>
          <w:lang w:val="lt-LT"/>
        </w:rPr>
        <w:t xml:space="preserve"> </w:t>
      </w:r>
      <w:r w:rsidRPr="007A59EF">
        <w:rPr>
          <w:lang w:val="lt-LT"/>
        </w:rPr>
        <w:t>6. Dėl teisėjų dalyvavimo mokymuose (pranešėja – M. Kontrauskienė).</w:t>
      </w:r>
    </w:p>
    <w:p w14:paraId="0152659D" w14:textId="50E45F5B" w:rsidR="004705F9" w:rsidRPr="007A59EF" w:rsidRDefault="00D4798A" w:rsidP="004705F9">
      <w:pPr>
        <w:pStyle w:val="Pagrindinistekstas"/>
        <w:tabs>
          <w:tab w:val="left" w:pos="993"/>
        </w:tabs>
        <w:spacing w:line="276" w:lineRule="auto"/>
        <w:ind w:firstLine="567"/>
        <w:rPr>
          <w:lang w:val="lt-LT"/>
        </w:rPr>
      </w:pPr>
      <w:r w:rsidRPr="00290F9A">
        <w:rPr>
          <w:lang w:val="lt-LT"/>
        </w:rPr>
        <w:t>Bendru sutarimu nutarta</w:t>
      </w:r>
      <w:r w:rsidR="00D92165">
        <w:rPr>
          <w:lang w:val="lt-LT"/>
        </w:rPr>
        <w:t>: a</w:t>
      </w:r>
      <w:r w:rsidRPr="00290F9A">
        <w:rPr>
          <w:lang w:val="lt-LT"/>
        </w:rPr>
        <w:t>tidėti klausimo svarstymą kitam Teisėjų tarybos posėdžiui</w:t>
      </w:r>
      <w:r w:rsidR="00290F9A" w:rsidRPr="00290F9A">
        <w:rPr>
          <w:lang w:val="lt-LT"/>
        </w:rPr>
        <w:t>.</w:t>
      </w:r>
      <w:r w:rsidR="004705F9" w:rsidRPr="007A59EF">
        <w:rPr>
          <w:lang w:val="lt-LT"/>
        </w:rPr>
        <w:t xml:space="preserve"> </w:t>
      </w:r>
    </w:p>
    <w:p w14:paraId="5110FA59" w14:textId="1BB6B1F3" w:rsidR="004705F9" w:rsidRDefault="004705F9" w:rsidP="004705F9">
      <w:pPr>
        <w:pStyle w:val="Pagrindinistekstas"/>
        <w:tabs>
          <w:tab w:val="left" w:pos="993"/>
        </w:tabs>
        <w:spacing w:line="276" w:lineRule="auto"/>
        <w:ind w:firstLine="567"/>
        <w:rPr>
          <w:szCs w:val="24"/>
          <w:lang w:val="lt-LT"/>
        </w:rPr>
      </w:pPr>
      <w:r w:rsidRPr="00C900D5">
        <w:rPr>
          <w:szCs w:val="24"/>
          <w:lang w:val="lt-LT"/>
        </w:rPr>
        <w:lastRenderedPageBreak/>
        <w:t>SVARSTYTA.</w:t>
      </w:r>
      <w:r>
        <w:rPr>
          <w:szCs w:val="24"/>
          <w:lang w:val="lt-LT"/>
        </w:rPr>
        <w:t xml:space="preserve"> </w:t>
      </w:r>
      <w:r w:rsidRPr="007A59EF">
        <w:rPr>
          <w:szCs w:val="24"/>
          <w:lang w:val="lt-LT"/>
        </w:rPr>
        <w:t>7. Dėl Teisėjų tarybos nutarimo „Dėl Teisėjų tarybos 2023 m. spalio 27 d. nutarimo Nr. 13P-150-(7.1.2) ,,Dėl teisėjų įvadinio mokymo programų patvirtinimo“ pakeitimo“ projekto (pranešėja –</w:t>
      </w:r>
      <w:r>
        <w:rPr>
          <w:szCs w:val="24"/>
          <w:lang w:val="lt-LT"/>
        </w:rPr>
        <w:t xml:space="preserve"> </w:t>
      </w:r>
      <w:r w:rsidRPr="007A59EF">
        <w:rPr>
          <w:szCs w:val="24"/>
          <w:lang w:val="lt-LT"/>
        </w:rPr>
        <w:t>N. Sakalauskienė).</w:t>
      </w:r>
    </w:p>
    <w:p w14:paraId="5AA1B678" w14:textId="1FC97080" w:rsidR="00E02222" w:rsidRDefault="00E02222" w:rsidP="00E02222">
      <w:pPr>
        <w:pStyle w:val="Pagrindinistekstas"/>
        <w:tabs>
          <w:tab w:val="left" w:pos="993"/>
        </w:tabs>
        <w:spacing w:line="276" w:lineRule="auto"/>
        <w:ind w:firstLine="567"/>
        <w:rPr>
          <w:szCs w:val="24"/>
          <w:lang w:val="lt-LT"/>
        </w:rPr>
      </w:pPr>
      <w:r w:rsidRPr="00E02222">
        <w:rPr>
          <w:szCs w:val="24"/>
          <w:lang w:val="lt-LT"/>
        </w:rPr>
        <w:t>Nacionalinės teismų administracijos Mokymų ir tarptautinio bendradarbiavimo skyriaus patarėja N</w:t>
      </w:r>
      <w:r>
        <w:rPr>
          <w:szCs w:val="24"/>
          <w:lang w:val="lt-LT"/>
        </w:rPr>
        <w:t>.</w:t>
      </w:r>
      <w:r w:rsidRPr="00E02222">
        <w:rPr>
          <w:szCs w:val="24"/>
          <w:lang w:val="lt-LT"/>
        </w:rPr>
        <w:t xml:space="preserve"> Sakalauskienė</w:t>
      </w:r>
      <w:r>
        <w:rPr>
          <w:szCs w:val="24"/>
          <w:lang w:val="lt-LT"/>
        </w:rPr>
        <w:t xml:space="preserve"> informuoja, kad Teisėjų tarybai pateiktas pakoreguotas Nutarimo „Dėl Teisėjų įvadinio mokymo programų patvirtinimo“</w:t>
      </w:r>
      <w:r w:rsidR="004C3A0D">
        <w:rPr>
          <w:szCs w:val="24"/>
          <w:lang w:val="lt-LT"/>
        </w:rPr>
        <w:t xml:space="preserve"> projektas</w:t>
      </w:r>
      <w:r>
        <w:rPr>
          <w:szCs w:val="24"/>
          <w:lang w:val="lt-LT"/>
        </w:rPr>
        <w:t>.</w:t>
      </w:r>
    </w:p>
    <w:p w14:paraId="338ADB8A" w14:textId="77777777" w:rsidR="00E02222" w:rsidRDefault="00290F9A" w:rsidP="00E02222">
      <w:pPr>
        <w:pStyle w:val="Pagrindinistekstas"/>
        <w:tabs>
          <w:tab w:val="left" w:pos="993"/>
        </w:tabs>
        <w:spacing w:line="276" w:lineRule="auto"/>
        <w:ind w:firstLine="567"/>
        <w:rPr>
          <w:szCs w:val="24"/>
          <w:lang w:val="lt-LT"/>
        </w:rPr>
      </w:pPr>
      <w:r w:rsidRPr="00E02222">
        <w:rPr>
          <w:szCs w:val="24"/>
          <w:lang w:val="lt-LT"/>
        </w:rPr>
        <w:t>Teisėjų tarybos pirmininkė S. Rudėnaitė siūlo balsuoti, kas už tai, kad būtų priimtas Teisėjų tarybos nutarimas „</w:t>
      </w:r>
      <w:r w:rsidR="00E02222">
        <w:rPr>
          <w:kern w:val="28"/>
          <w:szCs w:val="24"/>
          <w:lang w:val="lt-LT"/>
        </w:rPr>
        <w:t>D</w:t>
      </w:r>
      <w:r w:rsidR="00E02222" w:rsidRPr="00E02222">
        <w:rPr>
          <w:kern w:val="28"/>
          <w:szCs w:val="24"/>
          <w:lang w:val="lt-LT"/>
        </w:rPr>
        <w:t xml:space="preserve">ėl </w:t>
      </w:r>
      <w:r w:rsidR="00E02222">
        <w:rPr>
          <w:kern w:val="28"/>
          <w:szCs w:val="24"/>
          <w:lang w:val="lt-LT"/>
        </w:rPr>
        <w:t>T</w:t>
      </w:r>
      <w:r w:rsidR="00E02222" w:rsidRPr="00E02222">
        <w:rPr>
          <w:kern w:val="28"/>
          <w:szCs w:val="24"/>
          <w:lang w:val="lt-LT"/>
        </w:rPr>
        <w:t>eisėjų įvadinio mokymo programų patvirtinimo</w:t>
      </w:r>
      <w:r w:rsidR="00E02222">
        <w:rPr>
          <w:kern w:val="28"/>
          <w:szCs w:val="24"/>
          <w:lang w:val="lt-LT"/>
        </w:rPr>
        <w:t>“</w:t>
      </w:r>
      <w:r w:rsidR="00E02222">
        <w:rPr>
          <w:szCs w:val="24"/>
          <w:lang w:val="lt-LT"/>
        </w:rPr>
        <w:t>.</w:t>
      </w:r>
    </w:p>
    <w:p w14:paraId="096F4AA0" w14:textId="3883CE37" w:rsidR="00290F9A" w:rsidRPr="0057297E" w:rsidRDefault="00290F9A" w:rsidP="00E02222">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0D8E94B3" w14:textId="1C658EFB" w:rsidR="00290F9A" w:rsidRPr="009B1542" w:rsidRDefault="00290F9A" w:rsidP="00290F9A">
      <w:pPr>
        <w:pStyle w:val="Straipsniotekstas"/>
        <w:spacing w:line="276" w:lineRule="auto"/>
        <w:ind w:firstLine="567"/>
        <w:rPr>
          <w:rStyle w:val="Paprastas"/>
          <w:szCs w:val="24"/>
        </w:rPr>
      </w:pPr>
      <w:r w:rsidRPr="009B1542">
        <w:rPr>
          <w:rStyle w:val="Paprastas"/>
          <w:szCs w:val="24"/>
        </w:rPr>
        <w:t>Už – 1</w:t>
      </w:r>
      <w:r w:rsidR="00E02222">
        <w:rPr>
          <w:rStyle w:val="Paprastas"/>
          <w:szCs w:val="24"/>
        </w:rPr>
        <w:t>1</w:t>
      </w:r>
      <w:r w:rsidRPr="009B1542">
        <w:rPr>
          <w:rStyle w:val="Paprastas"/>
          <w:szCs w:val="24"/>
        </w:rPr>
        <w:t>; prieš – 0</w:t>
      </w:r>
      <w:r>
        <w:rPr>
          <w:rStyle w:val="Paprastas"/>
          <w:szCs w:val="24"/>
        </w:rPr>
        <w:t xml:space="preserve">; susilaikė – </w:t>
      </w:r>
      <w:r w:rsidR="00E02222">
        <w:rPr>
          <w:rStyle w:val="Paprastas"/>
          <w:szCs w:val="24"/>
        </w:rPr>
        <w:t>0</w:t>
      </w:r>
      <w:r w:rsidRPr="009B1542">
        <w:rPr>
          <w:rStyle w:val="Paprastas"/>
          <w:szCs w:val="24"/>
        </w:rPr>
        <w:t>.</w:t>
      </w:r>
    </w:p>
    <w:p w14:paraId="31EB4FD3" w14:textId="78E70B6A" w:rsidR="00290F9A" w:rsidRDefault="00290F9A" w:rsidP="00290F9A">
      <w:pPr>
        <w:pStyle w:val="Pagrindinistekstas"/>
        <w:tabs>
          <w:tab w:val="left" w:pos="993"/>
        </w:tabs>
        <w:spacing w:line="276" w:lineRule="auto"/>
        <w:ind w:firstLine="567"/>
        <w:rPr>
          <w:lang w:val="lt-LT"/>
        </w:rPr>
      </w:pPr>
      <w:r w:rsidRPr="009B1542">
        <w:rPr>
          <w:rStyle w:val="Paprastas"/>
          <w:szCs w:val="24"/>
          <w:lang w:val="lt-LT"/>
        </w:rPr>
        <w:t xml:space="preserve">NUTARTA. </w:t>
      </w:r>
      <w:r>
        <w:rPr>
          <w:rStyle w:val="Paprastas"/>
          <w:szCs w:val="24"/>
          <w:lang w:val="lt-LT"/>
        </w:rPr>
        <w:t xml:space="preserve">Priimti </w:t>
      </w:r>
      <w:r>
        <w:rPr>
          <w:szCs w:val="24"/>
          <w:lang w:val="lt-LT"/>
        </w:rPr>
        <w:t>Teisėjų tarybos nutarimą „</w:t>
      </w:r>
      <w:r w:rsidR="00E02222">
        <w:rPr>
          <w:kern w:val="28"/>
          <w:szCs w:val="24"/>
          <w:lang w:val="lt-LT"/>
        </w:rPr>
        <w:t>D</w:t>
      </w:r>
      <w:r w:rsidR="00E02222" w:rsidRPr="00E02222">
        <w:rPr>
          <w:kern w:val="28"/>
          <w:szCs w:val="24"/>
          <w:lang w:val="lt-LT"/>
        </w:rPr>
        <w:t xml:space="preserve">ėl </w:t>
      </w:r>
      <w:r w:rsidR="00E02222">
        <w:rPr>
          <w:kern w:val="28"/>
          <w:szCs w:val="24"/>
          <w:lang w:val="lt-LT"/>
        </w:rPr>
        <w:t>T</w:t>
      </w:r>
      <w:r w:rsidR="00E02222" w:rsidRPr="00E02222">
        <w:rPr>
          <w:kern w:val="28"/>
          <w:szCs w:val="24"/>
          <w:lang w:val="lt-LT"/>
        </w:rPr>
        <w:t>eisėjų įvadinio mokymo programų patvirtinimo</w:t>
      </w:r>
      <w:r>
        <w:rPr>
          <w:szCs w:val="24"/>
          <w:lang w:val="lt-LT"/>
        </w:rPr>
        <w:t>“</w:t>
      </w:r>
      <w:r w:rsidR="00E02222">
        <w:rPr>
          <w:szCs w:val="24"/>
          <w:lang w:val="lt-LT"/>
        </w:rPr>
        <w:t>.</w:t>
      </w:r>
    </w:p>
    <w:p w14:paraId="34CC61D7" w14:textId="77777777" w:rsidR="00290F9A" w:rsidRPr="007A59EF" w:rsidRDefault="00290F9A" w:rsidP="004705F9">
      <w:pPr>
        <w:pStyle w:val="Pagrindinistekstas"/>
        <w:tabs>
          <w:tab w:val="left" w:pos="993"/>
        </w:tabs>
        <w:spacing w:line="276" w:lineRule="auto"/>
        <w:ind w:firstLine="567"/>
        <w:rPr>
          <w:szCs w:val="24"/>
          <w:lang w:val="lt-LT"/>
        </w:rPr>
      </w:pPr>
    </w:p>
    <w:p w14:paraId="1360F8A9" w14:textId="458F55D3" w:rsidR="004705F9" w:rsidRPr="007A59EF" w:rsidRDefault="004705F9" w:rsidP="004705F9">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Pr="007A59EF">
        <w:rPr>
          <w:szCs w:val="24"/>
          <w:lang w:val="lt-LT"/>
        </w:rPr>
        <w:t xml:space="preserve">8. Dėl 2024 m. teisėjų mokymo programų ir plano pakeitimo (pranešėja – </w:t>
      </w:r>
      <w:r w:rsidR="00E1351C">
        <w:rPr>
          <w:szCs w:val="24"/>
          <w:lang w:val="lt-LT"/>
        </w:rPr>
        <w:t xml:space="preserve">                  </w:t>
      </w:r>
      <w:r w:rsidRPr="007A59EF">
        <w:rPr>
          <w:szCs w:val="24"/>
          <w:lang w:val="lt-LT"/>
        </w:rPr>
        <w:t>N. Sakalauskienė):</w:t>
      </w:r>
    </w:p>
    <w:p w14:paraId="0A301F8C" w14:textId="1D760C85" w:rsidR="004705F9" w:rsidRDefault="004705F9" w:rsidP="004705F9">
      <w:pPr>
        <w:pStyle w:val="Pagrindinistekstas"/>
        <w:tabs>
          <w:tab w:val="left" w:pos="993"/>
        </w:tabs>
        <w:spacing w:line="276" w:lineRule="auto"/>
        <w:ind w:firstLine="567"/>
        <w:rPr>
          <w:szCs w:val="24"/>
          <w:lang w:val="lt-LT" w:eastAsia="x-none"/>
        </w:rPr>
      </w:pPr>
      <w:r w:rsidRPr="00C900D5">
        <w:rPr>
          <w:szCs w:val="24"/>
          <w:lang w:val="lt-LT"/>
        </w:rPr>
        <w:t>SVARSTYTA.</w:t>
      </w:r>
      <w:r>
        <w:rPr>
          <w:szCs w:val="24"/>
          <w:lang w:val="lt-LT"/>
        </w:rPr>
        <w:t xml:space="preserve"> </w:t>
      </w:r>
      <w:r w:rsidRPr="007A59EF">
        <w:rPr>
          <w:szCs w:val="24"/>
          <w:lang w:val="lt-LT"/>
        </w:rPr>
        <w:t xml:space="preserve">8.1. Dėl </w:t>
      </w:r>
      <w:r w:rsidRPr="007A59EF">
        <w:rPr>
          <w:szCs w:val="24"/>
          <w:lang w:val="lt-LT" w:eastAsia="x-none"/>
        </w:rPr>
        <w:t>Teisėjų tarybos nutarimo „Dėl Teisėjų tarybos 2023 m. spalio 27 d. nutarimo Nr. 13P-151-(7.1.2)</w:t>
      </w:r>
      <w:r w:rsidRPr="007A59EF">
        <w:rPr>
          <w:caps/>
          <w:szCs w:val="24"/>
          <w:lang w:val="lt-LT" w:eastAsia="x-none"/>
        </w:rPr>
        <w:t xml:space="preserve"> </w:t>
      </w:r>
      <w:r w:rsidRPr="007A59EF">
        <w:rPr>
          <w:szCs w:val="24"/>
          <w:lang w:val="lt-LT" w:eastAsia="x-none"/>
        </w:rPr>
        <w:t>„Dėl 2024 m. teisėjų mokymo programų patvirtinimo“ pakeitimo“ projekto</w:t>
      </w:r>
      <w:r w:rsidR="00290F9A">
        <w:rPr>
          <w:szCs w:val="24"/>
          <w:lang w:val="lt-LT" w:eastAsia="x-none"/>
        </w:rPr>
        <w:t>.</w:t>
      </w:r>
    </w:p>
    <w:p w14:paraId="48A263A9" w14:textId="77777777" w:rsidR="00A1090D" w:rsidRDefault="00A1090D" w:rsidP="00A1090D">
      <w:pPr>
        <w:pStyle w:val="Pagrindinistekstas"/>
        <w:tabs>
          <w:tab w:val="left" w:pos="993"/>
        </w:tabs>
        <w:spacing w:line="276" w:lineRule="auto"/>
        <w:ind w:firstLine="567"/>
        <w:rPr>
          <w:szCs w:val="24"/>
          <w:lang w:val="lt-LT" w:eastAsia="x-none"/>
        </w:rPr>
      </w:pPr>
      <w:r w:rsidRPr="00E02222">
        <w:rPr>
          <w:szCs w:val="24"/>
          <w:lang w:val="lt-LT"/>
        </w:rPr>
        <w:t>Teisėjų tarybos pirmininkė S. Rudėnaitė siūlo balsuoti, kas už tai, kad būtų priimtas Teisėjų tarybos nutarimas „</w:t>
      </w:r>
      <w:r w:rsidRPr="007A59EF">
        <w:rPr>
          <w:szCs w:val="24"/>
          <w:lang w:val="lt-LT" w:eastAsia="x-none"/>
        </w:rPr>
        <w:t>Dėl Teisėjų tarybos 2023 m. spalio 27 d. nutarimo Nr. 13P-151-(7.1.2)</w:t>
      </w:r>
      <w:r w:rsidRPr="007A59EF">
        <w:rPr>
          <w:caps/>
          <w:szCs w:val="24"/>
          <w:lang w:val="lt-LT" w:eastAsia="x-none"/>
        </w:rPr>
        <w:t xml:space="preserve"> </w:t>
      </w:r>
      <w:r w:rsidRPr="007A59EF">
        <w:rPr>
          <w:szCs w:val="24"/>
          <w:lang w:val="lt-LT" w:eastAsia="x-none"/>
        </w:rPr>
        <w:t>„Dėl 2024 m. teisėjų mokymo programų patvirtinimo“ pakeitimo“</w:t>
      </w:r>
      <w:r>
        <w:rPr>
          <w:szCs w:val="24"/>
          <w:lang w:val="lt-LT" w:eastAsia="x-none"/>
        </w:rPr>
        <w:t>.</w:t>
      </w:r>
    </w:p>
    <w:p w14:paraId="44E13BC5" w14:textId="18D62729" w:rsidR="00A1090D" w:rsidRPr="0057297E" w:rsidRDefault="00A1090D" w:rsidP="00A1090D">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0FBED00F" w14:textId="77777777" w:rsidR="00A1090D" w:rsidRPr="009B1542" w:rsidRDefault="00A1090D" w:rsidP="00A1090D">
      <w:pPr>
        <w:pStyle w:val="Straipsniotekstas"/>
        <w:spacing w:line="276" w:lineRule="auto"/>
        <w:ind w:firstLine="567"/>
        <w:rPr>
          <w:rStyle w:val="Paprastas"/>
          <w:szCs w:val="24"/>
        </w:rPr>
      </w:pPr>
      <w:r w:rsidRPr="009B1542">
        <w:rPr>
          <w:rStyle w:val="Paprastas"/>
          <w:szCs w:val="24"/>
        </w:rPr>
        <w:t>Už – 1</w:t>
      </w:r>
      <w:r>
        <w:rPr>
          <w:rStyle w:val="Paprastas"/>
          <w:szCs w:val="24"/>
        </w:rPr>
        <w:t>1</w:t>
      </w:r>
      <w:r w:rsidRPr="009B1542">
        <w:rPr>
          <w:rStyle w:val="Paprastas"/>
          <w:szCs w:val="24"/>
        </w:rPr>
        <w:t>; prieš – 0</w:t>
      </w:r>
      <w:r>
        <w:rPr>
          <w:rStyle w:val="Paprastas"/>
          <w:szCs w:val="24"/>
        </w:rPr>
        <w:t>; susilaikė – 0</w:t>
      </w:r>
      <w:r w:rsidRPr="009B1542">
        <w:rPr>
          <w:rStyle w:val="Paprastas"/>
          <w:szCs w:val="24"/>
        </w:rPr>
        <w:t>.</w:t>
      </w:r>
    </w:p>
    <w:p w14:paraId="0C31D281" w14:textId="4CBF08AE" w:rsidR="00290F9A" w:rsidRDefault="00A1090D" w:rsidP="004705F9">
      <w:pPr>
        <w:pStyle w:val="Pagrindinistekstas"/>
        <w:tabs>
          <w:tab w:val="left" w:pos="993"/>
        </w:tabs>
        <w:spacing w:line="276" w:lineRule="auto"/>
        <w:ind w:firstLine="567"/>
        <w:rPr>
          <w:szCs w:val="24"/>
          <w:lang w:val="lt-LT" w:eastAsia="x-none"/>
        </w:rPr>
      </w:pPr>
      <w:r w:rsidRPr="009B1542">
        <w:rPr>
          <w:rStyle w:val="Paprastas"/>
          <w:szCs w:val="24"/>
          <w:lang w:val="lt-LT"/>
        </w:rPr>
        <w:t xml:space="preserve">NUTARTA. </w:t>
      </w:r>
      <w:r>
        <w:rPr>
          <w:rStyle w:val="Paprastas"/>
          <w:szCs w:val="24"/>
          <w:lang w:val="lt-LT"/>
        </w:rPr>
        <w:t xml:space="preserve">Priimti </w:t>
      </w:r>
      <w:r>
        <w:rPr>
          <w:szCs w:val="24"/>
          <w:lang w:val="lt-LT"/>
        </w:rPr>
        <w:t xml:space="preserve">Teisėjų tarybos nutarimą </w:t>
      </w:r>
      <w:r w:rsidRPr="007A59EF">
        <w:rPr>
          <w:szCs w:val="24"/>
          <w:lang w:val="lt-LT" w:eastAsia="x-none"/>
        </w:rPr>
        <w:t>„Dėl Teisėjų tarybos 2023 m. spalio 27 d. nutarimo Nr. 13P-151-(7.1.2)</w:t>
      </w:r>
      <w:r w:rsidRPr="007A59EF">
        <w:rPr>
          <w:caps/>
          <w:szCs w:val="24"/>
          <w:lang w:val="lt-LT" w:eastAsia="x-none"/>
        </w:rPr>
        <w:t xml:space="preserve"> </w:t>
      </w:r>
      <w:r w:rsidRPr="007A59EF">
        <w:rPr>
          <w:szCs w:val="24"/>
          <w:lang w:val="lt-LT" w:eastAsia="x-none"/>
        </w:rPr>
        <w:t>„Dėl 2024 m. teisėjų mokymo programų patvirtinimo“ pakeitimo“</w:t>
      </w:r>
      <w:r>
        <w:rPr>
          <w:szCs w:val="24"/>
          <w:lang w:val="lt-LT" w:eastAsia="x-none"/>
        </w:rPr>
        <w:t>.</w:t>
      </w:r>
    </w:p>
    <w:p w14:paraId="0296A1C7" w14:textId="77777777" w:rsidR="00A1090D" w:rsidRPr="007A59EF" w:rsidRDefault="00A1090D" w:rsidP="004705F9">
      <w:pPr>
        <w:pStyle w:val="Pagrindinistekstas"/>
        <w:tabs>
          <w:tab w:val="left" w:pos="993"/>
        </w:tabs>
        <w:spacing w:line="276" w:lineRule="auto"/>
        <w:ind w:firstLine="567"/>
        <w:rPr>
          <w:szCs w:val="24"/>
          <w:lang w:val="lt-LT" w:eastAsia="x-none"/>
        </w:rPr>
      </w:pPr>
    </w:p>
    <w:p w14:paraId="73370184" w14:textId="6E6A1771" w:rsidR="004705F9" w:rsidRDefault="004705F9" w:rsidP="004705F9">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Pr="007A59EF">
        <w:rPr>
          <w:szCs w:val="24"/>
          <w:lang w:val="lt-LT"/>
        </w:rPr>
        <w:t xml:space="preserve">8.2. Dėl Teisėjų tarybos nutarimo „Dėl 2023 m. spalio 27 d. nutarimo Nr. </w:t>
      </w:r>
      <w:r w:rsidRPr="007A59EF">
        <w:rPr>
          <w:szCs w:val="24"/>
          <w:lang w:val="lt-LT" w:eastAsia="x-none"/>
        </w:rPr>
        <w:t xml:space="preserve">13P-152-(7.1.2) </w:t>
      </w:r>
      <w:r w:rsidRPr="007A59EF">
        <w:rPr>
          <w:szCs w:val="24"/>
          <w:lang w:val="lt-LT"/>
        </w:rPr>
        <w:t xml:space="preserve">,,Dėl 2024 m. mokymų pagal teisėjų mokymo programas plano patvirtinimo“ pakeitimo“ projekto. </w:t>
      </w:r>
    </w:p>
    <w:p w14:paraId="38D08D7C" w14:textId="14366E03" w:rsidR="00A1090D" w:rsidRDefault="00A1090D" w:rsidP="00A1090D">
      <w:pPr>
        <w:pStyle w:val="Pagrindinistekstas"/>
        <w:tabs>
          <w:tab w:val="left" w:pos="993"/>
        </w:tabs>
        <w:spacing w:line="276" w:lineRule="auto"/>
        <w:ind w:firstLine="567"/>
        <w:rPr>
          <w:szCs w:val="24"/>
          <w:lang w:val="lt-LT" w:eastAsia="x-none"/>
        </w:rPr>
      </w:pPr>
      <w:r w:rsidRPr="00E02222">
        <w:rPr>
          <w:szCs w:val="24"/>
          <w:lang w:val="lt-LT"/>
        </w:rPr>
        <w:t>Teisėjų tarybos pirmininkė S. Rudėnaitė siūlo balsuoti, kas už tai, kad būtų priimtas Teisėjų tarybos nutarimas „</w:t>
      </w:r>
      <w:r w:rsidRPr="007A59EF">
        <w:rPr>
          <w:szCs w:val="24"/>
          <w:lang w:val="lt-LT"/>
        </w:rPr>
        <w:t xml:space="preserve">Dėl 2023 m. spalio 27 d. nutarimo Nr. </w:t>
      </w:r>
      <w:r w:rsidRPr="007A59EF">
        <w:rPr>
          <w:szCs w:val="24"/>
          <w:lang w:val="lt-LT" w:eastAsia="x-none"/>
        </w:rPr>
        <w:t xml:space="preserve">13P-152-(7.1.2) </w:t>
      </w:r>
      <w:r w:rsidRPr="007A59EF">
        <w:rPr>
          <w:szCs w:val="24"/>
          <w:lang w:val="lt-LT"/>
        </w:rPr>
        <w:t>,,Dėl 2024 m. mokymų pagal teisėjų mokymo programas plano patvirtinimo“ pakeitimo</w:t>
      </w:r>
      <w:r w:rsidRPr="007A59EF">
        <w:rPr>
          <w:szCs w:val="24"/>
          <w:lang w:val="lt-LT" w:eastAsia="x-none"/>
        </w:rPr>
        <w:t>“</w:t>
      </w:r>
      <w:r>
        <w:rPr>
          <w:szCs w:val="24"/>
          <w:lang w:val="lt-LT" w:eastAsia="x-none"/>
        </w:rPr>
        <w:t>.</w:t>
      </w:r>
    </w:p>
    <w:p w14:paraId="33D099A7" w14:textId="77777777" w:rsidR="00A1090D" w:rsidRPr="0057297E" w:rsidRDefault="00A1090D" w:rsidP="00A1090D">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64A359B5" w14:textId="77777777" w:rsidR="00A1090D" w:rsidRPr="009B1542" w:rsidRDefault="00A1090D" w:rsidP="00A1090D">
      <w:pPr>
        <w:pStyle w:val="Straipsniotekstas"/>
        <w:spacing w:line="276" w:lineRule="auto"/>
        <w:ind w:firstLine="567"/>
        <w:rPr>
          <w:rStyle w:val="Paprastas"/>
          <w:szCs w:val="24"/>
        </w:rPr>
      </w:pPr>
      <w:r w:rsidRPr="009B1542">
        <w:rPr>
          <w:rStyle w:val="Paprastas"/>
          <w:szCs w:val="24"/>
        </w:rPr>
        <w:t>Už – 1</w:t>
      </w:r>
      <w:r>
        <w:rPr>
          <w:rStyle w:val="Paprastas"/>
          <w:szCs w:val="24"/>
        </w:rPr>
        <w:t>1</w:t>
      </w:r>
      <w:r w:rsidRPr="009B1542">
        <w:rPr>
          <w:rStyle w:val="Paprastas"/>
          <w:szCs w:val="24"/>
        </w:rPr>
        <w:t>; prieš – 0</w:t>
      </w:r>
      <w:r>
        <w:rPr>
          <w:rStyle w:val="Paprastas"/>
          <w:szCs w:val="24"/>
        </w:rPr>
        <w:t>; susilaikė – 0</w:t>
      </w:r>
      <w:r w:rsidRPr="009B1542">
        <w:rPr>
          <w:rStyle w:val="Paprastas"/>
          <w:szCs w:val="24"/>
        </w:rPr>
        <w:t>.</w:t>
      </w:r>
    </w:p>
    <w:p w14:paraId="69B55DE0" w14:textId="03011288" w:rsidR="00A1090D" w:rsidRDefault="00A1090D" w:rsidP="00A1090D">
      <w:pPr>
        <w:pStyle w:val="Pagrindinistekstas"/>
        <w:tabs>
          <w:tab w:val="left" w:pos="993"/>
        </w:tabs>
        <w:spacing w:line="276" w:lineRule="auto"/>
        <w:ind w:firstLine="567"/>
        <w:rPr>
          <w:szCs w:val="24"/>
          <w:lang w:val="lt-LT" w:eastAsia="x-none"/>
        </w:rPr>
      </w:pPr>
      <w:r w:rsidRPr="009B1542">
        <w:rPr>
          <w:rStyle w:val="Paprastas"/>
          <w:szCs w:val="24"/>
          <w:lang w:val="lt-LT"/>
        </w:rPr>
        <w:t xml:space="preserve">NUTARTA. </w:t>
      </w:r>
      <w:r>
        <w:rPr>
          <w:rStyle w:val="Paprastas"/>
          <w:szCs w:val="24"/>
          <w:lang w:val="lt-LT"/>
        </w:rPr>
        <w:t xml:space="preserve">Priimti </w:t>
      </w:r>
      <w:r>
        <w:rPr>
          <w:szCs w:val="24"/>
          <w:lang w:val="lt-LT"/>
        </w:rPr>
        <w:t xml:space="preserve">Teisėjų tarybos nutarimą </w:t>
      </w:r>
      <w:r w:rsidRPr="007A59EF">
        <w:rPr>
          <w:szCs w:val="24"/>
          <w:lang w:val="lt-LT" w:eastAsia="x-none"/>
        </w:rPr>
        <w:t>„</w:t>
      </w:r>
      <w:r w:rsidRPr="007A59EF">
        <w:rPr>
          <w:szCs w:val="24"/>
          <w:lang w:val="lt-LT"/>
        </w:rPr>
        <w:t xml:space="preserve">Dėl 2023 m. spalio 27 d. nutarimo Nr. </w:t>
      </w:r>
      <w:r w:rsidRPr="007A59EF">
        <w:rPr>
          <w:szCs w:val="24"/>
          <w:lang w:val="lt-LT" w:eastAsia="x-none"/>
        </w:rPr>
        <w:t xml:space="preserve">13P-152-(7.1.2) </w:t>
      </w:r>
      <w:r w:rsidRPr="007A59EF">
        <w:rPr>
          <w:szCs w:val="24"/>
          <w:lang w:val="lt-LT"/>
        </w:rPr>
        <w:t>,,Dėl 2024 m. mokymų pagal teisėjų mokymo programas plano patvirtinimo“ pakeitimo</w:t>
      </w:r>
      <w:r w:rsidRPr="007A59EF">
        <w:rPr>
          <w:szCs w:val="24"/>
          <w:lang w:val="lt-LT" w:eastAsia="x-none"/>
        </w:rPr>
        <w:t>“</w:t>
      </w:r>
      <w:r>
        <w:rPr>
          <w:szCs w:val="24"/>
          <w:lang w:val="lt-LT" w:eastAsia="x-none"/>
        </w:rPr>
        <w:t>.</w:t>
      </w:r>
    </w:p>
    <w:p w14:paraId="3120224C" w14:textId="77777777" w:rsidR="00A1090D" w:rsidRPr="007A59EF" w:rsidRDefault="00A1090D" w:rsidP="004705F9">
      <w:pPr>
        <w:pStyle w:val="Pagrindinistekstas"/>
        <w:tabs>
          <w:tab w:val="left" w:pos="993"/>
        </w:tabs>
        <w:spacing w:line="276" w:lineRule="auto"/>
        <w:ind w:firstLine="567"/>
        <w:rPr>
          <w:lang w:val="lt-LT"/>
        </w:rPr>
      </w:pPr>
    </w:p>
    <w:p w14:paraId="204225FB" w14:textId="254FDE06" w:rsidR="004705F9" w:rsidRDefault="004705F9" w:rsidP="004705F9">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Pr="007A59EF">
        <w:rPr>
          <w:lang w:val="lt-LT"/>
        </w:rPr>
        <w:t xml:space="preserve">9. </w:t>
      </w:r>
      <w:r w:rsidRPr="007A59EF">
        <w:rPr>
          <w:szCs w:val="24"/>
          <w:lang w:val="lt-LT"/>
        </w:rPr>
        <w:t>D</w:t>
      </w:r>
      <w:r w:rsidRPr="007A59EF">
        <w:rPr>
          <w:lang w:val="lt-LT"/>
        </w:rPr>
        <w:t xml:space="preserve">ėl Teisėjų tarybos nutarimo „Dėl Teisėjų tarybos 2021 m. sausio 29 d. nutarimo Nr. 13P-14-(7.1.2) „Dėl Teisminės mediacijos komisijos sudarymo“ pakeitimo </w:t>
      </w:r>
      <w:r w:rsidRPr="007A59EF">
        <w:rPr>
          <w:szCs w:val="24"/>
          <w:lang w:val="lt-LT"/>
        </w:rPr>
        <w:t>(pranešėja –</w:t>
      </w:r>
      <w:r>
        <w:rPr>
          <w:szCs w:val="24"/>
          <w:lang w:val="lt-LT"/>
        </w:rPr>
        <w:t xml:space="preserve"> </w:t>
      </w:r>
      <w:r w:rsidRPr="007A59EF">
        <w:rPr>
          <w:szCs w:val="24"/>
          <w:lang w:val="lt-LT"/>
        </w:rPr>
        <w:t>J. Ramanauskienė).</w:t>
      </w:r>
    </w:p>
    <w:p w14:paraId="69CA531B" w14:textId="0B284036" w:rsidR="002A48D6" w:rsidRDefault="00996268" w:rsidP="004705F9">
      <w:pPr>
        <w:pStyle w:val="Pagrindinistekstas"/>
        <w:tabs>
          <w:tab w:val="left" w:pos="993"/>
        </w:tabs>
        <w:spacing w:line="276" w:lineRule="auto"/>
        <w:ind w:firstLine="567"/>
        <w:rPr>
          <w:szCs w:val="24"/>
          <w:lang w:val="lt-LT"/>
        </w:rPr>
      </w:pPr>
      <w:r>
        <w:rPr>
          <w:szCs w:val="24"/>
          <w:lang w:val="lt-LT"/>
        </w:rPr>
        <w:t xml:space="preserve">Posėdyje dalyvauja kandidatai į Teisminės mediacijos komisiją: Šiaulių apygardos teismo pirmininko G. Poškaus siūlomas kandidatas – Šiaulių apylinkės teismo teisėjas bei šio teismo pirmininkas Ernestas Šukys </w:t>
      </w:r>
      <w:r w:rsidRPr="00996268">
        <w:rPr>
          <w:i/>
          <w:iCs/>
          <w:szCs w:val="24"/>
          <w:lang w:val="lt-LT"/>
        </w:rPr>
        <w:t>(dalyvauja posėdyje Nacionalinėje teismų administracijoje)</w:t>
      </w:r>
      <w:r>
        <w:rPr>
          <w:szCs w:val="24"/>
          <w:lang w:val="lt-LT"/>
        </w:rPr>
        <w:t xml:space="preserve"> bei Lietuvos apeliacinio teismo pirmininko N. Meilučio siūlomas kandidatas –Lietuvos apeliacinio teismo teisėjas Irmantas Šulcas </w:t>
      </w:r>
      <w:r w:rsidRPr="00996268">
        <w:rPr>
          <w:i/>
          <w:iCs/>
          <w:szCs w:val="24"/>
          <w:lang w:val="lt-LT"/>
        </w:rPr>
        <w:t>(Zoom platforma)</w:t>
      </w:r>
      <w:r>
        <w:rPr>
          <w:szCs w:val="24"/>
          <w:lang w:val="lt-LT"/>
        </w:rPr>
        <w:t>.</w:t>
      </w:r>
    </w:p>
    <w:p w14:paraId="2278B57F" w14:textId="36009116" w:rsidR="006A183D" w:rsidRDefault="006A183D" w:rsidP="004705F9">
      <w:pPr>
        <w:pStyle w:val="Pagrindinistekstas"/>
        <w:tabs>
          <w:tab w:val="left" w:pos="993"/>
        </w:tabs>
        <w:spacing w:line="276" w:lineRule="auto"/>
        <w:ind w:firstLine="567"/>
        <w:rPr>
          <w:szCs w:val="24"/>
          <w:lang w:val="lt-LT"/>
        </w:rPr>
      </w:pPr>
      <w:r>
        <w:rPr>
          <w:szCs w:val="24"/>
          <w:lang w:val="lt-LT"/>
        </w:rPr>
        <w:t>Prisistato kandidatai į Teisminės mediacijos komisiją.</w:t>
      </w:r>
    </w:p>
    <w:p w14:paraId="58B06290" w14:textId="3192BA29" w:rsidR="006A183D" w:rsidRDefault="006A183D" w:rsidP="006A183D">
      <w:pPr>
        <w:pStyle w:val="Pagrindinistekstas"/>
        <w:tabs>
          <w:tab w:val="left" w:pos="993"/>
        </w:tabs>
        <w:spacing w:line="276" w:lineRule="auto"/>
        <w:ind w:firstLine="567"/>
        <w:rPr>
          <w:szCs w:val="24"/>
          <w:lang w:val="lt-LT" w:eastAsia="x-none"/>
        </w:rPr>
      </w:pPr>
      <w:r w:rsidRPr="00E02222">
        <w:rPr>
          <w:szCs w:val="24"/>
          <w:lang w:val="lt-LT"/>
        </w:rPr>
        <w:lastRenderedPageBreak/>
        <w:t>Teisėjų tarybos pirmininkė S. Rudėnaitė siūlo balsuoti, kas už tai, kad būtų priimtas Teisėjų tarybos nutarimas „</w:t>
      </w:r>
      <w:r w:rsidRPr="007A59EF">
        <w:rPr>
          <w:lang w:val="lt-LT"/>
        </w:rPr>
        <w:t>Dėl Teisėjų tarybos 2021 m. sausio 29 d. nutarimo Nr. 13P-14-(7.1.2) „Dėl Teisminės mediacijos komisijos sudarymo“ pakeitimo</w:t>
      </w:r>
      <w:r w:rsidRPr="007A59EF">
        <w:rPr>
          <w:szCs w:val="24"/>
          <w:lang w:val="lt-LT" w:eastAsia="x-none"/>
        </w:rPr>
        <w:t>“</w:t>
      </w:r>
      <w:r>
        <w:rPr>
          <w:szCs w:val="24"/>
          <w:lang w:val="lt-LT" w:eastAsia="x-none"/>
        </w:rPr>
        <w:t>, kuriuo Teisminės mediacijos komisijos nariu būtų paskirtas Šiaulių apylinkės teismo teisėjas bei šio teismo pirmininkas Ernestas Šukys.</w:t>
      </w:r>
    </w:p>
    <w:p w14:paraId="01C208E8" w14:textId="77777777" w:rsidR="006A183D" w:rsidRPr="0057297E" w:rsidRDefault="006A183D" w:rsidP="006A183D">
      <w:pPr>
        <w:pStyle w:val="Pagrindinistekstas"/>
        <w:tabs>
          <w:tab w:val="left" w:pos="993"/>
        </w:tabs>
        <w:spacing w:line="276" w:lineRule="auto"/>
        <w:ind w:firstLine="567"/>
        <w:rPr>
          <w:rStyle w:val="Paprastas"/>
          <w:szCs w:val="24"/>
          <w:lang w:val="lt-LT"/>
        </w:rPr>
      </w:pPr>
      <w:r w:rsidRPr="0057297E">
        <w:rPr>
          <w:szCs w:val="24"/>
          <w:lang w:val="lt-LT"/>
        </w:rPr>
        <w:t>Balsavimo rezultatai:</w:t>
      </w:r>
      <w:r w:rsidRPr="0057297E">
        <w:rPr>
          <w:rStyle w:val="Paprastas"/>
          <w:szCs w:val="24"/>
          <w:lang w:val="lt-LT"/>
        </w:rPr>
        <w:t xml:space="preserve"> </w:t>
      </w:r>
    </w:p>
    <w:p w14:paraId="0BDC508D" w14:textId="77777777" w:rsidR="006A183D" w:rsidRPr="009B1542" w:rsidRDefault="006A183D" w:rsidP="006A183D">
      <w:pPr>
        <w:pStyle w:val="Straipsniotekstas"/>
        <w:spacing w:line="276" w:lineRule="auto"/>
        <w:ind w:firstLine="567"/>
        <w:rPr>
          <w:rStyle w:val="Paprastas"/>
          <w:szCs w:val="24"/>
        </w:rPr>
      </w:pPr>
      <w:r w:rsidRPr="009B1542">
        <w:rPr>
          <w:rStyle w:val="Paprastas"/>
          <w:szCs w:val="24"/>
        </w:rPr>
        <w:t>Už – 1</w:t>
      </w:r>
      <w:r>
        <w:rPr>
          <w:rStyle w:val="Paprastas"/>
          <w:szCs w:val="24"/>
        </w:rPr>
        <w:t>1</w:t>
      </w:r>
      <w:r w:rsidRPr="009B1542">
        <w:rPr>
          <w:rStyle w:val="Paprastas"/>
          <w:szCs w:val="24"/>
        </w:rPr>
        <w:t>; prieš – 0</w:t>
      </w:r>
      <w:r>
        <w:rPr>
          <w:rStyle w:val="Paprastas"/>
          <w:szCs w:val="24"/>
        </w:rPr>
        <w:t>; susilaikė – 0</w:t>
      </w:r>
      <w:r w:rsidRPr="009B1542">
        <w:rPr>
          <w:rStyle w:val="Paprastas"/>
          <w:szCs w:val="24"/>
        </w:rPr>
        <w:t>.</w:t>
      </w:r>
    </w:p>
    <w:p w14:paraId="5625A8CD" w14:textId="4C8CFCA3" w:rsidR="006A183D" w:rsidRDefault="006A183D" w:rsidP="006A183D">
      <w:pPr>
        <w:pStyle w:val="Pagrindinistekstas"/>
        <w:tabs>
          <w:tab w:val="left" w:pos="993"/>
        </w:tabs>
        <w:spacing w:line="276" w:lineRule="auto"/>
        <w:ind w:firstLine="567"/>
        <w:rPr>
          <w:szCs w:val="24"/>
          <w:lang w:val="lt-LT" w:eastAsia="x-none"/>
        </w:rPr>
      </w:pPr>
      <w:r w:rsidRPr="009B1542">
        <w:rPr>
          <w:rStyle w:val="Paprastas"/>
          <w:szCs w:val="24"/>
          <w:lang w:val="lt-LT"/>
        </w:rPr>
        <w:t xml:space="preserve">NUTARTA. </w:t>
      </w:r>
      <w:r>
        <w:rPr>
          <w:rStyle w:val="Paprastas"/>
          <w:szCs w:val="24"/>
          <w:lang w:val="lt-LT"/>
        </w:rPr>
        <w:t xml:space="preserve">Priimti </w:t>
      </w:r>
      <w:r>
        <w:rPr>
          <w:szCs w:val="24"/>
          <w:lang w:val="lt-LT"/>
        </w:rPr>
        <w:t xml:space="preserve">Teisėjų tarybos nutarimą </w:t>
      </w:r>
      <w:r w:rsidRPr="007A59EF">
        <w:rPr>
          <w:szCs w:val="24"/>
          <w:lang w:val="lt-LT" w:eastAsia="x-none"/>
        </w:rPr>
        <w:t>„</w:t>
      </w:r>
      <w:r w:rsidRPr="007A59EF">
        <w:rPr>
          <w:lang w:val="lt-LT"/>
        </w:rPr>
        <w:t>Dėl Teisėjų tarybos 2021 m. sausio 29 d. nutarimo Nr. 13P-14-(7.1.2) „Dėl Teisminės mediacijos komisijos sudarymo“ pakeitimo</w:t>
      </w:r>
      <w:r w:rsidRPr="007A59EF">
        <w:rPr>
          <w:szCs w:val="24"/>
          <w:lang w:val="lt-LT" w:eastAsia="x-none"/>
        </w:rPr>
        <w:t>“</w:t>
      </w:r>
      <w:r>
        <w:rPr>
          <w:szCs w:val="24"/>
          <w:lang w:val="lt-LT" w:eastAsia="x-none"/>
        </w:rPr>
        <w:t>, Teisminės mediacijos komisijos nariu paskirti Šiaulių apylinkės teismo teisėją bei šio teismo pirmininką Ernestą Šukį.</w:t>
      </w:r>
    </w:p>
    <w:p w14:paraId="306C7EB3" w14:textId="77777777" w:rsidR="002F322E" w:rsidRDefault="002F322E" w:rsidP="004705F9">
      <w:pPr>
        <w:pStyle w:val="Pagrindinistekstas"/>
        <w:tabs>
          <w:tab w:val="left" w:pos="993"/>
        </w:tabs>
        <w:spacing w:line="276" w:lineRule="auto"/>
        <w:ind w:firstLine="567"/>
        <w:rPr>
          <w:szCs w:val="24"/>
          <w:lang w:val="lt-LT"/>
        </w:rPr>
      </w:pPr>
    </w:p>
    <w:p w14:paraId="24B7DFEF" w14:textId="5B3C393B" w:rsidR="004705F9" w:rsidRDefault="004705F9" w:rsidP="004705F9">
      <w:pPr>
        <w:pStyle w:val="Pagrindinistekstas"/>
        <w:tabs>
          <w:tab w:val="left" w:pos="993"/>
        </w:tabs>
        <w:spacing w:line="276" w:lineRule="auto"/>
        <w:ind w:firstLine="567"/>
        <w:rPr>
          <w:szCs w:val="24"/>
          <w:lang w:val="lt-LT"/>
        </w:rPr>
      </w:pPr>
      <w:r w:rsidRPr="00C900D5">
        <w:rPr>
          <w:szCs w:val="24"/>
          <w:lang w:val="lt-LT"/>
        </w:rPr>
        <w:t>SVARSTYTA.</w:t>
      </w:r>
      <w:r>
        <w:rPr>
          <w:szCs w:val="24"/>
          <w:lang w:val="lt-LT"/>
        </w:rPr>
        <w:t xml:space="preserve"> </w:t>
      </w:r>
      <w:r w:rsidRPr="007A59EF">
        <w:rPr>
          <w:szCs w:val="24"/>
          <w:lang w:val="lt-LT"/>
        </w:rPr>
        <w:t>10. Dėl Teismų sistemos apdovanojimų komisijos nario atleidimo (pranešėja –J. Ramanauskienė).</w:t>
      </w:r>
    </w:p>
    <w:p w14:paraId="0DA8E776" w14:textId="653584F6" w:rsidR="00297C7D" w:rsidRDefault="00297C7D" w:rsidP="00297C7D">
      <w:pPr>
        <w:pStyle w:val="Pagrindinistekstas"/>
        <w:tabs>
          <w:tab w:val="left" w:pos="993"/>
        </w:tabs>
        <w:spacing w:line="276" w:lineRule="auto"/>
        <w:ind w:firstLine="567"/>
        <w:rPr>
          <w:szCs w:val="24"/>
          <w:lang w:val="lt-LT" w:eastAsia="x-none"/>
        </w:rPr>
      </w:pPr>
      <w:r w:rsidRPr="00E02222">
        <w:rPr>
          <w:szCs w:val="24"/>
          <w:lang w:val="lt-LT"/>
        </w:rPr>
        <w:t>Teisėjų tarybos pirmininkė S. Rudėnaitė siūlo balsuoti, kas už tai, kad būtų priimtas Teisėjų tarybos nutarimas „</w:t>
      </w:r>
      <w:r w:rsidRPr="007A59EF">
        <w:rPr>
          <w:szCs w:val="24"/>
          <w:lang w:val="lt-LT"/>
        </w:rPr>
        <w:t>Dėl Teismų sistemos apdovanojimų komisijos nario atleidimo</w:t>
      </w:r>
      <w:r>
        <w:rPr>
          <w:szCs w:val="24"/>
          <w:lang w:val="lt-LT"/>
        </w:rPr>
        <w:t>“</w:t>
      </w:r>
      <w:r>
        <w:rPr>
          <w:szCs w:val="24"/>
          <w:lang w:val="lt-LT" w:eastAsia="x-none"/>
        </w:rPr>
        <w:t>.</w:t>
      </w:r>
    </w:p>
    <w:p w14:paraId="52269885" w14:textId="44E25E0D" w:rsidR="00297C7D" w:rsidRDefault="00297C7D" w:rsidP="00297C7D">
      <w:pPr>
        <w:pStyle w:val="Pagrindinistekstas"/>
        <w:tabs>
          <w:tab w:val="left" w:pos="993"/>
        </w:tabs>
        <w:spacing w:line="276" w:lineRule="auto"/>
        <w:ind w:firstLine="567"/>
        <w:rPr>
          <w:szCs w:val="24"/>
          <w:lang w:val="lt-LT" w:eastAsia="x-none"/>
        </w:rPr>
      </w:pPr>
      <w:r>
        <w:rPr>
          <w:szCs w:val="24"/>
          <w:lang w:val="lt-LT"/>
        </w:rPr>
        <w:t>Bendru sutarimu nutarta</w:t>
      </w:r>
      <w:r w:rsidR="00D340C4">
        <w:rPr>
          <w:rStyle w:val="Paprastas"/>
          <w:szCs w:val="24"/>
          <w:lang w:val="lt-LT"/>
        </w:rPr>
        <w:t>: p</w:t>
      </w:r>
      <w:r>
        <w:rPr>
          <w:rStyle w:val="Paprastas"/>
          <w:szCs w:val="24"/>
          <w:lang w:val="lt-LT"/>
        </w:rPr>
        <w:t xml:space="preserve">riimti </w:t>
      </w:r>
      <w:r>
        <w:rPr>
          <w:szCs w:val="24"/>
          <w:lang w:val="lt-LT"/>
        </w:rPr>
        <w:t xml:space="preserve">Teisėjų tarybos nutarimą </w:t>
      </w:r>
      <w:r w:rsidRPr="007A59EF">
        <w:rPr>
          <w:szCs w:val="24"/>
          <w:lang w:val="lt-LT" w:eastAsia="x-none"/>
        </w:rPr>
        <w:t>„</w:t>
      </w:r>
      <w:r w:rsidRPr="007A59EF">
        <w:rPr>
          <w:szCs w:val="24"/>
          <w:lang w:val="lt-LT"/>
        </w:rPr>
        <w:t>Dėl Teismų sistemos apdovanojimų komisijos nario atleidimo</w:t>
      </w:r>
      <w:r>
        <w:rPr>
          <w:szCs w:val="24"/>
          <w:lang w:val="lt-LT"/>
        </w:rPr>
        <w:t>“</w:t>
      </w:r>
      <w:r>
        <w:rPr>
          <w:szCs w:val="24"/>
          <w:lang w:val="lt-LT" w:eastAsia="x-none"/>
        </w:rPr>
        <w:t>.</w:t>
      </w:r>
    </w:p>
    <w:p w14:paraId="0E15DE31" w14:textId="57245423" w:rsidR="00297C7D" w:rsidRPr="00297C7D" w:rsidRDefault="00297C7D" w:rsidP="00297C7D">
      <w:pPr>
        <w:pStyle w:val="Pagrindinistekstas"/>
        <w:tabs>
          <w:tab w:val="left" w:pos="993"/>
        </w:tabs>
        <w:spacing w:line="276" w:lineRule="auto"/>
        <w:ind w:firstLine="567"/>
        <w:rPr>
          <w:lang w:val="lt-LT"/>
        </w:rPr>
      </w:pPr>
      <w:r>
        <w:rPr>
          <w:szCs w:val="24"/>
          <w:lang w:val="lt-LT" w:eastAsia="x-none"/>
        </w:rPr>
        <w:t>Protokoliniu nutarimu nutarta</w:t>
      </w:r>
      <w:r w:rsidR="00D340C4">
        <w:rPr>
          <w:szCs w:val="24"/>
          <w:lang w:val="lt-LT" w:eastAsia="x-none"/>
        </w:rPr>
        <w:t>: k</w:t>
      </w:r>
      <w:r w:rsidRPr="00297C7D">
        <w:rPr>
          <w:lang w:val="lt-LT"/>
        </w:rPr>
        <w:t xml:space="preserve">reiptis į Apylinkių teismų teisėjų sąjungą dėl </w:t>
      </w:r>
      <w:r w:rsidRPr="00297C7D">
        <w:rPr>
          <w:bCs/>
          <w:szCs w:val="24"/>
          <w:lang w:val="lt-LT"/>
        </w:rPr>
        <w:t>Komisijos nari</w:t>
      </w:r>
      <w:r>
        <w:rPr>
          <w:bCs/>
          <w:szCs w:val="24"/>
          <w:lang w:val="lt-LT"/>
        </w:rPr>
        <w:t>o</w:t>
      </w:r>
      <w:r w:rsidRPr="00297C7D">
        <w:rPr>
          <w:bCs/>
          <w:szCs w:val="24"/>
          <w:lang w:val="lt-LT"/>
        </w:rPr>
        <w:t xml:space="preserve"> teisėj</w:t>
      </w:r>
      <w:r>
        <w:rPr>
          <w:bCs/>
          <w:szCs w:val="24"/>
          <w:lang w:val="lt-LT"/>
        </w:rPr>
        <w:t>o</w:t>
      </w:r>
      <w:r w:rsidRPr="00297C7D">
        <w:rPr>
          <w:bCs/>
          <w:szCs w:val="24"/>
          <w:lang w:val="lt-LT"/>
        </w:rPr>
        <w:t xml:space="preserve"> kandidatūr</w:t>
      </w:r>
      <w:r>
        <w:rPr>
          <w:bCs/>
          <w:szCs w:val="24"/>
          <w:lang w:val="lt-LT"/>
        </w:rPr>
        <w:t>o</w:t>
      </w:r>
      <w:r w:rsidRPr="00297C7D">
        <w:rPr>
          <w:bCs/>
          <w:szCs w:val="24"/>
          <w:lang w:val="lt-LT"/>
        </w:rPr>
        <w:t>s</w:t>
      </w:r>
      <w:r>
        <w:rPr>
          <w:bCs/>
          <w:szCs w:val="24"/>
          <w:lang w:val="lt-LT"/>
        </w:rPr>
        <w:t xml:space="preserve"> pateikimo</w:t>
      </w:r>
      <w:r w:rsidRPr="00297C7D">
        <w:rPr>
          <w:lang w:val="lt-LT"/>
        </w:rPr>
        <w:t xml:space="preserve">, informuojant apie </w:t>
      </w:r>
      <w:r>
        <w:rPr>
          <w:lang w:val="lt-LT"/>
        </w:rPr>
        <w:t xml:space="preserve">Teismų sistemos apdovanojimų komisijos </w:t>
      </w:r>
      <w:r w:rsidRPr="00297C7D">
        <w:rPr>
          <w:lang w:val="lt-LT"/>
        </w:rPr>
        <w:t>įgaliojimų pabaigą</w:t>
      </w:r>
      <w:r>
        <w:rPr>
          <w:lang w:val="lt-LT"/>
        </w:rPr>
        <w:t>.</w:t>
      </w:r>
      <w:r w:rsidRPr="00297C7D">
        <w:rPr>
          <w:lang w:val="lt-LT"/>
        </w:rPr>
        <w:t xml:space="preserve"> </w:t>
      </w:r>
    </w:p>
    <w:p w14:paraId="01FBDC65" w14:textId="77777777" w:rsidR="00587A2D" w:rsidRDefault="00587A2D" w:rsidP="004705F9">
      <w:pPr>
        <w:pStyle w:val="Pagrindinistekstas"/>
        <w:tabs>
          <w:tab w:val="left" w:pos="993"/>
        </w:tabs>
        <w:spacing w:line="276" w:lineRule="auto"/>
        <w:ind w:firstLine="567"/>
        <w:rPr>
          <w:szCs w:val="24"/>
          <w:lang w:val="lt-LT"/>
        </w:rPr>
      </w:pPr>
    </w:p>
    <w:p w14:paraId="6039D85F" w14:textId="23C1A0D6" w:rsidR="003A61DF" w:rsidRDefault="00297C7D" w:rsidP="003A61DF">
      <w:pPr>
        <w:pStyle w:val="Pagrindinistekstas"/>
        <w:tabs>
          <w:tab w:val="left" w:pos="993"/>
        </w:tabs>
        <w:spacing w:line="276" w:lineRule="auto"/>
        <w:ind w:firstLine="567"/>
        <w:rPr>
          <w:bCs/>
          <w:szCs w:val="24"/>
          <w:lang w:val="lt-LT"/>
        </w:rPr>
      </w:pPr>
      <w:r>
        <w:rPr>
          <w:szCs w:val="24"/>
          <w:lang w:val="lt-LT"/>
        </w:rPr>
        <w:t xml:space="preserve">Teisėjų tarybos narys A. Ridikas informuoja, kad </w:t>
      </w:r>
      <w:r w:rsidRPr="00297C7D">
        <w:rPr>
          <w:bCs/>
          <w:szCs w:val="24"/>
          <w:lang w:val="lt-LT"/>
        </w:rPr>
        <w:t>2023</w:t>
      </w:r>
      <w:r w:rsidR="000F7BA3">
        <w:rPr>
          <w:bCs/>
          <w:szCs w:val="24"/>
          <w:lang w:val="lt-LT"/>
        </w:rPr>
        <w:t xml:space="preserve"> m. gruodžio </w:t>
      </w:r>
      <w:r w:rsidRPr="00297C7D">
        <w:rPr>
          <w:bCs/>
          <w:szCs w:val="24"/>
          <w:lang w:val="lt-LT"/>
        </w:rPr>
        <w:t xml:space="preserve">29 </w:t>
      </w:r>
      <w:r w:rsidR="000F7BA3">
        <w:rPr>
          <w:bCs/>
          <w:szCs w:val="24"/>
          <w:lang w:val="lt-LT"/>
        </w:rPr>
        <w:t xml:space="preserve">d. </w:t>
      </w:r>
      <w:r w:rsidRPr="00297C7D">
        <w:rPr>
          <w:bCs/>
          <w:szCs w:val="24"/>
          <w:lang w:val="lt-LT"/>
        </w:rPr>
        <w:t>protokoliniu nutarimu sudaryt</w:t>
      </w:r>
      <w:r>
        <w:rPr>
          <w:bCs/>
          <w:szCs w:val="24"/>
          <w:lang w:val="lt-LT"/>
        </w:rPr>
        <w:t>a</w:t>
      </w:r>
      <w:r w:rsidRPr="00297C7D">
        <w:rPr>
          <w:bCs/>
          <w:szCs w:val="24"/>
          <w:lang w:val="lt-LT"/>
        </w:rPr>
        <w:t xml:space="preserve"> Komisij</w:t>
      </w:r>
      <w:r w:rsidR="00CF1680">
        <w:rPr>
          <w:bCs/>
          <w:szCs w:val="24"/>
          <w:lang w:val="lt-LT"/>
        </w:rPr>
        <w:t>a,</w:t>
      </w:r>
      <w:r>
        <w:rPr>
          <w:szCs w:val="24"/>
          <w:lang w:val="lt-LT"/>
        </w:rPr>
        <w:t xml:space="preserve"> </w:t>
      </w:r>
      <w:r w:rsidRPr="00297C7D">
        <w:rPr>
          <w:szCs w:val="24"/>
          <w:lang w:val="lt-LT"/>
        </w:rPr>
        <w:t>Kauno apylinkės teismo Kauno rūmų teisėjos Sigitos Meškauskienės 2023 m. gruodžio 12 d. prašymui nagrinėti</w:t>
      </w:r>
      <w:r w:rsidR="00CF1680">
        <w:rPr>
          <w:szCs w:val="24"/>
          <w:lang w:val="lt-LT"/>
        </w:rPr>
        <w:t>,</w:t>
      </w:r>
      <w:r w:rsidRPr="00297C7D">
        <w:rPr>
          <w:bCs/>
          <w:szCs w:val="24"/>
          <w:lang w:val="lt-LT"/>
        </w:rPr>
        <w:t xml:space="preserve"> </w:t>
      </w:r>
      <w:r>
        <w:rPr>
          <w:bCs/>
          <w:szCs w:val="24"/>
          <w:lang w:val="lt-LT"/>
        </w:rPr>
        <w:t xml:space="preserve">prašo </w:t>
      </w:r>
      <w:r w:rsidRPr="00297C7D">
        <w:rPr>
          <w:bCs/>
          <w:szCs w:val="24"/>
          <w:lang w:val="lt-LT"/>
        </w:rPr>
        <w:t>pratęs</w:t>
      </w:r>
      <w:r>
        <w:rPr>
          <w:bCs/>
          <w:szCs w:val="24"/>
          <w:lang w:val="lt-LT"/>
        </w:rPr>
        <w:t>ti terminą išvados pateikimui. Buvo numatytas terminas 2024 m. vasario 1 d. Komisija prašo pratęsti terminą iki 2024 m. vasario 15 d.</w:t>
      </w:r>
    </w:p>
    <w:p w14:paraId="63819B44" w14:textId="27406E42" w:rsidR="003A61DF" w:rsidRDefault="00297C7D" w:rsidP="00C03651">
      <w:pPr>
        <w:pStyle w:val="Straipsniotekstas"/>
        <w:spacing w:line="276" w:lineRule="auto"/>
        <w:ind w:firstLine="567"/>
        <w:rPr>
          <w:szCs w:val="24"/>
        </w:rPr>
      </w:pPr>
      <w:r w:rsidRPr="0027105C">
        <w:rPr>
          <w:bCs/>
          <w:szCs w:val="24"/>
        </w:rPr>
        <w:t>Bendru sutarimu nutarta</w:t>
      </w:r>
      <w:r w:rsidR="00D340C4">
        <w:rPr>
          <w:bCs/>
          <w:szCs w:val="24"/>
        </w:rPr>
        <w:t>:</w:t>
      </w:r>
      <w:r w:rsidR="003A61DF" w:rsidRPr="0027105C">
        <w:rPr>
          <w:bCs/>
          <w:szCs w:val="24"/>
        </w:rPr>
        <w:t xml:space="preserve"> </w:t>
      </w:r>
      <w:r w:rsidR="00D340C4">
        <w:rPr>
          <w:szCs w:val="24"/>
        </w:rPr>
        <w:t>p</w:t>
      </w:r>
      <w:r w:rsidR="003A61DF" w:rsidRPr="0027105C">
        <w:rPr>
          <w:szCs w:val="24"/>
        </w:rPr>
        <w:t xml:space="preserve">ratęsti </w:t>
      </w:r>
      <w:r w:rsidR="00C03651" w:rsidRPr="0027105C">
        <w:rPr>
          <w:szCs w:val="24"/>
        </w:rPr>
        <w:t>terminą</w:t>
      </w:r>
      <w:r w:rsidR="00C03651" w:rsidRPr="0027105C">
        <w:rPr>
          <w:bCs/>
          <w:szCs w:val="24"/>
        </w:rPr>
        <w:t xml:space="preserve"> </w:t>
      </w:r>
      <w:r w:rsidR="00663E87" w:rsidRPr="0027105C">
        <w:rPr>
          <w:bCs/>
          <w:szCs w:val="24"/>
        </w:rPr>
        <w:t xml:space="preserve">2023 m. gruodžio 29 d. </w:t>
      </w:r>
      <w:r w:rsidR="003A61DF" w:rsidRPr="0027105C">
        <w:rPr>
          <w:bCs/>
          <w:szCs w:val="24"/>
        </w:rPr>
        <w:t xml:space="preserve">protokoliniu nutarimu sudarytai </w:t>
      </w:r>
      <w:r w:rsidR="00C03651" w:rsidRPr="0027105C">
        <w:rPr>
          <w:bCs/>
          <w:szCs w:val="24"/>
        </w:rPr>
        <w:t>Komisijai (</w:t>
      </w:r>
      <w:r w:rsidR="00C03651" w:rsidRPr="0027105C">
        <w:rPr>
          <w:szCs w:val="24"/>
        </w:rPr>
        <w:t xml:space="preserve"> Artūras Ridikas (komisijos pirmininkas);</w:t>
      </w:r>
      <w:r w:rsidR="00C03651" w:rsidRPr="0027105C">
        <w:rPr>
          <w:szCs w:val="24"/>
          <w:shd w:val="clear" w:color="auto" w:fill="FFFFFF"/>
        </w:rPr>
        <w:t xml:space="preserve"> Nerijus Meilutis;</w:t>
      </w:r>
      <w:r w:rsidR="00C03651" w:rsidRPr="0027105C">
        <w:rPr>
          <w:szCs w:val="24"/>
        </w:rPr>
        <w:t xml:space="preserve"> Skirgailė Žalimienė) Kauno apylinkės teismo Kauno rūmų teisėjos Sigitos Maškauskienės 2023 m. gruodžio 12 d. prašymui nagrinėti </w:t>
      </w:r>
      <w:r w:rsidR="003A61DF" w:rsidRPr="0027105C">
        <w:rPr>
          <w:szCs w:val="24"/>
          <w:shd w:val="clear" w:color="auto" w:fill="FFFFFF"/>
        </w:rPr>
        <w:t>bei išvadai pateikti</w:t>
      </w:r>
      <w:r w:rsidR="003A61DF" w:rsidRPr="0027105C">
        <w:rPr>
          <w:szCs w:val="24"/>
        </w:rPr>
        <w:t xml:space="preserve"> iki </w:t>
      </w:r>
      <w:r w:rsidR="0027105C" w:rsidRPr="0027105C">
        <w:rPr>
          <w:szCs w:val="24"/>
        </w:rPr>
        <w:t>2024 m. vasario 15 d.</w:t>
      </w:r>
    </w:p>
    <w:p w14:paraId="0C94EB82" w14:textId="77777777" w:rsidR="00A90011" w:rsidRDefault="00225C67" w:rsidP="00C03651">
      <w:pPr>
        <w:pStyle w:val="Straipsniotekstas"/>
        <w:spacing w:line="276" w:lineRule="auto"/>
        <w:ind w:firstLine="567"/>
        <w:rPr>
          <w:szCs w:val="24"/>
        </w:rPr>
      </w:pPr>
      <w:r w:rsidRPr="009C7C38">
        <w:rPr>
          <w:szCs w:val="24"/>
        </w:rPr>
        <w:t xml:space="preserve">Pasisako Teisėjų tarybos narė L. Braždienė, pateikia klausimus dėl </w:t>
      </w:r>
      <w:r w:rsidR="009C7C38" w:rsidRPr="009C7C38">
        <w:rPr>
          <w:szCs w:val="24"/>
        </w:rPr>
        <w:t xml:space="preserve">apeliacijų skirstymo </w:t>
      </w:r>
      <w:r w:rsidRPr="009C7C38">
        <w:rPr>
          <w:szCs w:val="24"/>
        </w:rPr>
        <w:t>Liteko 2</w:t>
      </w:r>
      <w:r w:rsidR="009C7C38" w:rsidRPr="009C7C38">
        <w:rPr>
          <w:szCs w:val="24"/>
        </w:rPr>
        <w:t xml:space="preserve"> bendra tvarka nuo liepos 1 d. </w:t>
      </w:r>
    </w:p>
    <w:p w14:paraId="743236BE" w14:textId="0E91D3D3" w:rsidR="009C7C38" w:rsidRPr="009C7C38" w:rsidRDefault="009C7C38" w:rsidP="00C03651">
      <w:pPr>
        <w:pStyle w:val="Straipsniotekstas"/>
        <w:spacing w:line="276" w:lineRule="auto"/>
        <w:ind w:firstLine="567"/>
        <w:rPr>
          <w:szCs w:val="24"/>
        </w:rPr>
      </w:pPr>
      <w:r>
        <w:rPr>
          <w:szCs w:val="24"/>
        </w:rPr>
        <w:t>Į klausim</w:t>
      </w:r>
      <w:r w:rsidR="00A90011">
        <w:rPr>
          <w:szCs w:val="24"/>
        </w:rPr>
        <w:t>us</w:t>
      </w:r>
      <w:r>
        <w:rPr>
          <w:szCs w:val="24"/>
        </w:rPr>
        <w:t xml:space="preserve"> atsako Teisės ir administravimo departamento direktorė V. Petravičienė.</w:t>
      </w:r>
    </w:p>
    <w:p w14:paraId="272E6427" w14:textId="39D9B030" w:rsidR="00225C67" w:rsidRDefault="006F5E04" w:rsidP="00C03651">
      <w:pPr>
        <w:pStyle w:val="Straipsniotekstas"/>
        <w:spacing w:line="276" w:lineRule="auto"/>
        <w:ind w:firstLine="567"/>
      </w:pPr>
      <w:r w:rsidRPr="006F5E04">
        <w:t xml:space="preserve">Teisėjų tarybos narys </w:t>
      </w:r>
      <w:r w:rsidR="00225C67" w:rsidRPr="006F5E04">
        <w:t xml:space="preserve">G. Poškaus </w:t>
      </w:r>
      <w:r w:rsidRPr="006F5E04">
        <w:t>pateikia</w:t>
      </w:r>
      <w:r w:rsidR="00225C67" w:rsidRPr="006F5E04">
        <w:t xml:space="preserve"> klausimą dėl valstybės tarnautojų pareigybių aprašymų ruošini</w:t>
      </w:r>
      <w:r w:rsidRPr="006F5E04">
        <w:t>ų</w:t>
      </w:r>
      <w:r>
        <w:t>.</w:t>
      </w:r>
    </w:p>
    <w:p w14:paraId="5D21CCDF" w14:textId="77499CB5" w:rsidR="006F5E04" w:rsidRDefault="006F5E04" w:rsidP="00C03651">
      <w:pPr>
        <w:pStyle w:val="Straipsniotekstas"/>
        <w:spacing w:line="276" w:lineRule="auto"/>
        <w:ind w:firstLine="567"/>
        <w:rPr>
          <w:szCs w:val="24"/>
        </w:rPr>
      </w:pPr>
      <w:r>
        <w:t>Pasisako Nacionalinės teismų administracijos direktorė N. Kaminskienė, Administravimo skyriaus vedėja J. Ramanauskienė.</w:t>
      </w:r>
    </w:p>
    <w:p w14:paraId="26458A91" w14:textId="6686635B" w:rsidR="003A6FC9" w:rsidRPr="00880782" w:rsidRDefault="003A6FC9" w:rsidP="003A6FC9">
      <w:pPr>
        <w:pStyle w:val="Straipsniotekstas"/>
        <w:tabs>
          <w:tab w:val="left" w:pos="993"/>
        </w:tabs>
        <w:spacing w:line="276" w:lineRule="auto"/>
        <w:ind w:firstLine="567"/>
        <w:rPr>
          <w:i/>
          <w:iCs/>
          <w:color w:val="000000"/>
          <w:szCs w:val="24"/>
        </w:rPr>
      </w:pPr>
      <w:r w:rsidRPr="00880782">
        <w:rPr>
          <w:bCs/>
          <w:i/>
          <w:iCs/>
          <w:color w:val="000000"/>
          <w:szCs w:val="24"/>
        </w:rPr>
        <w:t xml:space="preserve">Vadovaujantis Teisėjų tarybos darbo reglamento 37 p. </w:t>
      </w:r>
      <w:r w:rsidRPr="00880782">
        <w:rPr>
          <w:i/>
          <w:iCs/>
          <w:color w:val="000000"/>
          <w:szCs w:val="24"/>
        </w:rPr>
        <w:t xml:space="preserve"> Teisėjų tarybos darbotvarkės </w:t>
      </w:r>
      <w:r>
        <w:rPr>
          <w:i/>
          <w:iCs/>
          <w:color w:val="000000"/>
          <w:szCs w:val="24"/>
        </w:rPr>
        <w:t xml:space="preserve">11 </w:t>
      </w:r>
      <w:r w:rsidRPr="00880782">
        <w:rPr>
          <w:i/>
          <w:iCs/>
          <w:szCs w:val="24"/>
        </w:rPr>
        <w:t>klausimą „</w:t>
      </w:r>
      <w:r w:rsidRPr="003A6FC9">
        <w:rPr>
          <w:i/>
          <w:iCs/>
        </w:rPr>
        <w:t>Dėl Vilniaus apygardos administracinio teismo teisėjos V. Balčytienės 2023 m. gruodžio 28 d. skundo</w:t>
      </w:r>
      <w:r w:rsidRPr="003A6FC9">
        <w:rPr>
          <w:i/>
          <w:iCs/>
          <w:szCs w:val="24"/>
        </w:rPr>
        <w:t xml:space="preserve">“ </w:t>
      </w:r>
      <w:r w:rsidRPr="003A6FC9">
        <w:rPr>
          <w:i/>
          <w:iCs/>
          <w:color w:val="000000"/>
          <w:szCs w:val="24"/>
        </w:rPr>
        <w:t>nutarta svarstyti neviešame posėdyje.</w:t>
      </w:r>
      <w:r w:rsidRPr="00880782">
        <w:rPr>
          <w:i/>
          <w:iCs/>
          <w:color w:val="000000"/>
          <w:szCs w:val="24"/>
        </w:rPr>
        <w:t xml:space="preserve"> </w:t>
      </w:r>
    </w:p>
    <w:p w14:paraId="54E1A37B" w14:textId="77777777" w:rsidR="003A6FC9" w:rsidRPr="00912A25" w:rsidRDefault="003A6FC9" w:rsidP="003A6FC9">
      <w:pPr>
        <w:pStyle w:val="Pagrindinistekstas"/>
        <w:tabs>
          <w:tab w:val="left" w:pos="993"/>
        </w:tabs>
        <w:spacing w:line="276" w:lineRule="auto"/>
        <w:ind w:firstLine="567"/>
        <w:rPr>
          <w:i/>
          <w:iCs/>
          <w:color w:val="000000"/>
          <w:szCs w:val="24"/>
          <w:lang w:val="lt-LT"/>
        </w:rPr>
      </w:pPr>
      <w:r w:rsidRPr="00F36995">
        <w:rPr>
          <w:i/>
          <w:iCs/>
          <w:color w:val="000000"/>
          <w:szCs w:val="24"/>
          <w:lang w:val="lt-LT"/>
        </w:rPr>
        <w:t>Išjungiama posėdžio transliacija.</w:t>
      </w:r>
    </w:p>
    <w:p w14:paraId="648A3CA6" w14:textId="211808B2" w:rsidR="003A6FC9" w:rsidRDefault="003A6FC9" w:rsidP="004705F9">
      <w:pPr>
        <w:pStyle w:val="Pagrindinistekstas"/>
        <w:tabs>
          <w:tab w:val="left" w:pos="993"/>
        </w:tabs>
        <w:spacing w:line="276" w:lineRule="auto"/>
        <w:ind w:firstLine="567"/>
        <w:rPr>
          <w:szCs w:val="24"/>
          <w:lang w:val="lt-LT"/>
        </w:rPr>
      </w:pPr>
      <w:r w:rsidRPr="00912A25">
        <w:rPr>
          <w:color w:val="000000"/>
          <w:szCs w:val="24"/>
          <w:lang w:val="lt-LT"/>
        </w:rPr>
        <w:t xml:space="preserve">Neviešame posėdyje dalyvauja Teisėjų tarybos nariai, </w:t>
      </w:r>
      <w:r w:rsidRPr="00912A25">
        <w:rPr>
          <w:szCs w:val="24"/>
          <w:lang w:val="lt-LT"/>
        </w:rPr>
        <w:t>Nacionalinės teismų administracijos darbuotojai</w:t>
      </w:r>
      <w:r>
        <w:rPr>
          <w:szCs w:val="24"/>
          <w:lang w:val="lt-LT"/>
        </w:rPr>
        <w:t>.</w:t>
      </w:r>
    </w:p>
    <w:p w14:paraId="254B7B65" w14:textId="49CFFEC2" w:rsidR="004705F9" w:rsidRDefault="004705F9" w:rsidP="004705F9">
      <w:pPr>
        <w:pStyle w:val="Pagrindinistekstas"/>
        <w:tabs>
          <w:tab w:val="left" w:pos="993"/>
        </w:tabs>
        <w:spacing w:line="276" w:lineRule="auto"/>
        <w:ind w:firstLine="567"/>
        <w:rPr>
          <w:lang w:val="lt-LT"/>
        </w:rPr>
      </w:pPr>
      <w:r w:rsidRPr="00675218">
        <w:rPr>
          <w:szCs w:val="24"/>
          <w:lang w:val="lt-LT"/>
        </w:rPr>
        <w:t xml:space="preserve">SVARSTYTA. NEVIEŠAS KLAUSIMAS. </w:t>
      </w:r>
      <w:r w:rsidRPr="00675218">
        <w:rPr>
          <w:lang w:val="lt-LT"/>
        </w:rPr>
        <w:t>11. Dėl Vilniaus apygardos administracinio teismo teisėjos V. Balčytienės 2023 m. gruodžio 28 d. skundo (pranešėjas – L. Noreika).</w:t>
      </w:r>
    </w:p>
    <w:p w14:paraId="2E9A1800" w14:textId="27592419" w:rsidR="005327A9" w:rsidRDefault="005327A9" w:rsidP="004705F9">
      <w:pPr>
        <w:pStyle w:val="Pagrindinistekstas"/>
        <w:tabs>
          <w:tab w:val="left" w:pos="993"/>
        </w:tabs>
        <w:spacing w:line="276" w:lineRule="auto"/>
        <w:ind w:firstLine="567"/>
        <w:rPr>
          <w:lang w:val="lt-LT"/>
        </w:rPr>
      </w:pPr>
      <w:r>
        <w:rPr>
          <w:lang w:val="lt-LT"/>
        </w:rPr>
        <w:t xml:space="preserve">Bendru sutarimu nutarta: atmesti </w:t>
      </w:r>
      <w:r w:rsidR="008E13E3">
        <w:rPr>
          <w:lang w:val="lt-LT"/>
        </w:rPr>
        <w:t xml:space="preserve">nušalinimą, pareikštą </w:t>
      </w:r>
      <w:r>
        <w:rPr>
          <w:lang w:val="lt-LT"/>
        </w:rPr>
        <w:t>Teisėjų tarybos nari</w:t>
      </w:r>
      <w:r w:rsidR="008E13E3">
        <w:rPr>
          <w:lang w:val="lt-LT"/>
        </w:rPr>
        <w:t>ui</w:t>
      </w:r>
      <w:r>
        <w:rPr>
          <w:lang w:val="lt-LT"/>
        </w:rPr>
        <w:t xml:space="preserve"> L. Noreik</w:t>
      </w:r>
      <w:r w:rsidR="008E13E3">
        <w:rPr>
          <w:lang w:val="lt-LT"/>
        </w:rPr>
        <w:t>ai.</w:t>
      </w:r>
    </w:p>
    <w:p w14:paraId="4004E0FA" w14:textId="5B017BD1" w:rsidR="005327A9" w:rsidRPr="004705F9" w:rsidRDefault="005327A9" w:rsidP="004705F9">
      <w:pPr>
        <w:pStyle w:val="Pagrindinistekstas"/>
        <w:tabs>
          <w:tab w:val="left" w:pos="993"/>
        </w:tabs>
        <w:spacing w:line="276" w:lineRule="auto"/>
        <w:ind w:firstLine="567"/>
        <w:rPr>
          <w:szCs w:val="24"/>
          <w:lang w:val="lt-LT"/>
        </w:rPr>
      </w:pPr>
      <w:r>
        <w:rPr>
          <w:lang w:val="lt-LT"/>
        </w:rPr>
        <w:lastRenderedPageBreak/>
        <w:t>Bendru sutarimu</w:t>
      </w:r>
      <w:r w:rsidR="007C403E">
        <w:rPr>
          <w:lang w:val="lt-LT"/>
        </w:rPr>
        <w:t xml:space="preserve"> nutarta:</w:t>
      </w:r>
      <w:r>
        <w:rPr>
          <w:lang w:val="lt-LT"/>
        </w:rPr>
        <w:t xml:space="preserve"> pritart</w:t>
      </w:r>
      <w:r w:rsidR="007C403E">
        <w:rPr>
          <w:lang w:val="lt-LT"/>
        </w:rPr>
        <w:t>i</w:t>
      </w:r>
      <w:r>
        <w:rPr>
          <w:lang w:val="lt-LT"/>
        </w:rPr>
        <w:t xml:space="preserve"> Teisėjų tarybos narės J. Malijauskienės nusišalinimui</w:t>
      </w:r>
      <w:r w:rsidR="007C403E">
        <w:rPr>
          <w:lang w:val="lt-LT"/>
        </w:rPr>
        <w:t xml:space="preserve"> nuo šio klausimo svarstymo.</w:t>
      </w:r>
    </w:p>
    <w:p w14:paraId="3DF78099" w14:textId="4E2417D5" w:rsidR="00285EEC" w:rsidRPr="00306C1D" w:rsidRDefault="005327A9" w:rsidP="00285EEC">
      <w:pPr>
        <w:pStyle w:val="Pagrindinistekstas"/>
        <w:tabs>
          <w:tab w:val="left" w:pos="993"/>
        </w:tabs>
        <w:spacing w:line="276" w:lineRule="auto"/>
        <w:ind w:firstLine="567"/>
        <w:rPr>
          <w:szCs w:val="24"/>
          <w:lang w:val="lt-LT"/>
        </w:rPr>
      </w:pPr>
      <w:r w:rsidRPr="00306C1D">
        <w:rPr>
          <w:szCs w:val="24"/>
          <w:lang w:val="lt-LT"/>
        </w:rPr>
        <w:t>Bendru sutarimu nutarta</w:t>
      </w:r>
      <w:r w:rsidR="00285EEC" w:rsidRPr="00306C1D">
        <w:rPr>
          <w:szCs w:val="24"/>
          <w:lang w:val="lt-LT"/>
        </w:rPr>
        <w:t>: netenkinti Teisėjų tarybos nariui M. Bartninkui pateikto nušalinimo.</w:t>
      </w:r>
    </w:p>
    <w:p w14:paraId="2525BE71" w14:textId="2DE7F36F" w:rsidR="002C4C78" w:rsidRPr="002C4C78" w:rsidRDefault="005327A9" w:rsidP="002C4C78">
      <w:pPr>
        <w:pStyle w:val="Pagrindinistekstas"/>
        <w:tabs>
          <w:tab w:val="left" w:pos="993"/>
        </w:tabs>
        <w:spacing w:line="276" w:lineRule="auto"/>
        <w:ind w:firstLine="567"/>
        <w:rPr>
          <w:szCs w:val="24"/>
          <w:lang w:val="lt-LT"/>
        </w:rPr>
      </w:pPr>
      <w:r w:rsidRPr="002C4C78">
        <w:rPr>
          <w:szCs w:val="24"/>
          <w:lang w:val="lt-LT"/>
        </w:rPr>
        <w:t>Teisėjų tarybos pirmininkė S. Rudėnaitė siūlo balsuoti, kas už tai, kad būt</w:t>
      </w:r>
      <w:r w:rsidR="00285EEC" w:rsidRPr="002C4C78">
        <w:rPr>
          <w:szCs w:val="24"/>
          <w:lang w:val="lt-LT"/>
        </w:rPr>
        <w:t xml:space="preserve">ų pritarta protokolinio nutarimo projektui, t. y. </w:t>
      </w:r>
      <w:r w:rsidR="002C4C78">
        <w:rPr>
          <w:szCs w:val="24"/>
          <w:lang w:val="lt-LT"/>
        </w:rPr>
        <w:t>s</w:t>
      </w:r>
      <w:r w:rsidR="00D340C4" w:rsidRPr="002C4C78">
        <w:rPr>
          <w:szCs w:val="24"/>
          <w:lang w:val="lt-LT"/>
        </w:rPr>
        <w:t>usipažinusi su Vilniaus apygardos administracinio teismo teisėjos (nuo 2024-01-01 Regionų administracinis teismas) Violetos Balčytienės 2023 m. gruodžio 28 d. skundu „Dėl Nuolatinės teisėjų veiklos vertinimo komisijos 2023 m. gruodžio 18 d. neeilinio veiklos vertinimo išvados Nr. 48P-136 panaikinimo“, šio skundo 2024 m. sausio 12 d. papildymu/paaiškinimais bei įvertinusi 2024 m. sausio 18 d. Teisėjų tarybos nario Mariaus Bartninko nuomonę „Dėl Vilniaus apygardos administracinio teismo teisėjos V. Balčytienės 2023 m. gruodžio 28 d. skundo dėl Nuolatinės teisėjų veiklos vertinimo komisijos 2023 m. gruodžio 18 d. neeilinio veiklos vertinimo išvados Nr. 48P-136 panaikinimo“, vadovaudamasi Teisėjų tarybos darbo reglamento 74.2 ir 76.7.2 papunkčiais, Teisėjų taryba nut</w:t>
      </w:r>
      <w:r w:rsidR="002C4C78" w:rsidRPr="002C4C78">
        <w:rPr>
          <w:szCs w:val="24"/>
          <w:lang w:val="lt-LT"/>
        </w:rPr>
        <w:t>aria:</w:t>
      </w:r>
    </w:p>
    <w:p w14:paraId="3894A707" w14:textId="5947911D" w:rsidR="002C4C78" w:rsidRDefault="002C4C78" w:rsidP="002C4C78">
      <w:pPr>
        <w:pStyle w:val="Pagrindinistekstas"/>
        <w:tabs>
          <w:tab w:val="left" w:pos="993"/>
        </w:tabs>
        <w:spacing w:line="276" w:lineRule="auto"/>
        <w:ind w:firstLine="567"/>
        <w:rPr>
          <w:szCs w:val="24"/>
          <w:lang w:val="lt-LT"/>
        </w:rPr>
      </w:pPr>
      <w:r>
        <w:rPr>
          <w:szCs w:val="24"/>
          <w:lang w:val="lt-LT"/>
        </w:rPr>
        <w:t xml:space="preserve">1. </w:t>
      </w:r>
      <w:r w:rsidR="00D340C4" w:rsidRPr="002C4C78">
        <w:rPr>
          <w:szCs w:val="24"/>
          <w:lang w:val="lt-LT"/>
        </w:rPr>
        <w:t>Pripažinti, kad Nuolatinės teisėjų veiklos vertinimo komisijos 2023 m. gruodžio 18 d. išvada „Dėl teisėjos Violetos Balčytienės neilinio veiklos vertinimo“ Nr. 48P-136 yra pagrįsta ir Violetos Balčytienės 2023 m. gruodžio 28 d. skundą „Dėl Nuolatinės teisėjų veiklos vertinimo komisijos 2023 m. gruodžio 18 d. neeilinio veiklos vertinimo išvados Nr. 48P-136 panaikinimo“ (su 2024 m. sausio 12 d. papildymu/paaiškinimais) atmesti.</w:t>
      </w:r>
      <w:r>
        <w:rPr>
          <w:szCs w:val="24"/>
          <w:lang w:val="lt-LT"/>
        </w:rPr>
        <w:t xml:space="preserve"> </w:t>
      </w:r>
    </w:p>
    <w:p w14:paraId="4A926549" w14:textId="77777777" w:rsidR="002C4C78" w:rsidRDefault="002C4C78" w:rsidP="002C4C78">
      <w:pPr>
        <w:pStyle w:val="Pagrindinistekstas"/>
        <w:tabs>
          <w:tab w:val="left" w:pos="993"/>
        </w:tabs>
        <w:spacing w:line="276" w:lineRule="auto"/>
        <w:ind w:firstLine="567"/>
        <w:rPr>
          <w:szCs w:val="24"/>
          <w:lang w:val="lt-LT"/>
        </w:rPr>
      </w:pPr>
      <w:r>
        <w:rPr>
          <w:szCs w:val="24"/>
          <w:lang w:val="lt-LT"/>
        </w:rPr>
        <w:t xml:space="preserve">2. </w:t>
      </w:r>
      <w:r w:rsidR="00D340C4" w:rsidRPr="002C4C78">
        <w:rPr>
          <w:szCs w:val="24"/>
          <w:lang w:val="lt-LT"/>
        </w:rPr>
        <w:t>Pavesti Nacionalinei teismų administracijai apie priimtą sprendimą informuoti Regionų administracinio teismo teisėją Violetą Balčytienę ir Nuolatinės teisėjų veiklos vertinimo komisijos pirmininką.</w:t>
      </w:r>
      <w:r>
        <w:rPr>
          <w:szCs w:val="24"/>
          <w:lang w:val="lt-LT"/>
        </w:rPr>
        <w:t xml:space="preserve"> </w:t>
      </w:r>
    </w:p>
    <w:p w14:paraId="6F35F2BC" w14:textId="77777777" w:rsidR="002C4C78" w:rsidRDefault="005327A9" w:rsidP="002C4C78">
      <w:pPr>
        <w:pStyle w:val="Pagrindinistekstas"/>
        <w:tabs>
          <w:tab w:val="left" w:pos="993"/>
        </w:tabs>
        <w:spacing w:line="276" w:lineRule="auto"/>
        <w:ind w:firstLine="567"/>
        <w:rPr>
          <w:rStyle w:val="Paprastas"/>
          <w:szCs w:val="24"/>
          <w:lang w:val="lt-LT"/>
        </w:rPr>
      </w:pPr>
      <w:r w:rsidRPr="002C4C78">
        <w:rPr>
          <w:szCs w:val="24"/>
          <w:lang w:val="lt-LT"/>
        </w:rPr>
        <w:t>Balsavimo rezultatai:</w:t>
      </w:r>
      <w:r w:rsidRPr="002C4C78">
        <w:rPr>
          <w:rStyle w:val="Paprastas"/>
          <w:szCs w:val="24"/>
          <w:lang w:val="lt-LT"/>
        </w:rPr>
        <w:t xml:space="preserve"> </w:t>
      </w:r>
    </w:p>
    <w:p w14:paraId="2B26DB20" w14:textId="4E96187A" w:rsidR="005327A9" w:rsidRPr="002C4C78" w:rsidRDefault="005327A9" w:rsidP="002C4C78">
      <w:pPr>
        <w:pStyle w:val="Pagrindinistekstas"/>
        <w:tabs>
          <w:tab w:val="left" w:pos="993"/>
        </w:tabs>
        <w:spacing w:line="276" w:lineRule="auto"/>
        <w:ind w:firstLine="567"/>
        <w:rPr>
          <w:rStyle w:val="Paprastas"/>
          <w:szCs w:val="24"/>
          <w:lang w:val="lt-LT"/>
        </w:rPr>
      </w:pPr>
      <w:r w:rsidRPr="002C4C78">
        <w:rPr>
          <w:rStyle w:val="Paprastas"/>
          <w:szCs w:val="24"/>
          <w:lang w:val="lt-LT"/>
        </w:rPr>
        <w:t>Už – 10; prieš – 0; susilaikė – 0; nebalsavo – 1 (J. Malijauskienė).</w:t>
      </w:r>
    </w:p>
    <w:p w14:paraId="70B874E1" w14:textId="54647BA3" w:rsidR="000919B3" w:rsidRPr="002C4C78" w:rsidRDefault="00A90011" w:rsidP="000919B3">
      <w:pPr>
        <w:pStyle w:val="Pagrindinistekstas"/>
        <w:tabs>
          <w:tab w:val="left" w:pos="993"/>
        </w:tabs>
        <w:spacing w:line="276" w:lineRule="auto"/>
        <w:ind w:firstLine="567"/>
        <w:rPr>
          <w:szCs w:val="24"/>
          <w:lang w:val="lt-LT"/>
        </w:rPr>
      </w:pPr>
      <w:r>
        <w:rPr>
          <w:bCs/>
          <w:szCs w:val="24"/>
          <w:lang w:val="lt-LT"/>
        </w:rPr>
        <w:t>Pritarta protokolinio nutarimo projektui, kuriuo nutarta: s</w:t>
      </w:r>
      <w:r w:rsidR="000919B3" w:rsidRPr="002C4C78">
        <w:rPr>
          <w:szCs w:val="24"/>
          <w:lang w:val="lt-LT"/>
        </w:rPr>
        <w:t>usipažinusi su Vilniaus apygardos administracinio teismo teisėjos (nuo 2024-01-01 Regionų administracinis teismas) Violetos Balčytienės 2023 m. gruodžio 28 d. skundu „Dėl Nuolatinės teisėjų veiklos vertinimo komisijos 2023 m. gruodžio 18 d. neeilinio veiklos vertinimo išvados Nr. 48P-136 panaikinimo“, šio skundo 2024 m. sausio 12 d. papildymu/paaiškinimais bei įvertinusi 2024 m. sausio 18 d. Teisėjų tarybos nario Mariaus Bartninko nuomonę „Dėl Vilniaus apygardos administracinio teismo teisėjos V. Balčytienės 2023 m. gruodžio 28 d. skundo dėl Nuolatinės teisėjų veiklos vertinimo komisijos 2023 m. gruodžio 18 d. neeilinio veiklos vertinimo išvados Nr. 48P-136 panaikinimo“, vadovaudamasi Teisėjų tarybos darbo reglamento 74.2 ir 76.7.2 papunkčiais, Teisėjų taryba nutaria:</w:t>
      </w:r>
    </w:p>
    <w:p w14:paraId="6F68C4DC" w14:textId="77777777" w:rsidR="000919B3" w:rsidRDefault="000919B3" w:rsidP="000919B3">
      <w:pPr>
        <w:pStyle w:val="Pagrindinistekstas"/>
        <w:tabs>
          <w:tab w:val="left" w:pos="993"/>
        </w:tabs>
        <w:spacing w:line="276" w:lineRule="auto"/>
        <w:ind w:firstLine="567"/>
        <w:rPr>
          <w:szCs w:val="24"/>
          <w:lang w:val="lt-LT"/>
        </w:rPr>
      </w:pPr>
      <w:r>
        <w:rPr>
          <w:szCs w:val="24"/>
          <w:lang w:val="lt-LT"/>
        </w:rPr>
        <w:t xml:space="preserve">1. </w:t>
      </w:r>
      <w:r w:rsidRPr="002C4C78">
        <w:rPr>
          <w:szCs w:val="24"/>
          <w:lang w:val="lt-LT"/>
        </w:rPr>
        <w:t>Pripažinti, kad Nuolatinės teisėjų veiklos vertinimo komisijos 2023 m. gruodžio 18 d. išvada „Dėl teisėjos Violetos Balčytienės neilinio veiklos vertinimo“ Nr. 48P-136 yra pagrįsta ir Violetos Balčytienės 2023 m. gruodžio 28 d. skundą „Dėl Nuolatinės teisėjų veiklos vertinimo komisijos 2023 m. gruodžio 18 d. neeilinio veiklos vertinimo išvados Nr. 48P-136 panaikinimo“ (su 2024 m. sausio 12 d. papildymu/paaiškinimais) atmesti.</w:t>
      </w:r>
      <w:r>
        <w:rPr>
          <w:szCs w:val="24"/>
          <w:lang w:val="lt-LT"/>
        </w:rPr>
        <w:t xml:space="preserve"> </w:t>
      </w:r>
    </w:p>
    <w:p w14:paraId="21552622" w14:textId="77777777" w:rsidR="000919B3" w:rsidRDefault="000919B3" w:rsidP="000919B3">
      <w:pPr>
        <w:pStyle w:val="Pagrindinistekstas"/>
        <w:tabs>
          <w:tab w:val="left" w:pos="993"/>
        </w:tabs>
        <w:spacing w:line="276" w:lineRule="auto"/>
        <w:ind w:firstLine="567"/>
        <w:rPr>
          <w:szCs w:val="24"/>
          <w:lang w:val="lt-LT"/>
        </w:rPr>
      </w:pPr>
      <w:r>
        <w:rPr>
          <w:szCs w:val="24"/>
          <w:lang w:val="lt-LT"/>
        </w:rPr>
        <w:t xml:space="preserve">2. </w:t>
      </w:r>
      <w:r w:rsidRPr="002C4C78">
        <w:rPr>
          <w:szCs w:val="24"/>
          <w:lang w:val="lt-LT"/>
        </w:rPr>
        <w:t>Pavesti Nacionalinei teismų administracijai apie priimtą sprendimą informuoti Regionų administracinio teismo teisėją Violetą Balčytienę ir Nuolatinės teisėjų veiklos vertinimo komisijos pirmininką.</w:t>
      </w:r>
      <w:r>
        <w:rPr>
          <w:szCs w:val="24"/>
          <w:lang w:val="lt-LT"/>
        </w:rPr>
        <w:t xml:space="preserve"> </w:t>
      </w:r>
    </w:p>
    <w:p w14:paraId="7BDB9B45" w14:textId="39647553" w:rsidR="00BF1562" w:rsidRPr="00B75910" w:rsidRDefault="003D27EC" w:rsidP="00DA150C">
      <w:pPr>
        <w:pStyle w:val="Straipsniotekstas"/>
        <w:tabs>
          <w:tab w:val="left" w:pos="993"/>
        </w:tabs>
        <w:spacing w:line="276" w:lineRule="auto"/>
        <w:ind w:firstLine="567"/>
        <w:rPr>
          <w:i/>
          <w:iCs/>
          <w:szCs w:val="24"/>
        </w:rPr>
      </w:pPr>
      <w:r w:rsidRPr="002C4C78">
        <w:rPr>
          <w:szCs w:val="24"/>
        </w:rPr>
        <w:t>Posėdis baigtas</w:t>
      </w:r>
      <w:r w:rsidR="00FD252F" w:rsidRPr="002C4C78">
        <w:rPr>
          <w:szCs w:val="24"/>
        </w:rPr>
        <w:t xml:space="preserve"> </w:t>
      </w:r>
      <w:r w:rsidR="007F5A19" w:rsidRPr="002C4C78">
        <w:rPr>
          <w:szCs w:val="24"/>
        </w:rPr>
        <w:t>1</w:t>
      </w:r>
      <w:r w:rsidR="00C900D5" w:rsidRPr="002C4C78">
        <w:rPr>
          <w:szCs w:val="24"/>
        </w:rPr>
        <w:t>2</w:t>
      </w:r>
      <w:r w:rsidR="00365BDC" w:rsidRPr="002C4C78">
        <w:rPr>
          <w:szCs w:val="24"/>
        </w:rPr>
        <w:t>.</w:t>
      </w:r>
      <w:r w:rsidR="004705F9" w:rsidRPr="002C4C78">
        <w:rPr>
          <w:szCs w:val="24"/>
        </w:rPr>
        <w:t>5</w:t>
      </w:r>
      <w:r w:rsidR="00C900D5" w:rsidRPr="002C4C78">
        <w:rPr>
          <w:szCs w:val="24"/>
        </w:rPr>
        <w:t>0</w:t>
      </w:r>
      <w:r w:rsidR="0057297E" w:rsidRPr="002C4C78">
        <w:rPr>
          <w:szCs w:val="24"/>
        </w:rPr>
        <w:t xml:space="preserve"> </w:t>
      </w:r>
      <w:r w:rsidR="007F5A19" w:rsidRPr="002C4C78">
        <w:rPr>
          <w:szCs w:val="24"/>
        </w:rPr>
        <w:t>val</w:t>
      </w:r>
      <w:r w:rsidR="00D76234" w:rsidRPr="002C4C78">
        <w:rPr>
          <w:i/>
          <w:iCs/>
          <w:szCs w:val="24"/>
        </w:rPr>
        <w:t>.</w:t>
      </w:r>
      <w:r w:rsidR="00D76234" w:rsidRPr="00B75910">
        <w:rPr>
          <w:i/>
          <w:iCs/>
          <w:szCs w:val="24"/>
        </w:rPr>
        <w:t xml:space="preserve"> </w:t>
      </w:r>
    </w:p>
    <w:p w14:paraId="43944892" w14:textId="167DA5C3" w:rsidR="0058534F" w:rsidRPr="000E6EC2" w:rsidRDefault="0058534F" w:rsidP="0058534F">
      <w:pPr>
        <w:pStyle w:val="Pagrindinistekstas"/>
        <w:tabs>
          <w:tab w:val="left" w:pos="993"/>
        </w:tabs>
        <w:spacing w:line="276" w:lineRule="auto"/>
        <w:ind w:firstLine="567"/>
        <w:rPr>
          <w:szCs w:val="24"/>
          <w:lang w:val="lt-LT"/>
        </w:rPr>
      </w:pPr>
      <w:r>
        <w:rPr>
          <w:szCs w:val="24"/>
          <w:lang w:val="lt-LT"/>
        </w:rPr>
        <w:t xml:space="preserve">Kitas </w:t>
      </w:r>
      <w:r w:rsidR="00531CC7">
        <w:rPr>
          <w:szCs w:val="24"/>
          <w:lang w:val="lt-LT"/>
        </w:rPr>
        <w:t xml:space="preserve">eilinis </w:t>
      </w:r>
      <w:r>
        <w:rPr>
          <w:szCs w:val="24"/>
          <w:lang w:val="lt-LT"/>
        </w:rPr>
        <w:t>Teisėjų tarybos posėdis planuojamas 202</w:t>
      </w:r>
      <w:r w:rsidR="00531CC7">
        <w:rPr>
          <w:szCs w:val="24"/>
          <w:lang w:val="lt-LT"/>
        </w:rPr>
        <w:t>4</w:t>
      </w:r>
      <w:r>
        <w:rPr>
          <w:szCs w:val="24"/>
          <w:lang w:val="lt-LT"/>
        </w:rPr>
        <w:t xml:space="preserve"> m. </w:t>
      </w:r>
      <w:r w:rsidR="004705F9">
        <w:rPr>
          <w:szCs w:val="24"/>
          <w:lang w:val="lt-LT"/>
        </w:rPr>
        <w:t>kovo 1</w:t>
      </w:r>
      <w:r w:rsidR="009C5AE5">
        <w:rPr>
          <w:szCs w:val="24"/>
          <w:lang w:val="lt-LT"/>
        </w:rPr>
        <w:t xml:space="preserve"> </w:t>
      </w:r>
      <w:r>
        <w:rPr>
          <w:szCs w:val="24"/>
          <w:lang w:val="lt-LT"/>
        </w:rPr>
        <w:t xml:space="preserve">d. </w:t>
      </w:r>
    </w:p>
    <w:p w14:paraId="641042F7" w14:textId="77777777" w:rsidR="004D1CCB" w:rsidRPr="00CD2F90" w:rsidRDefault="004D1CCB" w:rsidP="00B51B77">
      <w:pPr>
        <w:pStyle w:val="Tekstas"/>
        <w:spacing w:before="0" w:after="0" w:line="276" w:lineRule="auto"/>
        <w:ind w:right="0" w:firstLine="0"/>
        <w:rPr>
          <w:szCs w:val="24"/>
        </w:rPr>
      </w:pPr>
    </w:p>
    <w:p w14:paraId="4AFC7ACE" w14:textId="3BF48026" w:rsidR="00AA15B5" w:rsidRPr="00CD2F90" w:rsidRDefault="00A91E73" w:rsidP="00B51B77">
      <w:pPr>
        <w:pStyle w:val="Tekstas"/>
        <w:spacing w:before="0" w:after="0" w:line="276" w:lineRule="auto"/>
        <w:ind w:right="0" w:firstLine="0"/>
        <w:rPr>
          <w:szCs w:val="24"/>
        </w:rPr>
      </w:pPr>
      <w:r w:rsidRPr="00CD2F90">
        <w:rPr>
          <w:szCs w:val="24"/>
        </w:rPr>
        <w:t>Posėdžio pirmininkė</w:t>
      </w:r>
      <w:r w:rsidR="00EE271D" w:rsidRPr="00CD2F90">
        <w:rPr>
          <w:szCs w:val="24"/>
        </w:rPr>
        <w:t xml:space="preserve"> </w:t>
      </w:r>
      <w:r w:rsidR="00EE271D" w:rsidRPr="00CD2F90">
        <w:rPr>
          <w:szCs w:val="24"/>
        </w:rPr>
        <w:tab/>
      </w:r>
      <w:r w:rsidR="00EE271D" w:rsidRPr="00CD2F90">
        <w:rPr>
          <w:szCs w:val="24"/>
        </w:rPr>
        <w:tab/>
      </w:r>
      <w:r w:rsidR="00EE271D" w:rsidRPr="00CD2F90">
        <w:rPr>
          <w:szCs w:val="24"/>
        </w:rPr>
        <w:tab/>
      </w:r>
      <w:r w:rsidR="00EE271D" w:rsidRPr="00CD2F90">
        <w:rPr>
          <w:szCs w:val="24"/>
        </w:rPr>
        <w:tab/>
      </w:r>
      <w:r w:rsidR="00EE271D" w:rsidRPr="00CD2F90">
        <w:rPr>
          <w:szCs w:val="24"/>
        </w:rPr>
        <w:tab/>
      </w:r>
      <w:r w:rsidR="00AA15B5" w:rsidRPr="00CD2F90">
        <w:rPr>
          <w:szCs w:val="24"/>
        </w:rPr>
        <w:t xml:space="preserve">                       </w:t>
      </w:r>
      <w:r w:rsidRPr="00CD2F90">
        <w:rPr>
          <w:szCs w:val="24"/>
        </w:rPr>
        <w:t xml:space="preserve">             </w:t>
      </w:r>
      <w:r w:rsidR="00ED38F5">
        <w:rPr>
          <w:szCs w:val="24"/>
        </w:rPr>
        <w:t>Sigita Rudėnaitė</w:t>
      </w:r>
    </w:p>
    <w:p w14:paraId="7EFC5A97" w14:textId="059F8153" w:rsidR="0047236C" w:rsidRDefault="0047236C" w:rsidP="00B51B77">
      <w:pPr>
        <w:pStyle w:val="Tekstas"/>
        <w:spacing w:before="0" w:after="0" w:line="276" w:lineRule="auto"/>
        <w:ind w:right="0" w:firstLine="0"/>
        <w:rPr>
          <w:szCs w:val="24"/>
        </w:rPr>
      </w:pPr>
    </w:p>
    <w:p w14:paraId="2F611269" w14:textId="7E138BE3" w:rsidR="00491F90" w:rsidRPr="00CD2F90" w:rsidRDefault="00753820" w:rsidP="00B51B77">
      <w:pPr>
        <w:pStyle w:val="Tekstas"/>
        <w:tabs>
          <w:tab w:val="left" w:pos="0"/>
        </w:tabs>
        <w:spacing w:before="0" w:after="0" w:line="276" w:lineRule="auto"/>
        <w:ind w:right="0" w:firstLine="0"/>
        <w:rPr>
          <w:szCs w:val="24"/>
        </w:rPr>
      </w:pPr>
      <w:r w:rsidRPr="00CD2F90">
        <w:rPr>
          <w:szCs w:val="24"/>
        </w:rPr>
        <w:t xml:space="preserve">Posėdžio sekretorė </w:t>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EE271D" w:rsidRPr="00CD2F90">
        <w:rPr>
          <w:szCs w:val="24"/>
        </w:rPr>
        <w:tab/>
      </w:r>
      <w:r w:rsidR="00D92945" w:rsidRPr="00CD2F90">
        <w:rPr>
          <w:szCs w:val="24"/>
        </w:rPr>
        <w:tab/>
      </w:r>
      <w:r w:rsidR="00DA23C5">
        <w:rPr>
          <w:szCs w:val="24"/>
        </w:rPr>
        <w:t>Alina Dokutovičienė</w:t>
      </w:r>
    </w:p>
    <w:sectPr w:rsidR="00491F90" w:rsidRPr="00CD2F90" w:rsidSect="00C0168F">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4B55" w14:textId="77777777" w:rsidR="00C0168F" w:rsidRDefault="00C0168F">
      <w:r>
        <w:separator/>
      </w:r>
    </w:p>
  </w:endnote>
  <w:endnote w:type="continuationSeparator" w:id="0">
    <w:p w14:paraId="3FC8A131" w14:textId="77777777" w:rsidR="00C0168F" w:rsidRDefault="00C0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ECE9" w14:textId="77777777" w:rsidR="00C0168F" w:rsidRDefault="00C0168F">
      <w:r>
        <w:separator/>
      </w:r>
    </w:p>
  </w:footnote>
  <w:footnote w:type="continuationSeparator" w:id="0">
    <w:p w14:paraId="1BAF470D" w14:textId="77777777" w:rsidR="00C0168F" w:rsidRDefault="00C0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1"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59A423D7"/>
    <w:multiLevelType w:val="hybridMultilevel"/>
    <w:tmpl w:val="CD443A16"/>
    <w:lvl w:ilvl="0" w:tplc="F8A471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5"/>
  </w:num>
  <w:num w:numId="3" w16cid:durableId="1924948918">
    <w:abstractNumId w:val="27"/>
  </w:num>
  <w:num w:numId="4" w16cid:durableId="1523591954">
    <w:abstractNumId w:val="3"/>
  </w:num>
  <w:num w:numId="5" w16cid:durableId="341662206">
    <w:abstractNumId w:val="12"/>
  </w:num>
  <w:num w:numId="6" w16cid:durableId="2121757885">
    <w:abstractNumId w:val="19"/>
  </w:num>
  <w:num w:numId="7" w16cid:durableId="11588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3"/>
  </w:num>
  <w:num w:numId="10" w16cid:durableId="378751502">
    <w:abstractNumId w:val="8"/>
  </w:num>
  <w:num w:numId="11" w16cid:durableId="1812820335">
    <w:abstractNumId w:val="20"/>
  </w:num>
  <w:num w:numId="12" w16cid:durableId="857934000">
    <w:abstractNumId w:val="22"/>
  </w:num>
  <w:num w:numId="13" w16cid:durableId="249823812">
    <w:abstractNumId w:val="32"/>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6"/>
  </w:num>
  <w:num w:numId="19" w16cid:durableId="152837831">
    <w:abstractNumId w:val="34"/>
  </w:num>
  <w:num w:numId="20" w16cid:durableId="989795379">
    <w:abstractNumId w:val="4"/>
  </w:num>
  <w:num w:numId="21" w16cid:durableId="542327445">
    <w:abstractNumId w:val="15"/>
  </w:num>
  <w:num w:numId="22" w16cid:durableId="1650133589">
    <w:abstractNumId w:val="5"/>
  </w:num>
  <w:num w:numId="23" w16cid:durableId="1559509691">
    <w:abstractNumId w:val="31"/>
  </w:num>
  <w:num w:numId="24" w16cid:durableId="1593002671">
    <w:abstractNumId w:val="2"/>
  </w:num>
  <w:num w:numId="25" w16cid:durableId="1753579184">
    <w:abstractNumId w:val="9"/>
  </w:num>
  <w:num w:numId="26" w16cid:durableId="1998992342">
    <w:abstractNumId w:val="25"/>
  </w:num>
  <w:num w:numId="27" w16cid:durableId="357313283">
    <w:abstractNumId w:val="39"/>
  </w:num>
  <w:num w:numId="28" w16cid:durableId="1251306461">
    <w:abstractNumId w:val="37"/>
  </w:num>
  <w:num w:numId="29" w16cid:durableId="1043796655">
    <w:abstractNumId w:val="28"/>
  </w:num>
  <w:num w:numId="30" w16cid:durableId="399713447">
    <w:abstractNumId w:val="10"/>
  </w:num>
  <w:num w:numId="31" w16cid:durableId="673341303">
    <w:abstractNumId w:val="7"/>
  </w:num>
  <w:num w:numId="32" w16cid:durableId="997685105">
    <w:abstractNumId w:val="1"/>
  </w:num>
  <w:num w:numId="33" w16cid:durableId="277227619">
    <w:abstractNumId w:val="38"/>
  </w:num>
  <w:num w:numId="34" w16cid:durableId="888805118">
    <w:abstractNumId w:val="6"/>
  </w:num>
  <w:num w:numId="35" w16cid:durableId="1807046891">
    <w:abstractNumId w:val="23"/>
  </w:num>
  <w:num w:numId="36" w16cid:durableId="662780102">
    <w:abstractNumId w:val="21"/>
  </w:num>
  <w:num w:numId="37" w16cid:durableId="1126630472">
    <w:abstractNumId w:val="13"/>
  </w:num>
  <w:num w:numId="38" w16cid:durableId="1452942219">
    <w:abstractNumId w:val="30"/>
  </w:num>
  <w:num w:numId="39" w16cid:durableId="775713446">
    <w:abstractNumId w:val="18"/>
  </w:num>
  <w:num w:numId="40" w16cid:durableId="1030688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2215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3AFB"/>
    <w:rsid w:val="000047B3"/>
    <w:rsid w:val="000047FD"/>
    <w:rsid w:val="00004D9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C9"/>
    <w:rsid w:val="000278F6"/>
    <w:rsid w:val="00027CDE"/>
    <w:rsid w:val="00027FF3"/>
    <w:rsid w:val="0003005A"/>
    <w:rsid w:val="000300AA"/>
    <w:rsid w:val="00030480"/>
    <w:rsid w:val="00030491"/>
    <w:rsid w:val="00030AE7"/>
    <w:rsid w:val="000310A5"/>
    <w:rsid w:val="00031A2B"/>
    <w:rsid w:val="00031CCA"/>
    <w:rsid w:val="00032599"/>
    <w:rsid w:val="00032A26"/>
    <w:rsid w:val="00032F55"/>
    <w:rsid w:val="0003423F"/>
    <w:rsid w:val="0003448A"/>
    <w:rsid w:val="00034DFC"/>
    <w:rsid w:val="00034E5D"/>
    <w:rsid w:val="00034EDF"/>
    <w:rsid w:val="00034F9E"/>
    <w:rsid w:val="000350EB"/>
    <w:rsid w:val="00035C40"/>
    <w:rsid w:val="00035D4A"/>
    <w:rsid w:val="00036DD9"/>
    <w:rsid w:val="00037052"/>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1C4"/>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89A"/>
    <w:rsid w:val="000629C2"/>
    <w:rsid w:val="00062FA5"/>
    <w:rsid w:val="00063DB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6756C"/>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B62"/>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41D"/>
    <w:rsid w:val="0008666C"/>
    <w:rsid w:val="0008676F"/>
    <w:rsid w:val="000870A7"/>
    <w:rsid w:val="000872DB"/>
    <w:rsid w:val="000902F0"/>
    <w:rsid w:val="00090730"/>
    <w:rsid w:val="000909DD"/>
    <w:rsid w:val="00090B4A"/>
    <w:rsid w:val="00091599"/>
    <w:rsid w:val="00091828"/>
    <w:rsid w:val="000918E3"/>
    <w:rsid w:val="000919B3"/>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A7DEF"/>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078"/>
    <w:rsid w:val="000C0DC5"/>
    <w:rsid w:val="000C132B"/>
    <w:rsid w:val="000C1715"/>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6FB4"/>
    <w:rsid w:val="000E7305"/>
    <w:rsid w:val="000E7754"/>
    <w:rsid w:val="000E7A25"/>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BA3"/>
    <w:rsid w:val="000F7CDB"/>
    <w:rsid w:val="000F7CEA"/>
    <w:rsid w:val="000F7F0D"/>
    <w:rsid w:val="001000A3"/>
    <w:rsid w:val="00100153"/>
    <w:rsid w:val="001002E8"/>
    <w:rsid w:val="001007BB"/>
    <w:rsid w:val="00100B1B"/>
    <w:rsid w:val="00100C50"/>
    <w:rsid w:val="00100C85"/>
    <w:rsid w:val="001012E8"/>
    <w:rsid w:val="00101807"/>
    <w:rsid w:val="001019B8"/>
    <w:rsid w:val="00101CDE"/>
    <w:rsid w:val="00102436"/>
    <w:rsid w:val="0010313D"/>
    <w:rsid w:val="00103AFC"/>
    <w:rsid w:val="00103C18"/>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61E"/>
    <w:rsid w:val="00123DDD"/>
    <w:rsid w:val="001244C2"/>
    <w:rsid w:val="0012461F"/>
    <w:rsid w:val="001246CA"/>
    <w:rsid w:val="0012499C"/>
    <w:rsid w:val="001252EC"/>
    <w:rsid w:val="00125929"/>
    <w:rsid w:val="00125A58"/>
    <w:rsid w:val="00125EDD"/>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A67"/>
    <w:rsid w:val="00133C3A"/>
    <w:rsid w:val="00133F5A"/>
    <w:rsid w:val="0013451F"/>
    <w:rsid w:val="00134BAD"/>
    <w:rsid w:val="00135155"/>
    <w:rsid w:val="00135999"/>
    <w:rsid w:val="00135E34"/>
    <w:rsid w:val="0013668A"/>
    <w:rsid w:val="001367ED"/>
    <w:rsid w:val="00136B59"/>
    <w:rsid w:val="00136B68"/>
    <w:rsid w:val="00137112"/>
    <w:rsid w:val="001371E5"/>
    <w:rsid w:val="0013759F"/>
    <w:rsid w:val="00137B0C"/>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059"/>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AA8"/>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909"/>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873"/>
    <w:rsid w:val="00167D86"/>
    <w:rsid w:val="00170463"/>
    <w:rsid w:val="001712EE"/>
    <w:rsid w:val="00171889"/>
    <w:rsid w:val="00172045"/>
    <w:rsid w:val="001727F5"/>
    <w:rsid w:val="00172AF7"/>
    <w:rsid w:val="00172B79"/>
    <w:rsid w:val="00172D2C"/>
    <w:rsid w:val="00173051"/>
    <w:rsid w:val="0017319E"/>
    <w:rsid w:val="0017342B"/>
    <w:rsid w:val="00173C1F"/>
    <w:rsid w:val="0017464F"/>
    <w:rsid w:val="00174C11"/>
    <w:rsid w:val="00174CDB"/>
    <w:rsid w:val="001754F5"/>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7AA"/>
    <w:rsid w:val="00193EF1"/>
    <w:rsid w:val="00193F20"/>
    <w:rsid w:val="0019424A"/>
    <w:rsid w:val="001942A8"/>
    <w:rsid w:val="00194736"/>
    <w:rsid w:val="001948FB"/>
    <w:rsid w:val="00194AF5"/>
    <w:rsid w:val="00194D13"/>
    <w:rsid w:val="00194D40"/>
    <w:rsid w:val="001952CF"/>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C84"/>
    <w:rsid w:val="001A1EAE"/>
    <w:rsid w:val="001A1EC7"/>
    <w:rsid w:val="001A221A"/>
    <w:rsid w:val="001A27D1"/>
    <w:rsid w:val="001A284E"/>
    <w:rsid w:val="001A2E37"/>
    <w:rsid w:val="001A2F41"/>
    <w:rsid w:val="001A395E"/>
    <w:rsid w:val="001A3BB4"/>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6BE"/>
    <w:rsid w:val="001B1C66"/>
    <w:rsid w:val="001B1C79"/>
    <w:rsid w:val="001B2071"/>
    <w:rsid w:val="001B21B1"/>
    <w:rsid w:val="001B26E7"/>
    <w:rsid w:val="001B29FF"/>
    <w:rsid w:val="001B2D1B"/>
    <w:rsid w:val="001B2E79"/>
    <w:rsid w:val="001B31B9"/>
    <w:rsid w:val="001B38AE"/>
    <w:rsid w:val="001B38F5"/>
    <w:rsid w:val="001B3C2E"/>
    <w:rsid w:val="001B3E1C"/>
    <w:rsid w:val="001B3E5F"/>
    <w:rsid w:val="001B3F36"/>
    <w:rsid w:val="001B3F4E"/>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A44"/>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5AE1"/>
    <w:rsid w:val="001C6498"/>
    <w:rsid w:val="001C66A2"/>
    <w:rsid w:val="001C6772"/>
    <w:rsid w:val="001C687B"/>
    <w:rsid w:val="001C756E"/>
    <w:rsid w:val="001C7AF3"/>
    <w:rsid w:val="001C7D20"/>
    <w:rsid w:val="001D0827"/>
    <w:rsid w:val="001D0995"/>
    <w:rsid w:val="001D0C27"/>
    <w:rsid w:val="001D1158"/>
    <w:rsid w:val="001D12F8"/>
    <w:rsid w:val="001D1634"/>
    <w:rsid w:val="001D1A74"/>
    <w:rsid w:val="001D1D0B"/>
    <w:rsid w:val="001D1FC8"/>
    <w:rsid w:val="001D2639"/>
    <w:rsid w:val="001D28C2"/>
    <w:rsid w:val="001D2CE7"/>
    <w:rsid w:val="001D2E11"/>
    <w:rsid w:val="001D2EC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0FE4"/>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07D20"/>
    <w:rsid w:val="002100D9"/>
    <w:rsid w:val="00210127"/>
    <w:rsid w:val="00210EDB"/>
    <w:rsid w:val="00210F23"/>
    <w:rsid w:val="00210FB1"/>
    <w:rsid w:val="00211475"/>
    <w:rsid w:val="00211926"/>
    <w:rsid w:val="00211EDB"/>
    <w:rsid w:val="00211F93"/>
    <w:rsid w:val="00212275"/>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1D"/>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5C67"/>
    <w:rsid w:val="00226F7A"/>
    <w:rsid w:val="0022729E"/>
    <w:rsid w:val="0022746C"/>
    <w:rsid w:val="00230403"/>
    <w:rsid w:val="00230496"/>
    <w:rsid w:val="002309B8"/>
    <w:rsid w:val="00230CE8"/>
    <w:rsid w:val="002318E1"/>
    <w:rsid w:val="00231BFD"/>
    <w:rsid w:val="00232060"/>
    <w:rsid w:val="002325A0"/>
    <w:rsid w:val="0023279B"/>
    <w:rsid w:val="00232D9A"/>
    <w:rsid w:val="00232DEC"/>
    <w:rsid w:val="00232F11"/>
    <w:rsid w:val="002334A7"/>
    <w:rsid w:val="00233639"/>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6FED"/>
    <w:rsid w:val="00237361"/>
    <w:rsid w:val="0023764C"/>
    <w:rsid w:val="00237937"/>
    <w:rsid w:val="00237971"/>
    <w:rsid w:val="00237BC8"/>
    <w:rsid w:val="002401F7"/>
    <w:rsid w:val="0024034A"/>
    <w:rsid w:val="00240A46"/>
    <w:rsid w:val="00240E4F"/>
    <w:rsid w:val="00240E6B"/>
    <w:rsid w:val="00240E96"/>
    <w:rsid w:val="00240F85"/>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6F48"/>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580"/>
    <w:rsid w:val="00254747"/>
    <w:rsid w:val="002549F4"/>
    <w:rsid w:val="00255118"/>
    <w:rsid w:val="00255245"/>
    <w:rsid w:val="00255614"/>
    <w:rsid w:val="002565EC"/>
    <w:rsid w:val="00256614"/>
    <w:rsid w:val="00256A72"/>
    <w:rsid w:val="00256C98"/>
    <w:rsid w:val="00257449"/>
    <w:rsid w:val="002574A0"/>
    <w:rsid w:val="002576D3"/>
    <w:rsid w:val="00260047"/>
    <w:rsid w:val="0026043F"/>
    <w:rsid w:val="0026057B"/>
    <w:rsid w:val="00260B8E"/>
    <w:rsid w:val="00260C92"/>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05C"/>
    <w:rsid w:val="002712F8"/>
    <w:rsid w:val="0027142B"/>
    <w:rsid w:val="002714F4"/>
    <w:rsid w:val="00271CEF"/>
    <w:rsid w:val="00272323"/>
    <w:rsid w:val="0027284A"/>
    <w:rsid w:val="00272BC8"/>
    <w:rsid w:val="00272CB9"/>
    <w:rsid w:val="002730F4"/>
    <w:rsid w:val="00273238"/>
    <w:rsid w:val="00273392"/>
    <w:rsid w:val="002739D7"/>
    <w:rsid w:val="00273E7D"/>
    <w:rsid w:val="00273FD5"/>
    <w:rsid w:val="0027451A"/>
    <w:rsid w:val="002747B3"/>
    <w:rsid w:val="00275DBB"/>
    <w:rsid w:val="00275FD8"/>
    <w:rsid w:val="00277BBE"/>
    <w:rsid w:val="00277DAA"/>
    <w:rsid w:val="002804C1"/>
    <w:rsid w:val="00280AEA"/>
    <w:rsid w:val="00280FC8"/>
    <w:rsid w:val="00281749"/>
    <w:rsid w:val="00281762"/>
    <w:rsid w:val="00281983"/>
    <w:rsid w:val="00281BA8"/>
    <w:rsid w:val="002826B8"/>
    <w:rsid w:val="0028274E"/>
    <w:rsid w:val="00282C2E"/>
    <w:rsid w:val="00282DC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5EEC"/>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0F9A"/>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4F2F"/>
    <w:rsid w:val="002954C7"/>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C7D"/>
    <w:rsid w:val="00297D98"/>
    <w:rsid w:val="00297E03"/>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8D6"/>
    <w:rsid w:val="002A4A23"/>
    <w:rsid w:val="002A4BF7"/>
    <w:rsid w:val="002A531B"/>
    <w:rsid w:val="002A545D"/>
    <w:rsid w:val="002A5476"/>
    <w:rsid w:val="002A5E5B"/>
    <w:rsid w:val="002A62A2"/>
    <w:rsid w:val="002A6313"/>
    <w:rsid w:val="002A6B9C"/>
    <w:rsid w:val="002A6BF4"/>
    <w:rsid w:val="002A6F13"/>
    <w:rsid w:val="002A7E19"/>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36E3"/>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3BC"/>
    <w:rsid w:val="002C24F7"/>
    <w:rsid w:val="002C2E1C"/>
    <w:rsid w:val="002C2FB0"/>
    <w:rsid w:val="002C33AE"/>
    <w:rsid w:val="002C3583"/>
    <w:rsid w:val="002C3863"/>
    <w:rsid w:val="002C3B66"/>
    <w:rsid w:val="002C40B3"/>
    <w:rsid w:val="002C4314"/>
    <w:rsid w:val="002C43B6"/>
    <w:rsid w:val="002C4A5A"/>
    <w:rsid w:val="002C4A90"/>
    <w:rsid w:val="002C4C45"/>
    <w:rsid w:val="002C4C78"/>
    <w:rsid w:val="002C4DB1"/>
    <w:rsid w:val="002C5167"/>
    <w:rsid w:val="002C5756"/>
    <w:rsid w:val="002C620F"/>
    <w:rsid w:val="002C676C"/>
    <w:rsid w:val="002C686E"/>
    <w:rsid w:val="002C6B5D"/>
    <w:rsid w:val="002C6BB4"/>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0EE2"/>
    <w:rsid w:val="002E15BB"/>
    <w:rsid w:val="002E1D56"/>
    <w:rsid w:val="002E2135"/>
    <w:rsid w:val="002E2D8D"/>
    <w:rsid w:val="002E2F9E"/>
    <w:rsid w:val="002E31DF"/>
    <w:rsid w:val="002E360B"/>
    <w:rsid w:val="002E375C"/>
    <w:rsid w:val="002E3C44"/>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22E"/>
    <w:rsid w:val="002F3509"/>
    <w:rsid w:val="002F36FC"/>
    <w:rsid w:val="002F3C13"/>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66A"/>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6C1D"/>
    <w:rsid w:val="003073D9"/>
    <w:rsid w:val="0030752F"/>
    <w:rsid w:val="00307994"/>
    <w:rsid w:val="00307A2D"/>
    <w:rsid w:val="00307D7D"/>
    <w:rsid w:val="00307E13"/>
    <w:rsid w:val="00307F1A"/>
    <w:rsid w:val="003101F6"/>
    <w:rsid w:val="0031057F"/>
    <w:rsid w:val="003113C7"/>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5CDC"/>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5F4E"/>
    <w:rsid w:val="0032601D"/>
    <w:rsid w:val="003265E0"/>
    <w:rsid w:val="0032689F"/>
    <w:rsid w:val="003269C2"/>
    <w:rsid w:val="00326A34"/>
    <w:rsid w:val="00326B73"/>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CB8"/>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66E"/>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6A"/>
    <w:rsid w:val="00355494"/>
    <w:rsid w:val="003559CE"/>
    <w:rsid w:val="00355A2D"/>
    <w:rsid w:val="00355CA0"/>
    <w:rsid w:val="00355DD0"/>
    <w:rsid w:val="00355E27"/>
    <w:rsid w:val="003561D5"/>
    <w:rsid w:val="0035660A"/>
    <w:rsid w:val="00356889"/>
    <w:rsid w:val="00356F4F"/>
    <w:rsid w:val="00357DEC"/>
    <w:rsid w:val="003604B1"/>
    <w:rsid w:val="00360CA3"/>
    <w:rsid w:val="00360DBA"/>
    <w:rsid w:val="003611D3"/>
    <w:rsid w:val="00361315"/>
    <w:rsid w:val="003613A4"/>
    <w:rsid w:val="003615EF"/>
    <w:rsid w:val="003617A5"/>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0BE5"/>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A8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DE7"/>
    <w:rsid w:val="00390F8B"/>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9C9"/>
    <w:rsid w:val="00395DD7"/>
    <w:rsid w:val="00395F48"/>
    <w:rsid w:val="003968DB"/>
    <w:rsid w:val="0039693C"/>
    <w:rsid w:val="00396DF9"/>
    <w:rsid w:val="00396EA8"/>
    <w:rsid w:val="00397B2B"/>
    <w:rsid w:val="00397BB1"/>
    <w:rsid w:val="00397DD4"/>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1DF"/>
    <w:rsid w:val="003A62A3"/>
    <w:rsid w:val="003A6651"/>
    <w:rsid w:val="003A6898"/>
    <w:rsid w:val="003A6E0C"/>
    <w:rsid w:val="003A6FC9"/>
    <w:rsid w:val="003A7045"/>
    <w:rsid w:val="003A7757"/>
    <w:rsid w:val="003B00ED"/>
    <w:rsid w:val="003B08D7"/>
    <w:rsid w:val="003B135A"/>
    <w:rsid w:val="003B1E5F"/>
    <w:rsid w:val="003B1E8A"/>
    <w:rsid w:val="003B202B"/>
    <w:rsid w:val="003B21D7"/>
    <w:rsid w:val="003B2305"/>
    <w:rsid w:val="003B2E9C"/>
    <w:rsid w:val="003B3442"/>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739"/>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2E5"/>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8FF"/>
    <w:rsid w:val="003F4B54"/>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6F70"/>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C1"/>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E4C"/>
    <w:rsid w:val="00440F71"/>
    <w:rsid w:val="00441149"/>
    <w:rsid w:val="004412A1"/>
    <w:rsid w:val="00441BB5"/>
    <w:rsid w:val="00441CA1"/>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35"/>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876"/>
    <w:rsid w:val="0046593E"/>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5F9"/>
    <w:rsid w:val="00470609"/>
    <w:rsid w:val="0047064D"/>
    <w:rsid w:val="004707F0"/>
    <w:rsid w:val="00470871"/>
    <w:rsid w:val="00470997"/>
    <w:rsid w:val="00470EA3"/>
    <w:rsid w:val="00470F66"/>
    <w:rsid w:val="00471B34"/>
    <w:rsid w:val="00471D3A"/>
    <w:rsid w:val="0047236C"/>
    <w:rsid w:val="00472757"/>
    <w:rsid w:val="004729FA"/>
    <w:rsid w:val="00473947"/>
    <w:rsid w:val="00473CB2"/>
    <w:rsid w:val="00473EAC"/>
    <w:rsid w:val="00473FC5"/>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2BAA"/>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9BC"/>
    <w:rsid w:val="004B6D01"/>
    <w:rsid w:val="004B6F3C"/>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2FA0"/>
    <w:rsid w:val="004C31EA"/>
    <w:rsid w:val="004C339F"/>
    <w:rsid w:val="004C38B0"/>
    <w:rsid w:val="004C3935"/>
    <w:rsid w:val="004C3966"/>
    <w:rsid w:val="004C3A0D"/>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0FBA"/>
    <w:rsid w:val="004D128A"/>
    <w:rsid w:val="004D12B0"/>
    <w:rsid w:val="004D14F3"/>
    <w:rsid w:val="004D1613"/>
    <w:rsid w:val="004D18C5"/>
    <w:rsid w:val="004D19FB"/>
    <w:rsid w:val="004D1BDE"/>
    <w:rsid w:val="004D1CCB"/>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B42"/>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5B"/>
    <w:rsid w:val="0051289A"/>
    <w:rsid w:val="00512CAB"/>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13"/>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CC7"/>
    <w:rsid w:val="00531DEB"/>
    <w:rsid w:val="00531EBE"/>
    <w:rsid w:val="005320BF"/>
    <w:rsid w:val="005320F8"/>
    <w:rsid w:val="0053237C"/>
    <w:rsid w:val="005326B6"/>
    <w:rsid w:val="005327A9"/>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9B6"/>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95"/>
    <w:rsid w:val="00547EC4"/>
    <w:rsid w:val="005503F6"/>
    <w:rsid w:val="00550555"/>
    <w:rsid w:val="00550995"/>
    <w:rsid w:val="00550EA6"/>
    <w:rsid w:val="00551187"/>
    <w:rsid w:val="00551333"/>
    <w:rsid w:val="005515BC"/>
    <w:rsid w:val="00551A68"/>
    <w:rsid w:val="00551D02"/>
    <w:rsid w:val="0055291F"/>
    <w:rsid w:val="00552B7E"/>
    <w:rsid w:val="00552E53"/>
    <w:rsid w:val="00552F49"/>
    <w:rsid w:val="00553590"/>
    <w:rsid w:val="00553BD6"/>
    <w:rsid w:val="00553F56"/>
    <w:rsid w:val="005544F4"/>
    <w:rsid w:val="005547A7"/>
    <w:rsid w:val="00554844"/>
    <w:rsid w:val="0055518C"/>
    <w:rsid w:val="00555417"/>
    <w:rsid w:val="0055566B"/>
    <w:rsid w:val="00556287"/>
    <w:rsid w:val="00556561"/>
    <w:rsid w:val="0055680B"/>
    <w:rsid w:val="0055705D"/>
    <w:rsid w:val="005570A1"/>
    <w:rsid w:val="00557582"/>
    <w:rsid w:val="005577F5"/>
    <w:rsid w:val="005578C6"/>
    <w:rsid w:val="00557BAD"/>
    <w:rsid w:val="00557C05"/>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95B"/>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97E"/>
    <w:rsid w:val="00572E9B"/>
    <w:rsid w:val="00572EAB"/>
    <w:rsid w:val="0057341E"/>
    <w:rsid w:val="005739B7"/>
    <w:rsid w:val="00573D35"/>
    <w:rsid w:val="00573E77"/>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35A"/>
    <w:rsid w:val="00587A2D"/>
    <w:rsid w:val="00587C1C"/>
    <w:rsid w:val="00587E6D"/>
    <w:rsid w:val="005901D4"/>
    <w:rsid w:val="00590285"/>
    <w:rsid w:val="00590406"/>
    <w:rsid w:val="005906FB"/>
    <w:rsid w:val="005907C6"/>
    <w:rsid w:val="00590DF9"/>
    <w:rsid w:val="00591070"/>
    <w:rsid w:val="00591899"/>
    <w:rsid w:val="00591CD2"/>
    <w:rsid w:val="00591E7E"/>
    <w:rsid w:val="00591F81"/>
    <w:rsid w:val="00592A7E"/>
    <w:rsid w:val="00592A85"/>
    <w:rsid w:val="00592BDF"/>
    <w:rsid w:val="00592C34"/>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F82"/>
    <w:rsid w:val="005B5FF5"/>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58F"/>
    <w:rsid w:val="005D7DD5"/>
    <w:rsid w:val="005D7F80"/>
    <w:rsid w:val="005E0005"/>
    <w:rsid w:val="005E012C"/>
    <w:rsid w:val="005E07BB"/>
    <w:rsid w:val="005E088A"/>
    <w:rsid w:val="005E0E06"/>
    <w:rsid w:val="005E18A7"/>
    <w:rsid w:val="005E1D02"/>
    <w:rsid w:val="005E1D8D"/>
    <w:rsid w:val="005E210B"/>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780"/>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082"/>
    <w:rsid w:val="006102CA"/>
    <w:rsid w:val="006103CC"/>
    <w:rsid w:val="00610754"/>
    <w:rsid w:val="00611A32"/>
    <w:rsid w:val="00611A71"/>
    <w:rsid w:val="00611E81"/>
    <w:rsid w:val="0061204C"/>
    <w:rsid w:val="006122AC"/>
    <w:rsid w:val="006124F3"/>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C33"/>
    <w:rsid w:val="00634FC0"/>
    <w:rsid w:val="00635AB6"/>
    <w:rsid w:val="00635C6A"/>
    <w:rsid w:val="00635D8D"/>
    <w:rsid w:val="00635ED5"/>
    <w:rsid w:val="006362D4"/>
    <w:rsid w:val="00636A7A"/>
    <w:rsid w:val="00636CD5"/>
    <w:rsid w:val="00636EEF"/>
    <w:rsid w:val="00637786"/>
    <w:rsid w:val="00637BFD"/>
    <w:rsid w:val="00637D8F"/>
    <w:rsid w:val="0064040D"/>
    <w:rsid w:val="006404D6"/>
    <w:rsid w:val="006407B2"/>
    <w:rsid w:val="006408DC"/>
    <w:rsid w:val="00640B1D"/>
    <w:rsid w:val="00640B46"/>
    <w:rsid w:val="00640B6B"/>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3A09"/>
    <w:rsid w:val="00654243"/>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3E87"/>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218"/>
    <w:rsid w:val="00675321"/>
    <w:rsid w:val="00675421"/>
    <w:rsid w:val="0067574F"/>
    <w:rsid w:val="00675AFE"/>
    <w:rsid w:val="00675E88"/>
    <w:rsid w:val="0067626E"/>
    <w:rsid w:val="00676711"/>
    <w:rsid w:val="00676929"/>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83D"/>
    <w:rsid w:val="006A1BF5"/>
    <w:rsid w:val="006A221C"/>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6F14"/>
    <w:rsid w:val="006A7113"/>
    <w:rsid w:val="006A7592"/>
    <w:rsid w:val="006A7C58"/>
    <w:rsid w:val="006A7E69"/>
    <w:rsid w:val="006A7F68"/>
    <w:rsid w:val="006A7F9C"/>
    <w:rsid w:val="006A7FEF"/>
    <w:rsid w:val="006B00AB"/>
    <w:rsid w:val="006B01A7"/>
    <w:rsid w:val="006B04F7"/>
    <w:rsid w:val="006B0705"/>
    <w:rsid w:val="006B0831"/>
    <w:rsid w:val="006B0893"/>
    <w:rsid w:val="006B092B"/>
    <w:rsid w:val="006B0A63"/>
    <w:rsid w:val="006B0D06"/>
    <w:rsid w:val="006B1039"/>
    <w:rsid w:val="006B11F3"/>
    <w:rsid w:val="006B16E0"/>
    <w:rsid w:val="006B194B"/>
    <w:rsid w:val="006B19B3"/>
    <w:rsid w:val="006B20AE"/>
    <w:rsid w:val="006B251B"/>
    <w:rsid w:val="006B2BC3"/>
    <w:rsid w:val="006B2F1C"/>
    <w:rsid w:val="006B31C5"/>
    <w:rsid w:val="006B349C"/>
    <w:rsid w:val="006B4758"/>
    <w:rsid w:val="006B47C5"/>
    <w:rsid w:val="006B4C17"/>
    <w:rsid w:val="006B502D"/>
    <w:rsid w:val="006B5949"/>
    <w:rsid w:val="006B60F6"/>
    <w:rsid w:val="006B61A9"/>
    <w:rsid w:val="006B624F"/>
    <w:rsid w:val="006B6563"/>
    <w:rsid w:val="006B6A57"/>
    <w:rsid w:val="006B6DA1"/>
    <w:rsid w:val="006B6F6C"/>
    <w:rsid w:val="006B7035"/>
    <w:rsid w:val="006B716C"/>
    <w:rsid w:val="006B727C"/>
    <w:rsid w:val="006B7E66"/>
    <w:rsid w:val="006C03C5"/>
    <w:rsid w:val="006C0733"/>
    <w:rsid w:val="006C091B"/>
    <w:rsid w:val="006C0C4B"/>
    <w:rsid w:val="006C179C"/>
    <w:rsid w:val="006C19A5"/>
    <w:rsid w:val="006C1C8F"/>
    <w:rsid w:val="006C1DE8"/>
    <w:rsid w:val="006C2673"/>
    <w:rsid w:val="006C2981"/>
    <w:rsid w:val="006C2B7F"/>
    <w:rsid w:val="006C3566"/>
    <w:rsid w:val="006C35ED"/>
    <w:rsid w:val="006C3708"/>
    <w:rsid w:val="006C3781"/>
    <w:rsid w:val="006C3AC8"/>
    <w:rsid w:val="006C4925"/>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263"/>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C79"/>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5E04"/>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344"/>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1D47"/>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2C"/>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3BE"/>
    <w:rsid w:val="007405BD"/>
    <w:rsid w:val="007409FC"/>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58E"/>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629"/>
    <w:rsid w:val="007569F8"/>
    <w:rsid w:val="0075749D"/>
    <w:rsid w:val="007575D8"/>
    <w:rsid w:val="00757724"/>
    <w:rsid w:val="00757973"/>
    <w:rsid w:val="00757D53"/>
    <w:rsid w:val="007602AE"/>
    <w:rsid w:val="0076065D"/>
    <w:rsid w:val="00761019"/>
    <w:rsid w:val="007611E8"/>
    <w:rsid w:val="007613B3"/>
    <w:rsid w:val="007613BB"/>
    <w:rsid w:val="007616B5"/>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281"/>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389B"/>
    <w:rsid w:val="007A38A3"/>
    <w:rsid w:val="007A39DE"/>
    <w:rsid w:val="007A3A3B"/>
    <w:rsid w:val="007A3E1E"/>
    <w:rsid w:val="007A4548"/>
    <w:rsid w:val="007A4646"/>
    <w:rsid w:val="007A4663"/>
    <w:rsid w:val="007A4E68"/>
    <w:rsid w:val="007A52D6"/>
    <w:rsid w:val="007A534C"/>
    <w:rsid w:val="007A55BC"/>
    <w:rsid w:val="007A57EA"/>
    <w:rsid w:val="007A59EF"/>
    <w:rsid w:val="007A5B70"/>
    <w:rsid w:val="007A65F8"/>
    <w:rsid w:val="007A66F1"/>
    <w:rsid w:val="007A6760"/>
    <w:rsid w:val="007A6ACD"/>
    <w:rsid w:val="007A6E3A"/>
    <w:rsid w:val="007A70BF"/>
    <w:rsid w:val="007A72C0"/>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03E"/>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D7"/>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678"/>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43C"/>
    <w:rsid w:val="007F1B63"/>
    <w:rsid w:val="007F1E46"/>
    <w:rsid w:val="007F1F4F"/>
    <w:rsid w:val="007F2571"/>
    <w:rsid w:val="007F2659"/>
    <w:rsid w:val="007F27F5"/>
    <w:rsid w:val="007F2EEF"/>
    <w:rsid w:val="007F2F42"/>
    <w:rsid w:val="007F3106"/>
    <w:rsid w:val="007F35E6"/>
    <w:rsid w:val="007F3BC2"/>
    <w:rsid w:val="007F3BE4"/>
    <w:rsid w:val="007F47AA"/>
    <w:rsid w:val="007F4A66"/>
    <w:rsid w:val="007F4FE2"/>
    <w:rsid w:val="007F5789"/>
    <w:rsid w:val="007F5A19"/>
    <w:rsid w:val="007F669D"/>
    <w:rsid w:val="007F6982"/>
    <w:rsid w:val="007F72C9"/>
    <w:rsid w:val="007F7363"/>
    <w:rsid w:val="007F76AE"/>
    <w:rsid w:val="007F7919"/>
    <w:rsid w:val="007F7955"/>
    <w:rsid w:val="007F7A2B"/>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1B0"/>
    <w:rsid w:val="0084026E"/>
    <w:rsid w:val="0084076C"/>
    <w:rsid w:val="0084120D"/>
    <w:rsid w:val="0084173C"/>
    <w:rsid w:val="00841EE4"/>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6DE5"/>
    <w:rsid w:val="00867325"/>
    <w:rsid w:val="00867FDE"/>
    <w:rsid w:val="0087004D"/>
    <w:rsid w:val="008702FF"/>
    <w:rsid w:val="008707F7"/>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782"/>
    <w:rsid w:val="00880805"/>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4CE"/>
    <w:rsid w:val="008875C4"/>
    <w:rsid w:val="00887692"/>
    <w:rsid w:val="0088790C"/>
    <w:rsid w:val="00887B3B"/>
    <w:rsid w:val="00887B46"/>
    <w:rsid w:val="00890AF9"/>
    <w:rsid w:val="0089145A"/>
    <w:rsid w:val="008914C1"/>
    <w:rsid w:val="0089164B"/>
    <w:rsid w:val="00891BEE"/>
    <w:rsid w:val="00891C02"/>
    <w:rsid w:val="00891C97"/>
    <w:rsid w:val="008921A6"/>
    <w:rsid w:val="00892630"/>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BB3"/>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894"/>
    <w:rsid w:val="008A7A37"/>
    <w:rsid w:val="008A7B0F"/>
    <w:rsid w:val="008A7BDD"/>
    <w:rsid w:val="008A7C2E"/>
    <w:rsid w:val="008A7F7E"/>
    <w:rsid w:val="008B003C"/>
    <w:rsid w:val="008B009A"/>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32A"/>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7D3"/>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4FEF"/>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3E3"/>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5B6B"/>
    <w:rsid w:val="0090617C"/>
    <w:rsid w:val="009065E9"/>
    <w:rsid w:val="009065FC"/>
    <w:rsid w:val="00906E69"/>
    <w:rsid w:val="00907317"/>
    <w:rsid w:val="00907ED6"/>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A25"/>
    <w:rsid w:val="00912E2E"/>
    <w:rsid w:val="009138AB"/>
    <w:rsid w:val="00913C50"/>
    <w:rsid w:val="00914767"/>
    <w:rsid w:val="0091489C"/>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0E0D"/>
    <w:rsid w:val="009314AF"/>
    <w:rsid w:val="009314F4"/>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0F72"/>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46"/>
    <w:rsid w:val="0094417C"/>
    <w:rsid w:val="00944218"/>
    <w:rsid w:val="009443CD"/>
    <w:rsid w:val="00944543"/>
    <w:rsid w:val="00944F75"/>
    <w:rsid w:val="00945625"/>
    <w:rsid w:val="009456D0"/>
    <w:rsid w:val="009457BC"/>
    <w:rsid w:val="00945948"/>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691"/>
    <w:rsid w:val="00961AB3"/>
    <w:rsid w:val="00961C26"/>
    <w:rsid w:val="00961C32"/>
    <w:rsid w:val="00961CA0"/>
    <w:rsid w:val="009622F9"/>
    <w:rsid w:val="0096265B"/>
    <w:rsid w:val="0096294B"/>
    <w:rsid w:val="00963905"/>
    <w:rsid w:val="00963959"/>
    <w:rsid w:val="009639BC"/>
    <w:rsid w:val="00963AAA"/>
    <w:rsid w:val="00963AC2"/>
    <w:rsid w:val="00963EDD"/>
    <w:rsid w:val="00964329"/>
    <w:rsid w:val="009645B4"/>
    <w:rsid w:val="00964608"/>
    <w:rsid w:val="0096473C"/>
    <w:rsid w:val="00964B99"/>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1AD"/>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6EB4"/>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00"/>
    <w:rsid w:val="00987534"/>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268"/>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443"/>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542"/>
    <w:rsid w:val="009B1B6D"/>
    <w:rsid w:val="009B1F74"/>
    <w:rsid w:val="009B24C0"/>
    <w:rsid w:val="009B2537"/>
    <w:rsid w:val="009B30D1"/>
    <w:rsid w:val="009B3476"/>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4C0"/>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AE5"/>
    <w:rsid w:val="009C5F26"/>
    <w:rsid w:val="009C6390"/>
    <w:rsid w:val="009C65A7"/>
    <w:rsid w:val="009C6A5A"/>
    <w:rsid w:val="009C6D5C"/>
    <w:rsid w:val="009C75BF"/>
    <w:rsid w:val="009C762E"/>
    <w:rsid w:val="009C76E6"/>
    <w:rsid w:val="009C7727"/>
    <w:rsid w:val="009C7865"/>
    <w:rsid w:val="009C7C38"/>
    <w:rsid w:val="009C7F8F"/>
    <w:rsid w:val="009D0156"/>
    <w:rsid w:val="009D02B0"/>
    <w:rsid w:val="009D06C9"/>
    <w:rsid w:val="009D0A70"/>
    <w:rsid w:val="009D0AF4"/>
    <w:rsid w:val="009D0F14"/>
    <w:rsid w:val="009D1688"/>
    <w:rsid w:val="009D18DD"/>
    <w:rsid w:val="009D2038"/>
    <w:rsid w:val="009D2089"/>
    <w:rsid w:val="009D2117"/>
    <w:rsid w:val="009D24EE"/>
    <w:rsid w:val="009D26CC"/>
    <w:rsid w:val="009D2722"/>
    <w:rsid w:val="009D3063"/>
    <w:rsid w:val="009D3197"/>
    <w:rsid w:val="009D4A51"/>
    <w:rsid w:val="009D4C32"/>
    <w:rsid w:val="009D5D6F"/>
    <w:rsid w:val="009D6458"/>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299C"/>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9C3"/>
    <w:rsid w:val="00A03B22"/>
    <w:rsid w:val="00A03B58"/>
    <w:rsid w:val="00A03B9B"/>
    <w:rsid w:val="00A03C5D"/>
    <w:rsid w:val="00A03E3F"/>
    <w:rsid w:val="00A03EBC"/>
    <w:rsid w:val="00A04191"/>
    <w:rsid w:val="00A04491"/>
    <w:rsid w:val="00A04797"/>
    <w:rsid w:val="00A04E44"/>
    <w:rsid w:val="00A04EED"/>
    <w:rsid w:val="00A05215"/>
    <w:rsid w:val="00A053CD"/>
    <w:rsid w:val="00A05553"/>
    <w:rsid w:val="00A05E77"/>
    <w:rsid w:val="00A06073"/>
    <w:rsid w:val="00A06382"/>
    <w:rsid w:val="00A0638E"/>
    <w:rsid w:val="00A06B83"/>
    <w:rsid w:val="00A06C0D"/>
    <w:rsid w:val="00A06D19"/>
    <w:rsid w:val="00A0740A"/>
    <w:rsid w:val="00A07D32"/>
    <w:rsid w:val="00A07D7A"/>
    <w:rsid w:val="00A07F76"/>
    <w:rsid w:val="00A1011A"/>
    <w:rsid w:val="00A10169"/>
    <w:rsid w:val="00A10325"/>
    <w:rsid w:val="00A10743"/>
    <w:rsid w:val="00A10807"/>
    <w:rsid w:val="00A1090D"/>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CA7"/>
    <w:rsid w:val="00A17E1F"/>
    <w:rsid w:val="00A17FAC"/>
    <w:rsid w:val="00A20010"/>
    <w:rsid w:val="00A20D7F"/>
    <w:rsid w:val="00A20FDB"/>
    <w:rsid w:val="00A21623"/>
    <w:rsid w:val="00A21727"/>
    <w:rsid w:val="00A21B43"/>
    <w:rsid w:val="00A21DE2"/>
    <w:rsid w:val="00A21FBE"/>
    <w:rsid w:val="00A2235E"/>
    <w:rsid w:val="00A228A4"/>
    <w:rsid w:val="00A22C28"/>
    <w:rsid w:val="00A23252"/>
    <w:rsid w:val="00A23818"/>
    <w:rsid w:val="00A238B6"/>
    <w:rsid w:val="00A23DF9"/>
    <w:rsid w:val="00A24084"/>
    <w:rsid w:val="00A2442A"/>
    <w:rsid w:val="00A249FB"/>
    <w:rsid w:val="00A253A3"/>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3F98"/>
    <w:rsid w:val="00A34BC8"/>
    <w:rsid w:val="00A34DBA"/>
    <w:rsid w:val="00A355B4"/>
    <w:rsid w:val="00A359F6"/>
    <w:rsid w:val="00A35BA8"/>
    <w:rsid w:val="00A363EE"/>
    <w:rsid w:val="00A36AF3"/>
    <w:rsid w:val="00A370FA"/>
    <w:rsid w:val="00A371A2"/>
    <w:rsid w:val="00A37634"/>
    <w:rsid w:val="00A378FD"/>
    <w:rsid w:val="00A37CBD"/>
    <w:rsid w:val="00A37D76"/>
    <w:rsid w:val="00A405EF"/>
    <w:rsid w:val="00A40796"/>
    <w:rsid w:val="00A4108F"/>
    <w:rsid w:val="00A411AC"/>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50"/>
    <w:rsid w:val="00A55A7B"/>
    <w:rsid w:val="00A55C5E"/>
    <w:rsid w:val="00A560EB"/>
    <w:rsid w:val="00A5621F"/>
    <w:rsid w:val="00A56599"/>
    <w:rsid w:val="00A5665F"/>
    <w:rsid w:val="00A5677E"/>
    <w:rsid w:val="00A569EA"/>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993"/>
    <w:rsid w:val="00A87AAA"/>
    <w:rsid w:val="00A90011"/>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224"/>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5696"/>
    <w:rsid w:val="00AB5769"/>
    <w:rsid w:val="00AB59CD"/>
    <w:rsid w:val="00AB5CD4"/>
    <w:rsid w:val="00AB666E"/>
    <w:rsid w:val="00AB69E1"/>
    <w:rsid w:val="00AB6CD1"/>
    <w:rsid w:val="00AB6E80"/>
    <w:rsid w:val="00AB6F41"/>
    <w:rsid w:val="00AB7A4D"/>
    <w:rsid w:val="00AB7F2C"/>
    <w:rsid w:val="00AB7F6B"/>
    <w:rsid w:val="00AC0243"/>
    <w:rsid w:val="00AC02B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0A2"/>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6BF3"/>
    <w:rsid w:val="00AD70C3"/>
    <w:rsid w:val="00AD711E"/>
    <w:rsid w:val="00AD751C"/>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4FB"/>
    <w:rsid w:val="00AE2525"/>
    <w:rsid w:val="00AE2532"/>
    <w:rsid w:val="00AE25C6"/>
    <w:rsid w:val="00AE2B96"/>
    <w:rsid w:val="00AE2F65"/>
    <w:rsid w:val="00AE30E7"/>
    <w:rsid w:val="00AE3855"/>
    <w:rsid w:val="00AE3AD0"/>
    <w:rsid w:val="00AE3B77"/>
    <w:rsid w:val="00AE3B8D"/>
    <w:rsid w:val="00AE3D3F"/>
    <w:rsid w:val="00AE3FCC"/>
    <w:rsid w:val="00AE425F"/>
    <w:rsid w:val="00AE47F9"/>
    <w:rsid w:val="00AE4A3A"/>
    <w:rsid w:val="00AE4B02"/>
    <w:rsid w:val="00AE4D97"/>
    <w:rsid w:val="00AE4E2C"/>
    <w:rsid w:val="00AE508C"/>
    <w:rsid w:val="00AE530E"/>
    <w:rsid w:val="00AE5B0A"/>
    <w:rsid w:val="00AE5D7F"/>
    <w:rsid w:val="00AE62AF"/>
    <w:rsid w:val="00AE6904"/>
    <w:rsid w:val="00AE7B57"/>
    <w:rsid w:val="00AF0A15"/>
    <w:rsid w:val="00AF1669"/>
    <w:rsid w:val="00AF18B5"/>
    <w:rsid w:val="00AF1CC9"/>
    <w:rsid w:val="00AF211F"/>
    <w:rsid w:val="00AF2371"/>
    <w:rsid w:val="00AF2678"/>
    <w:rsid w:val="00AF2801"/>
    <w:rsid w:val="00AF2D40"/>
    <w:rsid w:val="00AF30DF"/>
    <w:rsid w:val="00AF340E"/>
    <w:rsid w:val="00AF35A7"/>
    <w:rsid w:val="00AF364F"/>
    <w:rsid w:val="00AF393F"/>
    <w:rsid w:val="00AF3DED"/>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33A"/>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60"/>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BA9"/>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6D2"/>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F3A"/>
    <w:rsid w:val="00B76344"/>
    <w:rsid w:val="00B7650D"/>
    <w:rsid w:val="00B76A32"/>
    <w:rsid w:val="00B77026"/>
    <w:rsid w:val="00B7713A"/>
    <w:rsid w:val="00B7743D"/>
    <w:rsid w:val="00B77AD7"/>
    <w:rsid w:val="00B77B11"/>
    <w:rsid w:val="00B77D93"/>
    <w:rsid w:val="00B802E7"/>
    <w:rsid w:val="00B806A8"/>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56F"/>
    <w:rsid w:val="00B87653"/>
    <w:rsid w:val="00B876D8"/>
    <w:rsid w:val="00B87FB4"/>
    <w:rsid w:val="00B90502"/>
    <w:rsid w:val="00B905E0"/>
    <w:rsid w:val="00B9067D"/>
    <w:rsid w:val="00B90C98"/>
    <w:rsid w:val="00B912F3"/>
    <w:rsid w:val="00B913E2"/>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A8F"/>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9A8"/>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005"/>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2E"/>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D13"/>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267F"/>
    <w:rsid w:val="00BF3305"/>
    <w:rsid w:val="00BF342F"/>
    <w:rsid w:val="00BF3726"/>
    <w:rsid w:val="00BF37FF"/>
    <w:rsid w:val="00BF38D9"/>
    <w:rsid w:val="00BF39C2"/>
    <w:rsid w:val="00BF5057"/>
    <w:rsid w:val="00BF564B"/>
    <w:rsid w:val="00BF644F"/>
    <w:rsid w:val="00BF66EB"/>
    <w:rsid w:val="00BF68A2"/>
    <w:rsid w:val="00BF737E"/>
    <w:rsid w:val="00BF78E2"/>
    <w:rsid w:val="00BF7D30"/>
    <w:rsid w:val="00C00058"/>
    <w:rsid w:val="00C0012E"/>
    <w:rsid w:val="00C002AC"/>
    <w:rsid w:val="00C01116"/>
    <w:rsid w:val="00C014D0"/>
    <w:rsid w:val="00C0168F"/>
    <w:rsid w:val="00C01925"/>
    <w:rsid w:val="00C02144"/>
    <w:rsid w:val="00C02369"/>
    <w:rsid w:val="00C023EC"/>
    <w:rsid w:val="00C02696"/>
    <w:rsid w:val="00C02E17"/>
    <w:rsid w:val="00C0329D"/>
    <w:rsid w:val="00C034A4"/>
    <w:rsid w:val="00C03651"/>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19E"/>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80C"/>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2DE"/>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5D8"/>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C8B"/>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1E3"/>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56D"/>
    <w:rsid w:val="00C87920"/>
    <w:rsid w:val="00C900D5"/>
    <w:rsid w:val="00C903A2"/>
    <w:rsid w:val="00C908AB"/>
    <w:rsid w:val="00C90968"/>
    <w:rsid w:val="00C90C11"/>
    <w:rsid w:val="00C91348"/>
    <w:rsid w:val="00C913D4"/>
    <w:rsid w:val="00C91E2F"/>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200"/>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1B7"/>
    <w:rsid w:val="00CC534A"/>
    <w:rsid w:val="00CC5A98"/>
    <w:rsid w:val="00CC5C73"/>
    <w:rsid w:val="00CC6441"/>
    <w:rsid w:val="00CC64D7"/>
    <w:rsid w:val="00CC6B56"/>
    <w:rsid w:val="00CC6BA3"/>
    <w:rsid w:val="00CC70BD"/>
    <w:rsid w:val="00CC7385"/>
    <w:rsid w:val="00CC7714"/>
    <w:rsid w:val="00CC79BC"/>
    <w:rsid w:val="00CD090E"/>
    <w:rsid w:val="00CD0D60"/>
    <w:rsid w:val="00CD0D9F"/>
    <w:rsid w:val="00CD110A"/>
    <w:rsid w:val="00CD1409"/>
    <w:rsid w:val="00CD1A81"/>
    <w:rsid w:val="00CD1A8F"/>
    <w:rsid w:val="00CD202E"/>
    <w:rsid w:val="00CD2564"/>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62AA"/>
    <w:rsid w:val="00CE7124"/>
    <w:rsid w:val="00CE717D"/>
    <w:rsid w:val="00CE7227"/>
    <w:rsid w:val="00CE7429"/>
    <w:rsid w:val="00CE74CD"/>
    <w:rsid w:val="00CE7882"/>
    <w:rsid w:val="00CE7BA4"/>
    <w:rsid w:val="00CE7F13"/>
    <w:rsid w:val="00CF0186"/>
    <w:rsid w:val="00CF0207"/>
    <w:rsid w:val="00CF03A5"/>
    <w:rsid w:val="00CF130B"/>
    <w:rsid w:val="00CF1680"/>
    <w:rsid w:val="00CF1731"/>
    <w:rsid w:val="00CF1A02"/>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C0B"/>
    <w:rsid w:val="00CF7D44"/>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29B3"/>
    <w:rsid w:val="00D13084"/>
    <w:rsid w:val="00D13621"/>
    <w:rsid w:val="00D1369B"/>
    <w:rsid w:val="00D13C9F"/>
    <w:rsid w:val="00D140F1"/>
    <w:rsid w:val="00D1412B"/>
    <w:rsid w:val="00D145C9"/>
    <w:rsid w:val="00D14866"/>
    <w:rsid w:val="00D14CBB"/>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7E7"/>
    <w:rsid w:val="00D21B06"/>
    <w:rsid w:val="00D21C16"/>
    <w:rsid w:val="00D22229"/>
    <w:rsid w:val="00D22C6D"/>
    <w:rsid w:val="00D22DD6"/>
    <w:rsid w:val="00D23228"/>
    <w:rsid w:val="00D23E43"/>
    <w:rsid w:val="00D242C9"/>
    <w:rsid w:val="00D24497"/>
    <w:rsid w:val="00D246A1"/>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0C4"/>
    <w:rsid w:val="00D349D7"/>
    <w:rsid w:val="00D34E8E"/>
    <w:rsid w:val="00D35077"/>
    <w:rsid w:val="00D35340"/>
    <w:rsid w:val="00D3582D"/>
    <w:rsid w:val="00D3583B"/>
    <w:rsid w:val="00D35E1A"/>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A8D"/>
    <w:rsid w:val="00D45B59"/>
    <w:rsid w:val="00D45DAB"/>
    <w:rsid w:val="00D45DEF"/>
    <w:rsid w:val="00D4600E"/>
    <w:rsid w:val="00D4616D"/>
    <w:rsid w:val="00D4627A"/>
    <w:rsid w:val="00D4672E"/>
    <w:rsid w:val="00D467F0"/>
    <w:rsid w:val="00D46C8B"/>
    <w:rsid w:val="00D46DE8"/>
    <w:rsid w:val="00D46E9A"/>
    <w:rsid w:val="00D46F00"/>
    <w:rsid w:val="00D47233"/>
    <w:rsid w:val="00D4798A"/>
    <w:rsid w:val="00D47C48"/>
    <w:rsid w:val="00D47E51"/>
    <w:rsid w:val="00D47E56"/>
    <w:rsid w:val="00D47F5D"/>
    <w:rsid w:val="00D503C7"/>
    <w:rsid w:val="00D50515"/>
    <w:rsid w:val="00D508F9"/>
    <w:rsid w:val="00D50B2A"/>
    <w:rsid w:val="00D50FCB"/>
    <w:rsid w:val="00D5127C"/>
    <w:rsid w:val="00D5136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2D31"/>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3DB"/>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4A1"/>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165"/>
    <w:rsid w:val="00D92945"/>
    <w:rsid w:val="00D93228"/>
    <w:rsid w:val="00D932BA"/>
    <w:rsid w:val="00D93727"/>
    <w:rsid w:val="00D93A22"/>
    <w:rsid w:val="00D94051"/>
    <w:rsid w:val="00D94233"/>
    <w:rsid w:val="00D945B0"/>
    <w:rsid w:val="00D946DF"/>
    <w:rsid w:val="00D94A99"/>
    <w:rsid w:val="00D94BC8"/>
    <w:rsid w:val="00D94D6C"/>
    <w:rsid w:val="00D95686"/>
    <w:rsid w:val="00D9588D"/>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0C"/>
    <w:rsid w:val="00DA1521"/>
    <w:rsid w:val="00DA18ED"/>
    <w:rsid w:val="00DA195A"/>
    <w:rsid w:val="00DA1B24"/>
    <w:rsid w:val="00DA2161"/>
    <w:rsid w:val="00DA21DB"/>
    <w:rsid w:val="00DA22D0"/>
    <w:rsid w:val="00DA23C5"/>
    <w:rsid w:val="00DA24CB"/>
    <w:rsid w:val="00DA283D"/>
    <w:rsid w:val="00DA2A4F"/>
    <w:rsid w:val="00DA2BBC"/>
    <w:rsid w:val="00DA2D20"/>
    <w:rsid w:val="00DA2E4B"/>
    <w:rsid w:val="00DA30AA"/>
    <w:rsid w:val="00DA3297"/>
    <w:rsid w:val="00DA33E8"/>
    <w:rsid w:val="00DA37BA"/>
    <w:rsid w:val="00DA3A26"/>
    <w:rsid w:val="00DA3D23"/>
    <w:rsid w:val="00DA4062"/>
    <w:rsid w:val="00DA4126"/>
    <w:rsid w:val="00DA4590"/>
    <w:rsid w:val="00DA45E6"/>
    <w:rsid w:val="00DA4CE2"/>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4FC8"/>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414"/>
    <w:rsid w:val="00DC2931"/>
    <w:rsid w:val="00DC294E"/>
    <w:rsid w:val="00DC30A5"/>
    <w:rsid w:val="00DC30F3"/>
    <w:rsid w:val="00DC3FAC"/>
    <w:rsid w:val="00DC4D19"/>
    <w:rsid w:val="00DC4D7A"/>
    <w:rsid w:val="00DC4E7F"/>
    <w:rsid w:val="00DC4EC9"/>
    <w:rsid w:val="00DC580A"/>
    <w:rsid w:val="00DC5A84"/>
    <w:rsid w:val="00DC5AEA"/>
    <w:rsid w:val="00DC5CDB"/>
    <w:rsid w:val="00DC66BD"/>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137"/>
    <w:rsid w:val="00DD32F9"/>
    <w:rsid w:val="00DD3879"/>
    <w:rsid w:val="00DD3F3D"/>
    <w:rsid w:val="00DD4162"/>
    <w:rsid w:val="00DD473C"/>
    <w:rsid w:val="00DD4902"/>
    <w:rsid w:val="00DD51D2"/>
    <w:rsid w:val="00DD549A"/>
    <w:rsid w:val="00DD54B2"/>
    <w:rsid w:val="00DD56DA"/>
    <w:rsid w:val="00DD581D"/>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DFB"/>
    <w:rsid w:val="00DE4EC7"/>
    <w:rsid w:val="00DE519A"/>
    <w:rsid w:val="00DE5788"/>
    <w:rsid w:val="00DE67AD"/>
    <w:rsid w:val="00DE67BB"/>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E3C"/>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222"/>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6C"/>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1C"/>
    <w:rsid w:val="00E135B4"/>
    <w:rsid w:val="00E137E4"/>
    <w:rsid w:val="00E13804"/>
    <w:rsid w:val="00E13C8D"/>
    <w:rsid w:val="00E13F6D"/>
    <w:rsid w:val="00E14027"/>
    <w:rsid w:val="00E1449F"/>
    <w:rsid w:val="00E1493D"/>
    <w:rsid w:val="00E14A8E"/>
    <w:rsid w:val="00E14C0D"/>
    <w:rsid w:val="00E14C29"/>
    <w:rsid w:val="00E14C88"/>
    <w:rsid w:val="00E14D3F"/>
    <w:rsid w:val="00E14D79"/>
    <w:rsid w:val="00E14EA9"/>
    <w:rsid w:val="00E1522B"/>
    <w:rsid w:val="00E156CC"/>
    <w:rsid w:val="00E156EB"/>
    <w:rsid w:val="00E15A41"/>
    <w:rsid w:val="00E15E5A"/>
    <w:rsid w:val="00E15F7C"/>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B5"/>
    <w:rsid w:val="00E258DE"/>
    <w:rsid w:val="00E25E6F"/>
    <w:rsid w:val="00E260F1"/>
    <w:rsid w:val="00E26105"/>
    <w:rsid w:val="00E26414"/>
    <w:rsid w:val="00E2653D"/>
    <w:rsid w:val="00E26C92"/>
    <w:rsid w:val="00E26DEF"/>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D8B"/>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0B9"/>
    <w:rsid w:val="00E54203"/>
    <w:rsid w:val="00E542D4"/>
    <w:rsid w:val="00E54A7E"/>
    <w:rsid w:val="00E54D9E"/>
    <w:rsid w:val="00E5509D"/>
    <w:rsid w:val="00E55A91"/>
    <w:rsid w:val="00E55C68"/>
    <w:rsid w:val="00E562D0"/>
    <w:rsid w:val="00E56844"/>
    <w:rsid w:val="00E56D6C"/>
    <w:rsid w:val="00E56E13"/>
    <w:rsid w:val="00E571BA"/>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8A5"/>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C69"/>
    <w:rsid w:val="00E65FC6"/>
    <w:rsid w:val="00E66010"/>
    <w:rsid w:val="00E662D1"/>
    <w:rsid w:val="00E663B3"/>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6B4"/>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6B1"/>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523"/>
    <w:rsid w:val="00E8560B"/>
    <w:rsid w:val="00E85B67"/>
    <w:rsid w:val="00E866D7"/>
    <w:rsid w:val="00E87474"/>
    <w:rsid w:val="00E874DE"/>
    <w:rsid w:val="00E87707"/>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1F5"/>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2D8C"/>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434"/>
    <w:rsid w:val="00ED16A3"/>
    <w:rsid w:val="00ED1780"/>
    <w:rsid w:val="00ED1851"/>
    <w:rsid w:val="00ED1DA3"/>
    <w:rsid w:val="00ED1F5E"/>
    <w:rsid w:val="00ED21C7"/>
    <w:rsid w:val="00ED230A"/>
    <w:rsid w:val="00ED2470"/>
    <w:rsid w:val="00ED31AD"/>
    <w:rsid w:val="00ED38F5"/>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D1A"/>
    <w:rsid w:val="00ED7E4E"/>
    <w:rsid w:val="00ED7F64"/>
    <w:rsid w:val="00EE0A6A"/>
    <w:rsid w:val="00EE0B5F"/>
    <w:rsid w:val="00EE0C7B"/>
    <w:rsid w:val="00EE0CE0"/>
    <w:rsid w:val="00EE1153"/>
    <w:rsid w:val="00EE1D9B"/>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DD"/>
    <w:rsid w:val="00EF10EA"/>
    <w:rsid w:val="00EF11BE"/>
    <w:rsid w:val="00EF1D48"/>
    <w:rsid w:val="00EF23C7"/>
    <w:rsid w:val="00EF28F1"/>
    <w:rsid w:val="00EF2D7D"/>
    <w:rsid w:val="00EF2DEE"/>
    <w:rsid w:val="00EF2F69"/>
    <w:rsid w:val="00EF309A"/>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6EA2"/>
    <w:rsid w:val="00F174CD"/>
    <w:rsid w:val="00F17CB9"/>
    <w:rsid w:val="00F17F02"/>
    <w:rsid w:val="00F20155"/>
    <w:rsid w:val="00F20237"/>
    <w:rsid w:val="00F20361"/>
    <w:rsid w:val="00F20904"/>
    <w:rsid w:val="00F20AA5"/>
    <w:rsid w:val="00F20CD7"/>
    <w:rsid w:val="00F211D9"/>
    <w:rsid w:val="00F212D9"/>
    <w:rsid w:val="00F213F0"/>
    <w:rsid w:val="00F21553"/>
    <w:rsid w:val="00F217C9"/>
    <w:rsid w:val="00F21A5C"/>
    <w:rsid w:val="00F21CAB"/>
    <w:rsid w:val="00F228D5"/>
    <w:rsid w:val="00F22E0A"/>
    <w:rsid w:val="00F22EFC"/>
    <w:rsid w:val="00F22F37"/>
    <w:rsid w:val="00F23A2E"/>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677"/>
    <w:rsid w:val="00F318D1"/>
    <w:rsid w:val="00F31BC7"/>
    <w:rsid w:val="00F32307"/>
    <w:rsid w:val="00F32690"/>
    <w:rsid w:val="00F32A4E"/>
    <w:rsid w:val="00F32AD3"/>
    <w:rsid w:val="00F32CF9"/>
    <w:rsid w:val="00F333B7"/>
    <w:rsid w:val="00F335D2"/>
    <w:rsid w:val="00F33676"/>
    <w:rsid w:val="00F33888"/>
    <w:rsid w:val="00F33B90"/>
    <w:rsid w:val="00F33C23"/>
    <w:rsid w:val="00F343EE"/>
    <w:rsid w:val="00F344D6"/>
    <w:rsid w:val="00F346FF"/>
    <w:rsid w:val="00F34A55"/>
    <w:rsid w:val="00F34CF6"/>
    <w:rsid w:val="00F35693"/>
    <w:rsid w:val="00F35D3E"/>
    <w:rsid w:val="00F36110"/>
    <w:rsid w:val="00F36153"/>
    <w:rsid w:val="00F3693B"/>
    <w:rsid w:val="00F36995"/>
    <w:rsid w:val="00F36A21"/>
    <w:rsid w:val="00F36B74"/>
    <w:rsid w:val="00F36CA0"/>
    <w:rsid w:val="00F37494"/>
    <w:rsid w:val="00F400BB"/>
    <w:rsid w:val="00F40300"/>
    <w:rsid w:val="00F40502"/>
    <w:rsid w:val="00F409A9"/>
    <w:rsid w:val="00F40B7B"/>
    <w:rsid w:val="00F40FE3"/>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227"/>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176"/>
    <w:rsid w:val="00F663C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6D8"/>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14"/>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4E52"/>
    <w:rsid w:val="00FA525D"/>
    <w:rsid w:val="00FA5BE4"/>
    <w:rsid w:val="00FA5CF8"/>
    <w:rsid w:val="00FA62B8"/>
    <w:rsid w:val="00FA63FD"/>
    <w:rsid w:val="00FA6733"/>
    <w:rsid w:val="00FA6852"/>
    <w:rsid w:val="00FA6865"/>
    <w:rsid w:val="00FA6882"/>
    <w:rsid w:val="00FA69E9"/>
    <w:rsid w:val="00FA6ABA"/>
    <w:rsid w:val="00FA6F8A"/>
    <w:rsid w:val="00FA7233"/>
    <w:rsid w:val="00FA73F9"/>
    <w:rsid w:val="00FA766B"/>
    <w:rsid w:val="00FA76F5"/>
    <w:rsid w:val="00FA78B9"/>
    <w:rsid w:val="00FA7A7D"/>
    <w:rsid w:val="00FB000C"/>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B93"/>
    <w:rsid w:val="00FB7C22"/>
    <w:rsid w:val="00FB7C2D"/>
    <w:rsid w:val="00FB7CF4"/>
    <w:rsid w:val="00FC0083"/>
    <w:rsid w:val="00FC0257"/>
    <w:rsid w:val="00FC0339"/>
    <w:rsid w:val="00FC0536"/>
    <w:rsid w:val="00FC0871"/>
    <w:rsid w:val="00FC09CB"/>
    <w:rsid w:val="00FC0A90"/>
    <w:rsid w:val="00FC0AB5"/>
    <w:rsid w:val="00FC11BC"/>
    <w:rsid w:val="00FC139C"/>
    <w:rsid w:val="00FC1468"/>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EF9"/>
    <w:rsid w:val="00FD3F40"/>
    <w:rsid w:val="00FD411E"/>
    <w:rsid w:val="00FD44E9"/>
    <w:rsid w:val="00FD4990"/>
    <w:rsid w:val="00FD4BF3"/>
    <w:rsid w:val="00FD4C38"/>
    <w:rsid w:val="00FD512B"/>
    <w:rsid w:val="00FD56E3"/>
    <w:rsid w:val="00FD5A5A"/>
    <w:rsid w:val="00FD5D23"/>
    <w:rsid w:val="00FD60B4"/>
    <w:rsid w:val="00FD62F3"/>
    <w:rsid w:val="00FD63DA"/>
    <w:rsid w:val="00FD6CC2"/>
    <w:rsid w:val="00FD6D8E"/>
    <w:rsid w:val="00FD7377"/>
    <w:rsid w:val="00FD73B0"/>
    <w:rsid w:val="00FD78B8"/>
    <w:rsid w:val="00FD7D59"/>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0771"/>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rsid w:val="00355E27"/>
    <w:rPr>
      <w:shd w:val="clear" w:color="auto" w:fill="FFFFFF"/>
    </w:rPr>
  </w:style>
  <w:style w:type="paragraph" w:customStyle="1" w:styleId="Bodytext20">
    <w:name w:val="Body text (2)"/>
    <w:basedOn w:val="prastasis"/>
    <w:link w:val="Bodytext2"/>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7</Pages>
  <Words>3049</Words>
  <Characters>17385</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112</cp:revision>
  <cp:lastPrinted>2023-08-30T08:10:00Z</cp:lastPrinted>
  <dcterms:created xsi:type="dcterms:W3CDTF">2023-12-07T11:13:00Z</dcterms:created>
  <dcterms:modified xsi:type="dcterms:W3CDTF">2024-01-31T12:36:00Z</dcterms:modified>
</cp:coreProperties>
</file>