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CB8E" w14:textId="33778EF2" w:rsidR="00FE1668" w:rsidRPr="00FE1668" w:rsidRDefault="00F944FE" w:rsidP="00FE1668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phasis"/>
          <w:rFonts w:eastAsia="Calibri"/>
          <w:b/>
          <w:i w:val="0"/>
        </w:rPr>
        <w:t xml:space="preserve">NUOTOLINIO </w:t>
      </w:r>
      <w:r w:rsidR="00A81F46" w:rsidRPr="00A81F46">
        <w:rPr>
          <w:rStyle w:val="Emphasis"/>
          <w:rFonts w:eastAsia="Calibri"/>
          <w:b/>
          <w:i w:val="0"/>
        </w:rPr>
        <w:t xml:space="preserve">SEMINARO </w:t>
      </w:r>
      <w:r w:rsidR="00FE1668">
        <w:rPr>
          <w:rStyle w:val="Emphasis"/>
          <w:rFonts w:eastAsia="Calibri"/>
          <w:b/>
          <w:i w:val="0"/>
        </w:rPr>
        <w:t xml:space="preserve">PAGAL </w:t>
      </w:r>
      <w:r w:rsidR="00FE1668" w:rsidRPr="00FE1668">
        <w:rPr>
          <w:b/>
          <w:lang w:eastAsia="en-US"/>
        </w:rPr>
        <w:t>APYGARDŲ, LIETUVOS APELIACINIO IR LIETUVOS AUKŠČIAUSIOJO TEISMO TEISĖJŲ MOKYMO PROGRAMA</w:t>
      </w:r>
    </w:p>
    <w:p w14:paraId="4E66F4CE" w14:textId="77777777" w:rsidR="00FE1668" w:rsidRPr="00FE1668" w:rsidRDefault="00FE1668" w:rsidP="00FE1668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FE1668">
        <w:rPr>
          <w:b/>
          <w:lang w:eastAsia="en-US"/>
        </w:rPr>
        <w:t>,,</w:t>
      </w:r>
      <w:r w:rsidRPr="00FE1668">
        <w:rPr>
          <w:rFonts w:eastAsia="Calibri"/>
          <w:b/>
          <w:lang w:eastAsia="en-US"/>
        </w:rPr>
        <w:t>IŠ NUSIKALTIMŲ NEKYLA (NUOSAVYBĖS) TEISĖ“</w:t>
      </w:r>
    </w:p>
    <w:p w14:paraId="792074CA" w14:textId="47C99CE9" w:rsidR="00101F13" w:rsidRDefault="00101F13" w:rsidP="00FE1668">
      <w:pPr>
        <w:jc w:val="center"/>
        <w:rPr>
          <w:bCs/>
        </w:rPr>
      </w:pPr>
      <w:r w:rsidRPr="0033192F">
        <w:rPr>
          <w:bCs/>
        </w:rPr>
        <w:t xml:space="preserve">(seminaro kodas – </w:t>
      </w:r>
      <w:r w:rsidR="00FE1668">
        <w:rPr>
          <w:bCs/>
        </w:rPr>
        <w:t>NT</w:t>
      </w:r>
      <w:r w:rsidR="002826D7">
        <w:rPr>
          <w:bCs/>
        </w:rPr>
        <w:t>-1</w:t>
      </w:r>
      <w:r w:rsidR="002826D7" w:rsidRPr="002826D7">
        <w:rPr>
          <w:bCs/>
        </w:rPr>
        <w:t>*</w:t>
      </w:r>
      <w:r w:rsidR="00FB171B">
        <w:rPr>
          <w:bCs/>
        </w:rPr>
        <w:t>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48F4118A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2826D7">
        <w:rPr>
          <w:lang w:val="en-GB"/>
        </w:rPr>
        <w:t>4</w:t>
      </w:r>
      <w:r w:rsidR="00FB171B">
        <w:t xml:space="preserve"> </w:t>
      </w:r>
      <w:r w:rsidRPr="0033192F">
        <w:t xml:space="preserve">m. </w:t>
      </w:r>
      <w:r w:rsidR="00FE1668">
        <w:t xml:space="preserve">vasario </w:t>
      </w:r>
      <w:r w:rsidR="00FE1668">
        <w:rPr>
          <w:lang w:val="en-US"/>
        </w:rPr>
        <w:t>27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2E588D" w14:paraId="5ACE596E" w14:textId="77777777" w:rsidTr="00DB27AA">
        <w:tc>
          <w:tcPr>
            <w:tcW w:w="10265" w:type="dxa"/>
          </w:tcPr>
          <w:p w14:paraId="16C94CAD" w14:textId="197853B6" w:rsidR="00FB171B" w:rsidRPr="00F944FE" w:rsidRDefault="00101F13" w:rsidP="00F944FE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FE1668">
              <w:rPr>
                <w:i/>
                <w:iCs/>
              </w:rPr>
              <w:t>ius</w:t>
            </w:r>
          </w:p>
          <w:p w14:paraId="676EB735" w14:textId="77777777" w:rsidR="00FE1668" w:rsidRDefault="00FE1668" w:rsidP="00FE16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Skirmantas </w:t>
            </w:r>
            <w:proofErr w:type="spellStart"/>
            <w:r>
              <w:rPr>
                <w:b/>
                <w:i/>
              </w:rPr>
              <w:t>Bikelis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1D774E56" w14:textId="77777777" w:rsidR="00FE1668" w:rsidRDefault="00FE1668" w:rsidP="00FE1668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Lietuvos teisės instituto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vyresnysis mokslo darbuotojas</w:t>
            </w:r>
          </w:p>
          <w:p w14:paraId="19AB46F8" w14:textId="1A80A22F" w:rsidR="000827A6" w:rsidRPr="002C3BFC" w:rsidRDefault="000827A6" w:rsidP="00AA4B9A">
            <w:pPr>
              <w:ind w:right="-108"/>
              <w:jc w:val="both"/>
              <w:rPr>
                <w:i/>
                <w:iCs/>
              </w:rPr>
            </w:pPr>
          </w:p>
        </w:tc>
      </w:tr>
    </w:tbl>
    <w:p w14:paraId="2E72D63B" w14:textId="77777777" w:rsidR="00F944FE" w:rsidRPr="002E588D" w:rsidRDefault="00F944FE" w:rsidP="002C3BFC">
      <w:pPr>
        <w:rPr>
          <w:color w:val="000000"/>
          <w:u w:val="single"/>
        </w:rPr>
      </w:pPr>
    </w:p>
    <w:p w14:paraId="5C693247" w14:textId="2FD94A8C" w:rsidR="00101F13" w:rsidRDefault="00FE1668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2826D7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>vasario 27</w:t>
      </w:r>
      <w:r w:rsidR="000827A6" w:rsidRPr="002E588D">
        <w:rPr>
          <w:u w:val="single"/>
          <w:lang w:val="en-US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D7326E6" w14:textId="77777777" w:rsidR="000827A6" w:rsidRPr="002E588D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A81F46" w:rsidRPr="002E588D" w14:paraId="01582A1F" w14:textId="77777777" w:rsidTr="00851067">
        <w:tc>
          <w:tcPr>
            <w:tcW w:w="827" w:type="dxa"/>
          </w:tcPr>
          <w:p w14:paraId="1C16F250" w14:textId="659D705F" w:rsidR="00A81F46" w:rsidRPr="002E588D" w:rsidRDefault="002826D7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8</w:t>
            </w:r>
            <w:r w:rsidR="00A81F46" w:rsidRPr="002E588D">
              <w:rPr>
                <w:lang w:val="en-US"/>
              </w:rPr>
              <w:t>.</w:t>
            </w:r>
            <w:r>
              <w:rPr>
                <w:lang w:val="en-US"/>
              </w:rPr>
              <w:t>4</w:t>
            </w:r>
            <w:r w:rsidR="002C3BFC">
              <w:rPr>
                <w:lang w:val="en-US"/>
              </w:rPr>
              <w:t>5</w:t>
            </w:r>
          </w:p>
        </w:tc>
        <w:tc>
          <w:tcPr>
            <w:tcW w:w="8992" w:type="dxa"/>
          </w:tcPr>
          <w:p w14:paraId="174DDD49" w14:textId="77777777" w:rsidR="00441635" w:rsidRDefault="00F944FE" w:rsidP="00960CE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</w:t>
            </w:r>
            <w:r w:rsidR="0041235F" w:rsidRPr="002E588D">
              <w:rPr>
                <w:bCs/>
              </w:rPr>
              <w:t xml:space="preserve"> Dalyvių registracija.</w:t>
            </w:r>
          </w:p>
          <w:p w14:paraId="28167A22" w14:textId="71663F45" w:rsidR="00B85163" w:rsidRPr="002E588D" w:rsidRDefault="00B85163" w:rsidP="002826D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A81F46" w:rsidRPr="002E588D" w14:paraId="09C40F91" w14:textId="77777777" w:rsidTr="00851067">
        <w:tc>
          <w:tcPr>
            <w:tcW w:w="827" w:type="dxa"/>
          </w:tcPr>
          <w:p w14:paraId="5656126C" w14:textId="77777777" w:rsidR="00A81F46" w:rsidRPr="002E588D" w:rsidRDefault="00A81F4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0DA6C8" w14:textId="77777777" w:rsidR="00A81F46" w:rsidRPr="002E588D" w:rsidRDefault="00A81F4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81F46" w:rsidRPr="002E588D" w14:paraId="4302BD04" w14:textId="77777777" w:rsidTr="00851067">
        <w:tc>
          <w:tcPr>
            <w:tcW w:w="827" w:type="dxa"/>
          </w:tcPr>
          <w:p w14:paraId="0B795F83" w14:textId="14C98F39" w:rsidR="00A81F46" w:rsidRPr="002E588D" w:rsidRDefault="00015D3D" w:rsidP="0085106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A81F46" w:rsidRPr="002E588D">
              <w:rPr>
                <w:b/>
                <w:color w:val="000000"/>
              </w:rPr>
              <w:t>.</w:t>
            </w:r>
            <w:r w:rsidR="002826D7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A51E674" w14:textId="0E003949" w:rsidR="004E0B32" w:rsidRPr="00FE1668" w:rsidRDefault="00FE1668" w:rsidP="00960CE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</w:pPr>
            <w:r w:rsidRPr="00FE1668">
              <w:rPr>
                <w:rFonts w:eastAsia="Calibri"/>
                <w:b/>
                <w:bCs/>
                <w:lang w:eastAsia="en-US"/>
              </w:rPr>
              <w:t>Principo ,,iš nusikaltimų nekyla (nuosavybės) teisė” įgyvendinimo aktualijos ir problemos – išplėstinio turto konfiskavimo, baudžiamosios atsakomybės už turto legalizavimą ir neteisėtą praturtėjimą taikymo klausimai</w:t>
            </w:r>
            <w:r w:rsidRPr="00FE1668">
              <w:rPr>
                <w:rFonts w:eastAsia="Calibri"/>
                <w:b/>
                <w:bCs/>
                <w:lang w:eastAsia="en-US"/>
              </w:rPr>
              <w:t>.</w:t>
            </w:r>
          </w:p>
        </w:tc>
      </w:tr>
      <w:tr w:rsidR="000827A6" w:rsidRPr="002E588D" w14:paraId="56D2DD7F" w14:textId="77777777" w:rsidTr="00851067">
        <w:tc>
          <w:tcPr>
            <w:tcW w:w="827" w:type="dxa"/>
          </w:tcPr>
          <w:p w14:paraId="2E548A7B" w14:textId="6DEE5BC5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2E588D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2E588D" w14:paraId="5686DE3E" w14:textId="77777777" w:rsidTr="00851067">
        <w:tc>
          <w:tcPr>
            <w:tcW w:w="827" w:type="dxa"/>
          </w:tcPr>
          <w:p w14:paraId="72882979" w14:textId="514F886A" w:rsidR="000827A6" w:rsidRPr="002E588D" w:rsidRDefault="000827A6" w:rsidP="0010366B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2826D7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2826D7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1F7E9780" w14:textId="0E18058C" w:rsidR="000827A6" w:rsidRPr="002E588D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10366B" w:rsidRPr="002E588D" w14:paraId="266BBC00" w14:textId="77777777" w:rsidTr="00851067">
        <w:tc>
          <w:tcPr>
            <w:tcW w:w="827" w:type="dxa"/>
          </w:tcPr>
          <w:p w14:paraId="54D242A6" w14:textId="77777777" w:rsidR="0010366B" w:rsidRPr="002E588D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2E588D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2E588D" w14:paraId="7CDB5682" w14:textId="77777777" w:rsidTr="00851067">
        <w:tc>
          <w:tcPr>
            <w:tcW w:w="827" w:type="dxa"/>
          </w:tcPr>
          <w:p w14:paraId="0F08DB13" w14:textId="31BC1AD0" w:rsidR="000827A6" w:rsidRPr="002E588D" w:rsidRDefault="000827A6" w:rsidP="0010366B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2826D7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 w:rsidR="002826D7"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61C9269E" w14:textId="71CBBD96" w:rsidR="000827A6" w:rsidRPr="00FE1668" w:rsidRDefault="00FE1668" w:rsidP="00FE1668">
            <w:pPr>
              <w:jc w:val="both"/>
              <w:rPr>
                <w:b/>
                <w:bCs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0827A6" w:rsidRPr="002E588D" w14:paraId="7668C11B" w14:textId="77777777" w:rsidTr="00851067">
        <w:tc>
          <w:tcPr>
            <w:tcW w:w="827" w:type="dxa"/>
          </w:tcPr>
          <w:p w14:paraId="0592B4A3" w14:textId="77777777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2E588D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2A356512" w14:textId="77777777" w:rsidTr="00851067">
        <w:tc>
          <w:tcPr>
            <w:tcW w:w="827" w:type="dxa"/>
          </w:tcPr>
          <w:p w14:paraId="1F1A7636" w14:textId="2E42E4B4" w:rsidR="000827A6" w:rsidRDefault="00AA4B9A" w:rsidP="00FF05A9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015D3D">
              <w:rPr>
                <w:i/>
                <w:color w:val="000000"/>
              </w:rPr>
              <w:t>2</w:t>
            </w:r>
            <w:r w:rsidRPr="002E588D">
              <w:rPr>
                <w:i/>
                <w:color w:val="000000"/>
              </w:rPr>
              <w:t>.</w:t>
            </w:r>
            <w:r w:rsidR="002826D7">
              <w:rPr>
                <w:i/>
                <w:color w:val="000000"/>
              </w:rPr>
              <w:t>1</w:t>
            </w:r>
            <w:r w:rsidR="002C3BFC">
              <w:rPr>
                <w:i/>
                <w:color w:val="000000"/>
              </w:rPr>
              <w:t>5</w:t>
            </w:r>
          </w:p>
          <w:p w14:paraId="179B8695" w14:textId="77777777" w:rsidR="004E0B32" w:rsidRPr="004E0B32" w:rsidRDefault="004E0B32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2BC527AA" w14:textId="2216CBFF" w:rsidR="004E0B32" w:rsidRPr="002826D7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8992" w:type="dxa"/>
          </w:tcPr>
          <w:p w14:paraId="0E61314D" w14:textId="01FBE504" w:rsidR="004E0B32" w:rsidRPr="004E0B32" w:rsidRDefault="00FE1668" w:rsidP="00851067">
            <w:pPr>
              <w:ind w:left="-35"/>
              <w:jc w:val="both"/>
              <w:rPr>
                <w:i/>
                <w:sz w:val="10"/>
                <w:szCs w:val="10"/>
                <w:lang w:val="en-US"/>
              </w:rPr>
            </w:pPr>
            <w:r>
              <w:rPr>
                <w:i/>
                <w:iCs/>
              </w:rPr>
              <w:t>Nuotolinio seminaro pabaiga.</w:t>
            </w:r>
          </w:p>
          <w:p w14:paraId="73EE6A46" w14:textId="77777777" w:rsidR="00FE1668" w:rsidRDefault="00FE1668" w:rsidP="002826D7">
            <w:pPr>
              <w:jc w:val="both"/>
              <w:rPr>
                <w:b/>
                <w:bCs/>
              </w:rPr>
            </w:pPr>
          </w:p>
          <w:p w14:paraId="458F6C2A" w14:textId="1C6FEDBA" w:rsidR="004E0B32" w:rsidRPr="002826D7" w:rsidRDefault="004E0B32" w:rsidP="002826D7">
            <w:pPr>
              <w:ind w:left="-35"/>
              <w:jc w:val="both"/>
              <w:rPr>
                <w:i/>
                <w:iCs/>
              </w:rPr>
            </w:pPr>
          </w:p>
        </w:tc>
      </w:tr>
      <w:tr w:rsidR="002C3BFC" w:rsidRPr="002E588D" w14:paraId="27700444" w14:textId="77777777" w:rsidTr="00851067">
        <w:tc>
          <w:tcPr>
            <w:tcW w:w="827" w:type="dxa"/>
          </w:tcPr>
          <w:p w14:paraId="456D055D" w14:textId="77777777" w:rsidR="002C3BFC" w:rsidRPr="002C3BFC" w:rsidRDefault="002C3BFC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27396E2" w14:textId="77777777" w:rsidR="002C3BFC" w:rsidRPr="002C3BFC" w:rsidRDefault="002C3BFC" w:rsidP="0085106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1C782488" w14:textId="77777777" w:rsidR="008169CF" w:rsidRPr="002E588D" w:rsidRDefault="008169CF" w:rsidP="007E13B6">
      <w:pPr>
        <w:rPr>
          <w:b/>
          <w:color w:val="000000"/>
          <w:sz w:val="20"/>
          <w:szCs w:val="20"/>
        </w:rPr>
      </w:pPr>
    </w:p>
    <w:p w14:paraId="421C5D7B" w14:textId="77777777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Pr="002E588D" w:rsidRDefault="00101F13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6F40FDB9" w14:textId="77777777" w:rsidR="008169CF" w:rsidRDefault="008169CF" w:rsidP="007E13B6">
      <w:pPr>
        <w:rPr>
          <w:rStyle w:val="Strong"/>
          <w:bCs/>
          <w:color w:val="000000"/>
          <w:sz w:val="20"/>
          <w:szCs w:val="20"/>
        </w:rPr>
      </w:pPr>
    </w:p>
    <w:p w14:paraId="1B60890F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24329CFC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2A22EA41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3C8A441A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434DC015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4E971023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4B010925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0D559A02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6F0BAE2A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6D6D69F6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69836357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04FD84F9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893B169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A638C1D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0DC32BB8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6D50EA00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03C9BA0F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549B7124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2624008B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B097AF2" w14:textId="77777777" w:rsidR="002826D7" w:rsidRPr="002E588D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2E588D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3E35114" w:rsidR="00101F13" w:rsidRPr="002E588D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2E588D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2C3BFC">
              <w:rPr>
                <w:color w:val="000000"/>
                <w:sz w:val="14"/>
                <w:szCs w:val="14"/>
              </w:rPr>
              <w:t>patarėja</w:t>
            </w:r>
            <w:r w:rsidRPr="002E588D">
              <w:rPr>
                <w:color w:val="000000"/>
                <w:sz w:val="14"/>
                <w:szCs w:val="14"/>
              </w:rPr>
              <w:t xml:space="preserve"> </w:t>
            </w:r>
            <w:r w:rsidR="00DB27AA" w:rsidRPr="002E588D">
              <w:rPr>
                <w:color w:val="000000"/>
                <w:sz w:val="14"/>
                <w:szCs w:val="14"/>
              </w:rPr>
              <w:t>Neringa Sakalauskienė</w:t>
            </w:r>
            <w:r w:rsidRPr="002E588D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2E588D">
              <w:rPr>
                <w:color w:val="000000"/>
                <w:sz w:val="14"/>
                <w:szCs w:val="14"/>
              </w:rPr>
              <w:t>645 528</w:t>
            </w:r>
            <w:r w:rsidR="00DB27AA" w:rsidRPr="002E588D">
              <w:rPr>
                <w:color w:val="000000"/>
                <w:sz w:val="14"/>
                <w:szCs w:val="14"/>
              </w:rPr>
              <w:t>28</w:t>
            </w:r>
            <w:r w:rsidRPr="002E588D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2E588D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00D74C03" w:rsidR="00F944FE" w:rsidRPr="006C196B" w:rsidRDefault="00960CE8" w:rsidP="00F944FE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960CE8">
              <w:rPr>
                <w:b/>
                <w:bCs/>
                <w:sz w:val="16"/>
                <w:szCs w:val="16"/>
              </w:rPr>
              <w:t>Seminar</w:t>
            </w:r>
            <w:r w:rsidR="00F944FE">
              <w:rPr>
                <w:b/>
                <w:bCs/>
                <w:sz w:val="16"/>
                <w:szCs w:val="16"/>
              </w:rPr>
              <w:t xml:space="preserve">as vyks </w:t>
            </w:r>
            <w:proofErr w:type="spellStart"/>
            <w:r w:rsidR="00F944FE">
              <w:rPr>
                <w:b/>
                <w:bCs/>
                <w:sz w:val="16"/>
                <w:szCs w:val="16"/>
              </w:rPr>
              <w:t>Zoom</w:t>
            </w:r>
            <w:proofErr w:type="spellEnd"/>
            <w:r w:rsidR="00F944FE">
              <w:rPr>
                <w:b/>
                <w:bCs/>
                <w:sz w:val="16"/>
                <w:szCs w:val="16"/>
              </w:rPr>
              <w:t xml:space="preserve"> platformoje</w:t>
            </w:r>
          </w:p>
          <w:p w14:paraId="3D6E7066" w14:textId="06917412" w:rsidR="00101F13" w:rsidRPr="006C196B" w:rsidRDefault="00101F13" w:rsidP="00960CE8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812833">
    <w:abstractNumId w:val="4"/>
  </w:num>
  <w:num w:numId="2" w16cid:durableId="1571189446">
    <w:abstractNumId w:val="0"/>
  </w:num>
  <w:num w:numId="3" w16cid:durableId="758454050">
    <w:abstractNumId w:val="9"/>
  </w:num>
  <w:num w:numId="4" w16cid:durableId="315379973">
    <w:abstractNumId w:val="2"/>
  </w:num>
  <w:num w:numId="5" w16cid:durableId="1160315692">
    <w:abstractNumId w:val="1"/>
  </w:num>
  <w:num w:numId="6" w16cid:durableId="1180511126">
    <w:abstractNumId w:val="3"/>
  </w:num>
  <w:num w:numId="7" w16cid:durableId="281569921">
    <w:abstractNumId w:val="6"/>
  </w:num>
  <w:num w:numId="8" w16cid:durableId="1865708548">
    <w:abstractNumId w:val="11"/>
  </w:num>
  <w:num w:numId="9" w16cid:durableId="963973045">
    <w:abstractNumId w:val="7"/>
  </w:num>
  <w:num w:numId="10" w16cid:durableId="1150826141">
    <w:abstractNumId w:val="10"/>
  </w:num>
  <w:num w:numId="11" w16cid:durableId="88086074">
    <w:abstractNumId w:val="5"/>
  </w:num>
  <w:num w:numId="12" w16cid:durableId="279607780">
    <w:abstractNumId w:val="12"/>
  </w:num>
  <w:num w:numId="13" w16cid:durableId="46304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D3D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4DC3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6D7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3BFC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35F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B32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5E11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3B6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A3E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16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F63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44FE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1668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90</cp:revision>
  <cp:lastPrinted>2015-07-08T07:49:00Z</cp:lastPrinted>
  <dcterms:created xsi:type="dcterms:W3CDTF">2017-01-06T07:57:00Z</dcterms:created>
  <dcterms:modified xsi:type="dcterms:W3CDTF">2024-01-29T17:24:00Z</dcterms:modified>
</cp:coreProperties>
</file>