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15A2B5F7" w14:textId="77777777" w:rsidR="00C4084A" w:rsidRDefault="006E158E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4084A">
        <w:rPr>
          <w:rFonts w:ascii="Times New Roman" w:hAnsi="Times New Roman"/>
          <w:sz w:val="24"/>
        </w:rPr>
        <w:t xml:space="preserve">LINĄ GREIČIŪTĘ-PETRAUSKIENĘ </w:t>
      </w:r>
    </w:p>
    <w:p w14:paraId="310CEFDA" w14:textId="0D1910B5" w:rsidR="00F5659C" w:rsidRPr="001E15CD" w:rsidRDefault="00C4084A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UTENOS</w:t>
      </w:r>
      <w:r w:rsidR="006E158E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 xml:space="preserve">MOLĖTŲ RŪMŲ </w:t>
      </w:r>
      <w:r w:rsidR="006E158E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47EE772" w:rsidR="00F5659C" w:rsidRDefault="004C766D">
      <w:pPr>
        <w:pStyle w:val="Data"/>
      </w:pPr>
      <w:r>
        <w:t>20</w:t>
      </w:r>
      <w:r w:rsidR="00E637BC">
        <w:t>2</w:t>
      </w:r>
      <w:r w:rsidR="00C4084A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C4084A">
        <w:t>kovo 1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C4084A">
        <w:t>24</w:t>
      </w:r>
      <w:r w:rsidR="00A63F74">
        <w:t>-(7.1.2</w:t>
      </w:r>
      <w:r w:rsidR="006E158E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DF7B896" w14:textId="64A438FD" w:rsidR="00BA6390" w:rsidRDefault="00BA6390" w:rsidP="00BA639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 xml:space="preserve">Atsižvelgdama į Lietuvos Respublikos Prezidento </w:t>
      </w:r>
      <w:r>
        <w:rPr>
          <w:rFonts w:ascii="Times New Roman" w:hAnsi="Times New Roman"/>
          <w:b w:val="0"/>
          <w:bCs/>
          <w:sz w:val="24"/>
        </w:rPr>
        <w:t>202</w:t>
      </w:r>
      <w:r w:rsidR="00C4084A">
        <w:rPr>
          <w:rFonts w:ascii="Times New Roman" w:hAnsi="Times New Roman"/>
          <w:b w:val="0"/>
          <w:bCs/>
          <w:sz w:val="24"/>
        </w:rPr>
        <w:t>4</w:t>
      </w:r>
      <w:r>
        <w:rPr>
          <w:rFonts w:ascii="Times New Roman" w:hAnsi="Times New Roman"/>
          <w:b w:val="0"/>
          <w:bCs/>
          <w:sz w:val="24"/>
        </w:rPr>
        <w:t xml:space="preserve"> m. </w:t>
      </w:r>
      <w:r w:rsidR="00C4084A">
        <w:rPr>
          <w:rFonts w:ascii="Times New Roman" w:hAnsi="Times New Roman"/>
          <w:b w:val="0"/>
          <w:bCs/>
          <w:sz w:val="24"/>
        </w:rPr>
        <w:t>vasario 21</w:t>
      </w:r>
      <w:r>
        <w:rPr>
          <w:rFonts w:ascii="Times New Roman" w:hAnsi="Times New Roman"/>
          <w:b w:val="0"/>
          <w:bCs/>
          <w:sz w:val="24"/>
        </w:rPr>
        <w:t xml:space="preserve"> d. dekretą </w:t>
      </w:r>
      <w:r>
        <w:rPr>
          <w:rFonts w:ascii="Times New Roman" w:hAnsi="Times New Roman"/>
          <w:b w:val="0"/>
          <w:bCs/>
          <w:sz w:val="24"/>
        </w:rPr>
        <w:br/>
        <w:t>Nr. 1K-1</w:t>
      </w:r>
      <w:r w:rsidR="00C4084A">
        <w:rPr>
          <w:rFonts w:ascii="Times New Roman" w:hAnsi="Times New Roman"/>
          <w:b w:val="0"/>
          <w:bCs/>
          <w:sz w:val="24"/>
        </w:rPr>
        <w:t>552</w:t>
      </w:r>
      <w:r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„Dėl kreipimosi į Teisėjų tarybą“</w:t>
      </w:r>
      <w:r w:rsidR="00EA36BD">
        <w:rPr>
          <w:rFonts w:ascii="Times New Roman" w:hAnsi="Times New Roman"/>
          <w:b w:val="0"/>
          <w:sz w:val="24"/>
        </w:rPr>
        <w:t xml:space="preserve">, </w:t>
      </w:r>
      <w:r w:rsidR="00C4084A">
        <w:rPr>
          <w:rFonts w:ascii="Times New Roman" w:hAnsi="Times New Roman"/>
          <w:b w:val="0"/>
          <w:sz w:val="24"/>
        </w:rPr>
        <w:t>Linos Greičiūtės-Petrauskienės</w:t>
      </w:r>
      <w:r w:rsidR="009C1C97">
        <w:rPr>
          <w:rFonts w:ascii="Times New Roman" w:hAnsi="Times New Roman"/>
          <w:b w:val="0"/>
          <w:sz w:val="24"/>
        </w:rPr>
        <w:t xml:space="preserve"> 202</w:t>
      </w:r>
      <w:r w:rsidR="00C4084A">
        <w:rPr>
          <w:rFonts w:ascii="Times New Roman" w:hAnsi="Times New Roman"/>
          <w:b w:val="0"/>
          <w:sz w:val="24"/>
        </w:rPr>
        <w:t>3</w:t>
      </w:r>
      <w:r w:rsidR="009C1C97">
        <w:rPr>
          <w:rFonts w:ascii="Times New Roman" w:hAnsi="Times New Roman"/>
          <w:b w:val="0"/>
          <w:sz w:val="24"/>
        </w:rPr>
        <w:t xml:space="preserve"> m. </w:t>
      </w:r>
      <w:r w:rsidR="00C4084A">
        <w:rPr>
          <w:rFonts w:ascii="Times New Roman" w:hAnsi="Times New Roman"/>
          <w:b w:val="0"/>
          <w:sz w:val="24"/>
        </w:rPr>
        <w:t xml:space="preserve">rugpjūčio </w:t>
      </w:r>
      <w:r w:rsidR="00C4084A">
        <w:rPr>
          <w:rFonts w:ascii="Times New Roman" w:hAnsi="Times New Roman"/>
          <w:b w:val="0"/>
          <w:sz w:val="24"/>
        </w:rPr>
        <w:br/>
        <w:t xml:space="preserve">29 </w:t>
      </w:r>
      <w:r w:rsidR="009C1C97">
        <w:rPr>
          <w:rFonts w:ascii="Times New Roman" w:hAnsi="Times New Roman"/>
          <w:b w:val="0"/>
          <w:sz w:val="24"/>
        </w:rPr>
        <w:t>d. prašymą</w:t>
      </w:r>
      <w:r>
        <w:rPr>
          <w:rFonts w:ascii="Times New Roman" w:hAnsi="Times New Roman"/>
          <w:b w:val="0"/>
          <w:sz w:val="24"/>
        </w:rPr>
        <w:t xml:space="preserve">, vadovaudamasi Lietuvos Respublikos teismų įstatymo </w:t>
      </w:r>
      <w:r w:rsidR="009C1C97">
        <w:rPr>
          <w:rFonts w:ascii="Times New Roman" w:hAnsi="Times New Roman"/>
          <w:b w:val="0"/>
          <w:sz w:val="24"/>
        </w:rPr>
        <w:t xml:space="preserve">61 straipsnio </w:t>
      </w:r>
      <w:r w:rsidR="00C4084A">
        <w:rPr>
          <w:rFonts w:ascii="Times New Roman" w:hAnsi="Times New Roman"/>
          <w:b w:val="0"/>
          <w:sz w:val="24"/>
        </w:rPr>
        <w:t>1</w:t>
      </w:r>
      <w:r w:rsidR="009C1C97">
        <w:rPr>
          <w:rFonts w:ascii="Times New Roman" w:hAnsi="Times New Roman"/>
          <w:b w:val="0"/>
          <w:sz w:val="24"/>
        </w:rPr>
        <w:t xml:space="preserve"> dalimi, </w:t>
      </w:r>
      <w:r>
        <w:rPr>
          <w:rFonts w:ascii="Times New Roman" w:hAnsi="Times New Roman"/>
          <w:b w:val="0"/>
          <w:sz w:val="24"/>
        </w:rPr>
        <w:t>5</w:t>
      </w:r>
      <w:r w:rsidR="00C4084A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 straipsnio 2 dalimi, 120 straipsnio 3 punktu, Teisėjų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taryba</w:t>
      </w:r>
      <w:r w:rsidR="00EA36BD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n u t a r i a:</w:t>
      </w:r>
    </w:p>
    <w:p w14:paraId="537147E7" w14:textId="601B29A2" w:rsidR="00BA6390" w:rsidRDefault="00BA6390" w:rsidP="00BA6390">
      <w:pPr>
        <w:pStyle w:val="Pagrindinistekstas"/>
        <w:tabs>
          <w:tab w:val="left" w:pos="993"/>
        </w:tabs>
        <w:spacing w:line="360" w:lineRule="auto"/>
        <w:ind w:firstLine="567"/>
      </w:pPr>
      <w:r>
        <w:t xml:space="preserve">Patarti Lietuvos Respublikos Prezidentui skirti </w:t>
      </w:r>
      <w:r w:rsidR="00C4084A" w:rsidRPr="00C4084A">
        <w:rPr>
          <w:b/>
          <w:bCs/>
        </w:rPr>
        <w:t>LINĄ GREIČIŪTĘ-PETRAUSKIENĘ</w:t>
      </w:r>
      <w:r w:rsidR="00C4084A">
        <w:t xml:space="preserve"> </w:t>
      </w:r>
      <w:r w:rsidR="00C4084A">
        <w:rPr>
          <w:rStyle w:val="Paprastas"/>
        </w:rPr>
        <w:t>Utenos</w:t>
      </w:r>
      <w:r>
        <w:rPr>
          <w:rStyle w:val="Paprastas"/>
        </w:rPr>
        <w:t xml:space="preserve"> apylinkės teismo </w:t>
      </w:r>
      <w:r w:rsidR="00C4084A">
        <w:rPr>
          <w:rStyle w:val="Paprastas"/>
        </w:rPr>
        <w:t xml:space="preserve">Molėtų rūmų </w:t>
      </w:r>
      <w:r>
        <w:rPr>
          <w:rStyle w:val="Paprastas"/>
        </w:rPr>
        <w:t>teisėj</w:t>
      </w:r>
      <w:r w:rsidR="00C4084A">
        <w:rPr>
          <w:rStyle w:val="Paprastas"/>
        </w:rPr>
        <w:t>a</w:t>
      </w:r>
      <w:r>
        <w:rPr>
          <w:rStyle w:val="Paprastas"/>
        </w:rPr>
        <w:t>.</w:t>
      </w:r>
    </w:p>
    <w:p w14:paraId="3BE05B09" w14:textId="77777777" w:rsidR="00BA6390" w:rsidRDefault="00BA6390" w:rsidP="00BA6390">
      <w:pPr>
        <w:pStyle w:val="Pagrindinistekstas"/>
        <w:spacing w:before="0" w:after="0" w:line="360" w:lineRule="auto"/>
        <w:ind w:firstLine="851"/>
      </w:pP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E27F" w14:textId="77777777" w:rsidR="005B2C14" w:rsidRDefault="005B2C14">
      <w:r>
        <w:separator/>
      </w:r>
    </w:p>
  </w:endnote>
  <w:endnote w:type="continuationSeparator" w:id="0">
    <w:p w14:paraId="5A85DB0A" w14:textId="77777777" w:rsidR="005B2C14" w:rsidRDefault="005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3258" w14:textId="77777777" w:rsidR="005B2C14" w:rsidRDefault="005B2C14">
      <w:r>
        <w:separator/>
      </w:r>
    </w:p>
  </w:footnote>
  <w:footnote w:type="continuationSeparator" w:id="0">
    <w:p w14:paraId="7A6AD504" w14:textId="77777777" w:rsidR="005B2C14" w:rsidRDefault="005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085E"/>
    <w:rsid w:val="0040397E"/>
    <w:rsid w:val="00413BB7"/>
    <w:rsid w:val="00416843"/>
    <w:rsid w:val="0042473B"/>
    <w:rsid w:val="00427B45"/>
    <w:rsid w:val="00440C44"/>
    <w:rsid w:val="00461067"/>
    <w:rsid w:val="00473447"/>
    <w:rsid w:val="00483335"/>
    <w:rsid w:val="00492B57"/>
    <w:rsid w:val="004A3176"/>
    <w:rsid w:val="004A4DAD"/>
    <w:rsid w:val="004B6127"/>
    <w:rsid w:val="004C0D6E"/>
    <w:rsid w:val="004C5B97"/>
    <w:rsid w:val="004C7123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27189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2C14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6E158E"/>
    <w:rsid w:val="006F2A21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C1C97"/>
    <w:rsid w:val="009E5F2A"/>
    <w:rsid w:val="009F4A4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A6390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13E"/>
    <w:rsid w:val="00C27208"/>
    <w:rsid w:val="00C36183"/>
    <w:rsid w:val="00C4084A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718E"/>
    <w:rsid w:val="00E878FA"/>
    <w:rsid w:val="00E9261C"/>
    <w:rsid w:val="00EA36BD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A6390"/>
    <w:rPr>
      <w:rFonts w:ascii="Tahoma" w:hAnsi="Tahoma"/>
      <w:b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6390"/>
    <w:rPr>
      <w:sz w:val="24"/>
      <w:szCs w:val="24"/>
      <w:lang w:eastAsia="en-US"/>
    </w:rPr>
  </w:style>
  <w:style w:type="character" w:customStyle="1" w:styleId="Paprastas">
    <w:name w:val="Paprastas"/>
    <w:qFormat/>
    <w:rsid w:val="00BA6390"/>
    <w:rPr>
      <w:rFonts w:ascii="Times New Roman" w:hAnsi="Times New Roman" w:cs="Times New Roman" w:hint="default"/>
      <w:b w:val="0"/>
      <w:bCs w:val="0"/>
      <w:i w:val="0"/>
      <w:iCs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2024-02-05T13:54:00Z</dcterms:created>
  <dcterms:modified xsi:type="dcterms:W3CDTF">2024-02-29T13:00:00Z</dcterms:modified>
</cp:coreProperties>
</file>