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8DCB" w14:textId="77777777" w:rsidR="00AD296E" w:rsidRPr="00CD3CEA" w:rsidRDefault="008B1C3B">
      <w:pPr>
        <w:pStyle w:val="Data"/>
        <w:rPr>
          <w:rFonts w:ascii="Arial" w:hAnsi="Arial" w:cs="Arial"/>
          <w:sz w:val="16"/>
        </w:rPr>
      </w:pPr>
      <w:r w:rsidRPr="00CD3CEA">
        <w:rPr>
          <w:rFonts w:ascii="Arial" w:hAnsi="Arial" w:cs="Arial"/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5F5689DF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A67F22" w:rsidRPr="00CD3CEA">
        <w:rPr>
          <w:rFonts w:ascii="Arial" w:hAnsi="Arial" w:cs="Arial"/>
          <w:sz w:val="24"/>
        </w:rPr>
        <w:t>VILMĄ VENCKEVIČIENĘ</w:t>
      </w:r>
    </w:p>
    <w:p w14:paraId="51A9126C" w14:textId="520A7540" w:rsidR="00541C29" w:rsidRPr="00CD3CEA" w:rsidRDefault="00147E54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ALYTAUS </w:t>
      </w:r>
      <w:r w:rsidR="0050526B" w:rsidRPr="00CD3CEA">
        <w:rPr>
          <w:rFonts w:ascii="Arial" w:hAnsi="Arial" w:cs="Arial"/>
          <w:sz w:val="24"/>
        </w:rPr>
        <w:t xml:space="preserve">APYLINKĖS TEISMO </w:t>
      </w:r>
      <w:r w:rsidRPr="00CD3CEA">
        <w:rPr>
          <w:rFonts w:ascii="Arial" w:hAnsi="Arial" w:cs="Arial"/>
          <w:sz w:val="24"/>
        </w:rPr>
        <w:t>PRIENŲ</w:t>
      </w:r>
      <w:r w:rsidR="00B37DE0" w:rsidRPr="00CD3CEA">
        <w:rPr>
          <w:rFonts w:ascii="Arial" w:hAnsi="Arial" w:cs="Arial"/>
          <w:sz w:val="24"/>
        </w:rPr>
        <w:t xml:space="preserve"> </w:t>
      </w:r>
      <w:r w:rsidR="0050526B" w:rsidRPr="00CD3CEA">
        <w:rPr>
          <w:rFonts w:ascii="Arial" w:hAnsi="Arial" w:cs="Arial"/>
          <w:sz w:val="24"/>
        </w:rPr>
        <w:t>RŪMŲ TEISĖJ</w:t>
      </w:r>
      <w:r w:rsidR="00A67F22" w:rsidRPr="00CD3CEA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3429D2D0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50526B" w:rsidRPr="00CD3CEA">
        <w:rPr>
          <w:rFonts w:ascii="Arial" w:hAnsi="Arial" w:cs="Arial"/>
        </w:rPr>
        <w:t>4</w:t>
      </w:r>
      <w:r w:rsidR="004530F3" w:rsidRPr="00CD3CEA">
        <w:rPr>
          <w:rFonts w:ascii="Arial" w:hAnsi="Arial" w:cs="Arial"/>
        </w:rPr>
        <w:t xml:space="preserve"> m. </w:t>
      </w:r>
      <w:r w:rsidR="00F917AC" w:rsidRPr="00CD3CEA">
        <w:rPr>
          <w:rFonts w:ascii="Arial" w:hAnsi="Arial" w:cs="Arial"/>
        </w:rPr>
        <w:t>gegužės 3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F917AC" w:rsidRPr="00CD3CEA">
        <w:rPr>
          <w:rFonts w:ascii="Arial" w:hAnsi="Arial" w:cs="Arial"/>
        </w:rPr>
        <w:t>5</w:t>
      </w:r>
      <w:r w:rsidR="00A67F22" w:rsidRPr="00CD3CEA">
        <w:rPr>
          <w:rFonts w:ascii="Arial" w:hAnsi="Arial" w:cs="Arial"/>
        </w:rPr>
        <w:t>6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536F76E7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>202</w:t>
      </w:r>
      <w:r w:rsidR="0050526B" w:rsidRPr="00CD3CEA">
        <w:rPr>
          <w:rFonts w:ascii="Arial" w:hAnsi="Arial" w:cs="Arial"/>
          <w:b w:val="0"/>
          <w:bCs/>
          <w:sz w:val="24"/>
        </w:rPr>
        <w:t>4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m. </w:t>
      </w:r>
      <w:r w:rsidR="00F917AC" w:rsidRPr="00CD3CEA">
        <w:rPr>
          <w:rFonts w:ascii="Arial" w:hAnsi="Arial" w:cs="Arial"/>
          <w:b w:val="0"/>
          <w:bCs/>
          <w:sz w:val="24"/>
        </w:rPr>
        <w:t>balandžio 25</w:t>
      </w:r>
      <w:r w:rsidR="00D57667" w:rsidRPr="00CD3CEA">
        <w:rPr>
          <w:rFonts w:ascii="Arial" w:hAnsi="Arial" w:cs="Arial"/>
          <w:b w:val="0"/>
          <w:bCs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CD3CEA">
        <w:rPr>
          <w:rFonts w:ascii="Arial" w:hAnsi="Arial" w:cs="Arial"/>
          <w:b w:val="0"/>
          <w:bCs/>
          <w:sz w:val="24"/>
        </w:rPr>
        <w:br/>
        <w:t>Nr. 1K-</w:t>
      </w:r>
      <w:r w:rsidR="00D57667" w:rsidRPr="00CD3CEA">
        <w:rPr>
          <w:rFonts w:ascii="Arial" w:hAnsi="Arial" w:cs="Arial"/>
          <w:b w:val="0"/>
          <w:bCs/>
          <w:sz w:val="24"/>
        </w:rPr>
        <w:t>1</w:t>
      </w:r>
      <w:r w:rsidR="00F917AC" w:rsidRPr="00CD3CEA">
        <w:rPr>
          <w:rFonts w:ascii="Arial" w:hAnsi="Arial" w:cs="Arial"/>
          <w:b w:val="0"/>
          <w:bCs/>
          <w:sz w:val="24"/>
        </w:rPr>
        <w:t>604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</w:t>
      </w:r>
      <w:r w:rsidRPr="00CD3CEA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A67F22" w:rsidRPr="00CD3CEA">
        <w:rPr>
          <w:rFonts w:ascii="Arial" w:hAnsi="Arial" w:cs="Arial"/>
          <w:b w:val="0"/>
          <w:bCs/>
          <w:sz w:val="24"/>
        </w:rPr>
        <w:t>3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A67F22" w:rsidRPr="00CD3CEA">
        <w:rPr>
          <w:rFonts w:ascii="Arial" w:hAnsi="Arial" w:cs="Arial"/>
          <w:b w:val="0"/>
          <w:bCs/>
          <w:sz w:val="24"/>
        </w:rPr>
        <w:t>lapkričio 20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d. sprendimą įrašyti </w:t>
      </w:r>
      <w:r w:rsidR="00A67F22" w:rsidRPr="00CD3CEA">
        <w:rPr>
          <w:rFonts w:ascii="Arial" w:hAnsi="Arial" w:cs="Arial"/>
          <w:b w:val="0"/>
          <w:bCs/>
          <w:sz w:val="24"/>
        </w:rPr>
        <w:t xml:space="preserve">Vilmą </w:t>
      </w:r>
      <w:proofErr w:type="spellStart"/>
      <w:r w:rsidR="00A67F22" w:rsidRPr="00CD3CEA">
        <w:rPr>
          <w:rFonts w:ascii="Arial" w:hAnsi="Arial" w:cs="Arial"/>
          <w:b w:val="0"/>
          <w:bCs/>
          <w:sz w:val="24"/>
        </w:rPr>
        <w:t>Venckevičienę</w:t>
      </w:r>
      <w:proofErr w:type="spellEnd"/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3C2FD1" w:rsidRPr="00CD3CEA">
        <w:rPr>
          <w:rFonts w:ascii="Arial" w:hAnsi="Arial" w:cs="Arial"/>
          <w:b w:val="0"/>
          <w:bCs/>
          <w:sz w:val="24"/>
        </w:rPr>
        <w:t>Alytaus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3C2FD1" w:rsidRPr="00CD3CEA">
        <w:rPr>
          <w:rFonts w:ascii="Arial" w:hAnsi="Arial" w:cs="Arial"/>
          <w:b w:val="0"/>
          <w:bCs/>
          <w:sz w:val="24"/>
        </w:rPr>
        <w:t>Prienų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A67F22" w:rsidRPr="00CD3CEA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A67F22" w:rsidRPr="00CD3CEA">
        <w:rPr>
          <w:rFonts w:ascii="Arial" w:hAnsi="Arial" w:cs="Arial"/>
          <w:b w:val="0"/>
          <w:bCs/>
          <w:sz w:val="24"/>
        </w:rPr>
        <w:t xml:space="preserve">Vilmos </w:t>
      </w:r>
      <w:proofErr w:type="spellStart"/>
      <w:r w:rsidR="00A67F22" w:rsidRPr="00CD3CEA">
        <w:rPr>
          <w:rFonts w:ascii="Arial" w:hAnsi="Arial" w:cs="Arial"/>
          <w:b w:val="0"/>
          <w:bCs/>
          <w:sz w:val="24"/>
        </w:rPr>
        <w:t>Venckevičienės</w:t>
      </w:r>
      <w:proofErr w:type="spellEnd"/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098EDCD4" w:rsidR="001869ED" w:rsidRPr="00CD3CEA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A67F22" w:rsidRPr="00CD3CEA">
        <w:rPr>
          <w:rFonts w:ascii="Arial" w:hAnsi="Arial" w:cs="Arial"/>
          <w:b/>
          <w:bCs/>
        </w:rPr>
        <w:t>VILMĄ VENCKEVIČIENĘ</w:t>
      </w:r>
      <w:r w:rsidR="005566FA" w:rsidRPr="00CD3CEA">
        <w:rPr>
          <w:rFonts w:ascii="Arial" w:hAnsi="Arial" w:cs="Arial"/>
          <w:b/>
          <w:bCs/>
        </w:rPr>
        <w:t xml:space="preserve"> </w:t>
      </w:r>
      <w:r w:rsidR="003C2FD1" w:rsidRPr="00CD3CEA">
        <w:rPr>
          <w:rFonts w:ascii="Arial" w:hAnsi="Arial" w:cs="Arial"/>
        </w:rPr>
        <w:t>Alytaus</w:t>
      </w:r>
      <w:r w:rsidR="00F917AC" w:rsidRPr="00CD3CEA">
        <w:rPr>
          <w:rFonts w:ascii="Arial" w:hAnsi="Arial" w:cs="Arial"/>
        </w:rPr>
        <w:t xml:space="preserve"> apylinkės teismo </w:t>
      </w:r>
      <w:r w:rsidR="003C2FD1" w:rsidRPr="00CD3CEA">
        <w:rPr>
          <w:rFonts w:ascii="Arial" w:hAnsi="Arial" w:cs="Arial"/>
        </w:rPr>
        <w:t>Prienų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A67F22" w:rsidRPr="00CD3CEA">
        <w:rPr>
          <w:rStyle w:val="Paprastas"/>
          <w:rFonts w:ascii="Arial" w:hAnsi="Arial" w:cs="Arial"/>
        </w:rPr>
        <w:t>a</w:t>
      </w:r>
      <w:r w:rsidR="001869ED" w:rsidRPr="00CD3CEA">
        <w:rPr>
          <w:rStyle w:val="Paprastas"/>
          <w:rFonts w:ascii="Arial" w:hAnsi="Arial" w:cs="Arial"/>
        </w:rPr>
        <w:t>.</w:t>
      </w:r>
    </w:p>
    <w:p w14:paraId="368EEF54" w14:textId="77777777" w:rsidR="005A045F" w:rsidRPr="00CD3CEA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50526B" w:rsidRPr="00CD3CEA" w14:paraId="6F3AFAB3" w14:textId="77777777" w:rsidTr="00CD3CEA">
        <w:tc>
          <w:tcPr>
            <w:tcW w:w="6946" w:type="dxa"/>
          </w:tcPr>
          <w:p w14:paraId="0DD9634A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Pirmininkė</w:t>
            </w:r>
          </w:p>
          <w:p w14:paraId="67C2CF25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  <w:p w14:paraId="3791A04C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68BF65F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Sigita Rudėnaitė</w:t>
            </w:r>
          </w:p>
          <w:p w14:paraId="11B887B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0526B" w:rsidRPr="00CD3CEA" w14:paraId="53DF778B" w14:textId="77777777" w:rsidTr="00CD3CEA">
        <w:tc>
          <w:tcPr>
            <w:tcW w:w="6946" w:type="dxa"/>
            <w:hideMark/>
          </w:tcPr>
          <w:p w14:paraId="44B09DF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46A8C6C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33123C1C" w14:textId="77777777" w:rsidR="00424BCD" w:rsidRPr="00CD3CEA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24BCD" w:rsidRPr="00CD3CEA" w:rsidSect="00957ABE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BC662" w14:textId="77777777" w:rsidR="00957ABE" w:rsidRDefault="00957ABE">
      <w:r>
        <w:separator/>
      </w:r>
    </w:p>
  </w:endnote>
  <w:endnote w:type="continuationSeparator" w:id="0">
    <w:p w14:paraId="68AAD11B" w14:textId="77777777" w:rsidR="00957ABE" w:rsidRDefault="0095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981EB" w14:textId="77777777" w:rsidR="00957ABE" w:rsidRDefault="00957ABE">
      <w:r>
        <w:separator/>
      </w:r>
    </w:p>
  </w:footnote>
  <w:footnote w:type="continuationSeparator" w:id="0">
    <w:p w14:paraId="0115645A" w14:textId="77777777" w:rsidR="00957ABE" w:rsidRDefault="0095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67F22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FF2"/>
    <w:rsid w:val="00B67039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D3CEA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40B66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6E3B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8</cp:revision>
  <cp:lastPrinted>2017-04-27T08:24:00Z</cp:lastPrinted>
  <dcterms:created xsi:type="dcterms:W3CDTF">2024-05-02T07:26:00Z</dcterms:created>
  <dcterms:modified xsi:type="dcterms:W3CDTF">2024-05-02T12:59:00Z</dcterms:modified>
</cp:coreProperties>
</file>