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EF5E90" w14:paraId="52CEEA31" w14:textId="77777777">
        <w:tc>
          <w:tcPr>
            <w:tcW w:w="4536" w:type="dxa"/>
          </w:tcPr>
          <w:p w14:paraId="6378E8D4" w14:textId="77777777" w:rsidR="00A85CB3" w:rsidRDefault="00A85CB3" w:rsidP="00A85CB3">
            <w:pPr>
              <w:pStyle w:val="Antrat7"/>
              <w:keepNext w:val="0"/>
              <w:ind w:left="0" w:firstLine="0"/>
            </w:pPr>
            <w:r>
              <w:t>PATVIRTINTA</w:t>
            </w:r>
          </w:p>
          <w:p w14:paraId="3088E984" w14:textId="77777777" w:rsidR="00A85CB3" w:rsidRDefault="00A85CB3" w:rsidP="00A85CB3">
            <w:pPr>
              <w:pStyle w:val="Tekstoblokas"/>
              <w:ind w:left="0" w:right="0"/>
              <w:jc w:val="both"/>
              <w:rPr>
                <w:sz w:val="24"/>
              </w:rPr>
            </w:pPr>
            <w:r>
              <w:rPr>
                <w:sz w:val="24"/>
              </w:rPr>
              <w:t>Nacionalinės teismų administracijos</w:t>
            </w:r>
          </w:p>
          <w:p w14:paraId="0F733CAE" w14:textId="72B1FA51" w:rsidR="00A85CB3" w:rsidRPr="003D7DC7" w:rsidRDefault="00A85CB3" w:rsidP="00A85CB3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D7DC7">
              <w:rPr>
                <w:sz w:val="24"/>
                <w:szCs w:val="24"/>
              </w:rPr>
              <w:t>irektoriaus</w:t>
            </w:r>
            <w:r w:rsidR="00386CB6">
              <w:rPr>
                <w:sz w:val="24"/>
                <w:szCs w:val="24"/>
              </w:rPr>
              <w:t xml:space="preserve"> </w:t>
            </w:r>
            <w:r w:rsidR="00BC7EAD">
              <w:rPr>
                <w:sz w:val="24"/>
                <w:szCs w:val="24"/>
              </w:rPr>
              <w:t>20</w:t>
            </w:r>
            <w:r w:rsidR="00EA4273">
              <w:rPr>
                <w:sz w:val="24"/>
                <w:szCs w:val="24"/>
              </w:rPr>
              <w:t>2</w:t>
            </w:r>
            <w:r w:rsidR="005F346B">
              <w:rPr>
                <w:sz w:val="24"/>
                <w:szCs w:val="24"/>
              </w:rPr>
              <w:t>4</w:t>
            </w:r>
            <w:r w:rsidR="00BC7E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m.</w:t>
            </w:r>
            <w:r w:rsidR="00416201">
              <w:rPr>
                <w:sz w:val="24"/>
                <w:szCs w:val="24"/>
              </w:rPr>
              <w:t xml:space="preserve"> balandžio</w:t>
            </w:r>
            <w:r w:rsidR="00807A25">
              <w:rPr>
                <w:sz w:val="24"/>
                <w:szCs w:val="24"/>
              </w:rPr>
              <w:t xml:space="preserve"> </w:t>
            </w:r>
            <w:r w:rsidR="00A53805">
              <w:rPr>
                <w:sz w:val="24"/>
                <w:szCs w:val="24"/>
              </w:rPr>
              <w:t xml:space="preserve">18 </w:t>
            </w:r>
            <w:r w:rsidR="00807A25">
              <w:rPr>
                <w:sz w:val="24"/>
                <w:szCs w:val="24"/>
              </w:rPr>
              <w:t>d.</w:t>
            </w:r>
          </w:p>
          <w:p w14:paraId="52EB9CE0" w14:textId="71665C57" w:rsidR="00A85CB3" w:rsidRDefault="00A85CB3" w:rsidP="00A85CB3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 w:rsidRPr="003D7DC7">
              <w:rPr>
                <w:sz w:val="24"/>
                <w:szCs w:val="24"/>
              </w:rPr>
              <w:t xml:space="preserve">įsakymu Nr. </w:t>
            </w:r>
            <w:r w:rsidR="00B133D9">
              <w:rPr>
                <w:sz w:val="24"/>
                <w:szCs w:val="24"/>
              </w:rPr>
              <w:t>6P-</w:t>
            </w:r>
            <w:r w:rsidR="00A53805">
              <w:rPr>
                <w:sz w:val="24"/>
                <w:szCs w:val="24"/>
              </w:rPr>
              <w:t>39</w:t>
            </w:r>
            <w:r w:rsidR="00B133D9">
              <w:rPr>
                <w:sz w:val="24"/>
                <w:szCs w:val="24"/>
              </w:rPr>
              <w:t>-(1.1</w:t>
            </w:r>
            <w:r w:rsidR="005F346B">
              <w:rPr>
                <w:sz w:val="24"/>
                <w:szCs w:val="24"/>
              </w:rPr>
              <w:t>.E</w:t>
            </w:r>
            <w:r w:rsidR="00B133D9">
              <w:rPr>
                <w:sz w:val="24"/>
                <w:szCs w:val="24"/>
              </w:rPr>
              <w:t>)</w:t>
            </w:r>
          </w:p>
          <w:p w14:paraId="33EE2A06" w14:textId="77777777" w:rsidR="00EF5E90" w:rsidRDefault="00EF5E90" w:rsidP="00924A31">
            <w:pPr>
              <w:pStyle w:val="Tekstoblokas"/>
              <w:ind w:left="0" w:right="0"/>
            </w:pPr>
          </w:p>
        </w:tc>
      </w:tr>
    </w:tbl>
    <w:p w14:paraId="66FB349D" w14:textId="77777777" w:rsidR="00366283" w:rsidRDefault="00366283" w:rsidP="004C2CAC">
      <w:pPr>
        <w:jc w:val="center"/>
        <w:rPr>
          <w:b/>
          <w:caps/>
          <w:sz w:val="24"/>
        </w:rPr>
      </w:pPr>
    </w:p>
    <w:p w14:paraId="567D3BA1" w14:textId="77777777" w:rsidR="00EF5A3F" w:rsidRDefault="00EF5A3F" w:rsidP="004C2CAC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projektų valdymo skyriaus</w:t>
      </w:r>
    </w:p>
    <w:p w14:paraId="4E1E4A91" w14:textId="0985E308" w:rsidR="00EF5E90" w:rsidRDefault="00416201" w:rsidP="004C2CAC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patarėjo</w:t>
      </w:r>
    </w:p>
    <w:p w14:paraId="7B1F8D37" w14:textId="77777777" w:rsidR="00366283" w:rsidRDefault="00366283" w:rsidP="00366283">
      <w:pPr>
        <w:ind w:right="42"/>
        <w:jc w:val="center"/>
        <w:rPr>
          <w:sz w:val="24"/>
        </w:rPr>
      </w:pPr>
      <w:r>
        <w:rPr>
          <w:b/>
          <w:sz w:val="24"/>
        </w:rPr>
        <w:t>PAREIGYBĖS APRAŠYMAS</w:t>
      </w:r>
    </w:p>
    <w:p w14:paraId="04797071" w14:textId="77777777" w:rsidR="00EF5E90" w:rsidRDefault="00EF5E90" w:rsidP="005C7036">
      <w:pPr>
        <w:jc w:val="both"/>
        <w:rPr>
          <w:sz w:val="24"/>
        </w:rPr>
      </w:pPr>
    </w:p>
    <w:p w14:paraId="41DB6376" w14:textId="77777777" w:rsidR="007B34C2" w:rsidRDefault="007B34C2" w:rsidP="005C7036">
      <w:pPr>
        <w:pStyle w:val="Antrat2"/>
        <w:rPr>
          <w:caps w:val="0"/>
        </w:rPr>
      </w:pPr>
      <w:r>
        <w:rPr>
          <w:caps w:val="0"/>
        </w:rPr>
        <w:t>I SKYRIUS</w:t>
      </w:r>
    </w:p>
    <w:p w14:paraId="1883797D" w14:textId="77777777" w:rsidR="00EF5E90" w:rsidRDefault="00EF5E90" w:rsidP="005C7036">
      <w:pPr>
        <w:pStyle w:val="Antrat2"/>
        <w:rPr>
          <w:caps w:val="0"/>
        </w:rPr>
      </w:pPr>
      <w:r>
        <w:rPr>
          <w:caps w:val="0"/>
        </w:rPr>
        <w:t>PAREIGYBĖ</w:t>
      </w:r>
    </w:p>
    <w:p w14:paraId="06D87F2A" w14:textId="77777777" w:rsidR="00BB587D" w:rsidRDefault="00BB587D" w:rsidP="00BB587D">
      <w:pPr>
        <w:ind w:firstLine="720"/>
        <w:jc w:val="both"/>
        <w:rPr>
          <w:sz w:val="24"/>
          <w:szCs w:val="24"/>
        </w:rPr>
      </w:pPr>
    </w:p>
    <w:p w14:paraId="12CB228A" w14:textId="66107F1E" w:rsidR="00AD3131" w:rsidRDefault="00807A25" w:rsidP="00AD3131">
      <w:pPr>
        <w:pStyle w:val="Betarp"/>
        <w:numPr>
          <w:ilvl w:val="0"/>
          <w:numId w:val="37"/>
        </w:numPr>
        <w:ind w:left="0" w:firstLine="1134"/>
        <w:contextualSpacing/>
        <w:jc w:val="both"/>
        <w:rPr>
          <w:sz w:val="24"/>
          <w:szCs w:val="24"/>
        </w:rPr>
      </w:pPr>
      <w:r w:rsidRPr="00022D70">
        <w:rPr>
          <w:sz w:val="24"/>
          <w:szCs w:val="24"/>
        </w:rPr>
        <w:t>Projekt</w:t>
      </w:r>
      <w:r w:rsidR="00EF5A3F">
        <w:rPr>
          <w:sz w:val="24"/>
          <w:szCs w:val="24"/>
        </w:rPr>
        <w:t>ų valdymo skyriaus</w:t>
      </w:r>
      <w:r w:rsidR="00E53848">
        <w:rPr>
          <w:sz w:val="24"/>
          <w:szCs w:val="24"/>
        </w:rPr>
        <w:t xml:space="preserve"> (toliau – Skyriaus)</w:t>
      </w:r>
      <w:r w:rsidR="00EF5A3F">
        <w:rPr>
          <w:sz w:val="24"/>
          <w:szCs w:val="24"/>
        </w:rPr>
        <w:t xml:space="preserve"> </w:t>
      </w:r>
      <w:r w:rsidR="00B55640" w:rsidRPr="00022D70">
        <w:rPr>
          <w:sz w:val="24"/>
          <w:szCs w:val="24"/>
        </w:rPr>
        <w:t>administratorius</w:t>
      </w:r>
      <w:r w:rsidR="004C2CAC" w:rsidRPr="00022D70">
        <w:rPr>
          <w:sz w:val="24"/>
          <w:szCs w:val="24"/>
        </w:rPr>
        <w:t xml:space="preserve"> –</w:t>
      </w:r>
      <w:r w:rsidR="00932338" w:rsidRPr="00CA2880">
        <w:rPr>
          <w:sz w:val="24"/>
          <w:szCs w:val="24"/>
        </w:rPr>
        <w:t>darbuotojas, dirbantis pagal darbo sutartį ir gaunantis darbo užmokestį iš valstybės biudžeto ir / ar tarptautinės finansinės paramos</w:t>
      </w:r>
      <w:r w:rsidR="00932338">
        <w:rPr>
          <w:sz w:val="24"/>
          <w:szCs w:val="24"/>
        </w:rPr>
        <w:t xml:space="preserve"> lėšų</w:t>
      </w:r>
      <w:r w:rsidR="00BD61C6">
        <w:rPr>
          <w:sz w:val="24"/>
          <w:szCs w:val="24"/>
        </w:rPr>
        <w:t>. Ši pareigybė priskiriama specialistų pareigybės grupei.</w:t>
      </w:r>
    </w:p>
    <w:p w14:paraId="38F5214E" w14:textId="1454C30A" w:rsidR="00022D70" w:rsidRPr="00AD3131" w:rsidRDefault="008B613F" w:rsidP="00AD3131">
      <w:pPr>
        <w:pStyle w:val="Betarp"/>
        <w:numPr>
          <w:ilvl w:val="0"/>
          <w:numId w:val="37"/>
        </w:numPr>
        <w:ind w:left="0" w:firstLine="1134"/>
        <w:contextualSpacing/>
        <w:jc w:val="both"/>
        <w:rPr>
          <w:sz w:val="24"/>
          <w:szCs w:val="24"/>
        </w:rPr>
      </w:pPr>
      <w:r w:rsidRPr="00AD3131">
        <w:rPr>
          <w:sz w:val="24"/>
          <w:szCs w:val="24"/>
        </w:rPr>
        <w:t xml:space="preserve">Pareigybės lygis – </w:t>
      </w:r>
      <w:r w:rsidR="00B959EA" w:rsidRPr="00AD3131">
        <w:rPr>
          <w:sz w:val="24"/>
          <w:szCs w:val="24"/>
        </w:rPr>
        <w:t>A2</w:t>
      </w:r>
      <w:r w:rsidR="00A86DB0" w:rsidRPr="00AD3131">
        <w:rPr>
          <w:sz w:val="24"/>
          <w:szCs w:val="24"/>
        </w:rPr>
        <w:t>.</w:t>
      </w:r>
    </w:p>
    <w:p w14:paraId="2F0B90D8" w14:textId="77777777" w:rsidR="00022D70" w:rsidRDefault="00022D70" w:rsidP="00022D70">
      <w:pPr>
        <w:pStyle w:val="Betarp"/>
        <w:ind w:left="720"/>
        <w:jc w:val="both"/>
        <w:rPr>
          <w:sz w:val="24"/>
          <w:szCs w:val="24"/>
        </w:rPr>
      </w:pPr>
    </w:p>
    <w:p w14:paraId="69C06A56" w14:textId="77777777" w:rsidR="00022D70" w:rsidRPr="00022D70" w:rsidRDefault="00022D70" w:rsidP="00022D70">
      <w:pPr>
        <w:pStyle w:val="Betarp"/>
        <w:jc w:val="center"/>
        <w:rPr>
          <w:b/>
          <w:bCs/>
          <w:caps/>
          <w:sz w:val="24"/>
          <w:szCs w:val="24"/>
        </w:rPr>
      </w:pPr>
      <w:r w:rsidRPr="00022D70">
        <w:rPr>
          <w:b/>
          <w:bCs/>
          <w:sz w:val="24"/>
          <w:szCs w:val="24"/>
        </w:rPr>
        <w:t>II SKYRIUS</w:t>
      </w:r>
    </w:p>
    <w:p w14:paraId="15BC441B" w14:textId="77777777" w:rsidR="00022D70" w:rsidRDefault="00022D70" w:rsidP="00022D70">
      <w:pPr>
        <w:pStyle w:val="Betarp"/>
        <w:ind w:left="720"/>
        <w:jc w:val="center"/>
        <w:rPr>
          <w:b/>
          <w:bCs/>
          <w:sz w:val="24"/>
          <w:szCs w:val="24"/>
        </w:rPr>
      </w:pPr>
      <w:r w:rsidRPr="00022D70">
        <w:rPr>
          <w:b/>
          <w:bCs/>
          <w:sz w:val="24"/>
          <w:szCs w:val="24"/>
        </w:rPr>
        <w:t>SPECIAL</w:t>
      </w:r>
      <w:r>
        <w:rPr>
          <w:b/>
          <w:bCs/>
          <w:sz w:val="24"/>
          <w:szCs w:val="24"/>
        </w:rPr>
        <w:t>ŪS</w:t>
      </w:r>
      <w:r w:rsidRPr="00022D70">
        <w:rPr>
          <w:b/>
          <w:bCs/>
          <w:sz w:val="24"/>
          <w:szCs w:val="24"/>
        </w:rPr>
        <w:t xml:space="preserve"> REIKALAVIMAI ŠIAS PAREIGAS EINANČIAM DARBUOTOJUI</w:t>
      </w:r>
    </w:p>
    <w:p w14:paraId="728D71A2" w14:textId="77777777" w:rsidR="00022D70" w:rsidRPr="00022D70" w:rsidRDefault="00022D70" w:rsidP="00022D70">
      <w:pPr>
        <w:pStyle w:val="Betarp"/>
        <w:ind w:left="720"/>
        <w:jc w:val="center"/>
        <w:rPr>
          <w:b/>
          <w:bCs/>
          <w:caps/>
          <w:sz w:val="24"/>
          <w:szCs w:val="24"/>
        </w:rPr>
      </w:pPr>
    </w:p>
    <w:p w14:paraId="374D4C0A" w14:textId="77777777" w:rsidR="00022D70" w:rsidRDefault="00CC189C" w:rsidP="00AD3131">
      <w:pPr>
        <w:pStyle w:val="Betarp"/>
        <w:numPr>
          <w:ilvl w:val="0"/>
          <w:numId w:val="37"/>
        </w:numPr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Darbuotojas, einantis šias pareigas, turi atitikti šiuos specialius reikalavimus:</w:t>
      </w:r>
    </w:p>
    <w:p w14:paraId="2B6ADC99" w14:textId="00A91476" w:rsidR="00022D70" w:rsidRPr="00C344E6" w:rsidRDefault="00C344E6" w:rsidP="00C344E6">
      <w:pPr>
        <w:tabs>
          <w:tab w:val="left" w:pos="993"/>
          <w:tab w:val="left" w:pos="1134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6201">
        <w:rPr>
          <w:sz w:val="24"/>
          <w:szCs w:val="24"/>
        </w:rPr>
        <w:t xml:space="preserve">3.1. </w:t>
      </w:r>
      <w:r>
        <w:rPr>
          <w:sz w:val="24"/>
          <w:szCs w:val="24"/>
        </w:rPr>
        <w:t>turėti aukštąjį universitetinį arba jam prilygintą išsilavinimą (bakalauro kvalifikacinis laipsnis);</w:t>
      </w:r>
    </w:p>
    <w:p w14:paraId="3D9D9F91" w14:textId="1E800BEB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turėti ne mažiau negu 1 metų tarptautinės paramos finansuojamų projektų administravimo patirties;</w:t>
      </w:r>
    </w:p>
    <w:p w14:paraId="62FF4A2D" w14:textId="6CCA50ED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 xml:space="preserve">išmanyti Lietuvos Respublikos Konstituciją, įstatymus, Lietuvos Respublikos Vyriausybės nutarimus ir kitus teisės aktus, reglamentuojančius viešąjį administravimą, biudžetinių įstaigų ir organizacijų veiklą, viešuosius pirkimus, </w:t>
      </w:r>
      <w:r w:rsidR="002B2C01" w:rsidRPr="00022D70">
        <w:rPr>
          <w:sz w:val="24"/>
          <w:szCs w:val="24"/>
        </w:rPr>
        <w:t>Europos ekonominės erdvės, Norvegijos finansinių mechanizmų, Europos Sąjungos ar kitos tarptautinės paramos</w:t>
      </w:r>
      <w:r w:rsidR="002B2C01" w:rsidRPr="00022D70">
        <w:rPr>
          <w:color w:val="FF0000"/>
          <w:sz w:val="24"/>
          <w:szCs w:val="24"/>
        </w:rPr>
        <w:t xml:space="preserve"> </w:t>
      </w:r>
      <w:r w:rsidR="002B2C01" w:rsidRPr="00022D70">
        <w:rPr>
          <w:sz w:val="24"/>
          <w:szCs w:val="24"/>
        </w:rPr>
        <w:t>lėšomis finansuojamų projektų rengimą ir administravimą;</w:t>
      </w:r>
    </w:p>
    <w:p w14:paraId="76CD8BA4" w14:textId="77777777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sugebėti valdyti, kaupti, sisteminti, apibendrinti informaciją, rengti pagrįstas išvadas ir priimti sprendimus;</w:t>
      </w:r>
    </w:p>
    <w:p w14:paraId="467316FA" w14:textId="77777777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sugebėti savarankiškai planuoti ir organizuoti savo veiklą;</w:t>
      </w:r>
    </w:p>
    <w:p w14:paraId="48454D29" w14:textId="77777777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sugebėti sklandžiai dėstyti mintis raštu ir žodžiu, išmanyti dokumentų rengimo principus;</w:t>
      </w:r>
    </w:p>
    <w:p w14:paraId="25ADFDA8" w14:textId="77777777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mokėti anglų kalbą (pažengusio vartotojo lygmuo – B2);</w:t>
      </w:r>
    </w:p>
    <w:p w14:paraId="1EE8CEC1" w14:textId="77777777" w:rsidR="00CC189C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 xml:space="preserve">mokėti dirbti Microsoft Office programiniu paketu. </w:t>
      </w:r>
    </w:p>
    <w:p w14:paraId="645088D8" w14:textId="77777777" w:rsidR="00022D70" w:rsidRDefault="00022D70" w:rsidP="00022D70">
      <w:pPr>
        <w:pStyle w:val="Betarp"/>
        <w:ind w:left="720"/>
        <w:jc w:val="center"/>
        <w:rPr>
          <w:sz w:val="24"/>
          <w:szCs w:val="24"/>
        </w:rPr>
      </w:pPr>
    </w:p>
    <w:p w14:paraId="009EB24B" w14:textId="77777777" w:rsidR="00022D70" w:rsidRPr="00022D70" w:rsidRDefault="00022D70" w:rsidP="00022D70">
      <w:pPr>
        <w:pStyle w:val="Betarp"/>
        <w:jc w:val="center"/>
        <w:rPr>
          <w:b/>
          <w:sz w:val="24"/>
          <w:szCs w:val="24"/>
        </w:rPr>
      </w:pPr>
      <w:r w:rsidRPr="00022D70">
        <w:rPr>
          <w:b/>
          <w:sz w:val="24"/>
          <w:szCs w:val="24"/>
        </w:rPr>
        <w:t>III SKYRIUS</w:t>
      </w:r>
    </w:p>
    <w:p w14:paraId="632AA955" w14:textId="77777777" w:rsidR="00022D70" w:rsidRPr="00022D70" w:rsidRDefault="00022D70" w:rsidP="00022D70">
      <w:pPr>
        <w:pStyle w:val="Betarp"/>
        <w:ind w:left="720"/>
        <w:jc w:val="center"/>
        <w:rPr>
          <w:b/>
          <w:caps/>
          <w:sz w:val="24"/>
          <w:szCs w:val="24"/>
        </w:rPr>
      </w:pPr>
      <w:r w:rsidRPr="00022D70">
        <w:rPr>
          <w:b/>
          <w:caps/>
          <w:sz w:val="24"/>
          <w:szCs w:val="24"/>
        </w:rPr>
        <w:t>ŠIAS PAREIGAS EINANČIO darbuotojo FUNKCIJOS</w:t>
      </w:r>
    </w:p>
    <w:p w14:paraId="76AF03A9" w14:textId="77777777" w:rsidR="00022D70" w:rsidRDefault="00022D70" w:rsidP="00022D70">
      <w:pPr>
        <w:pStyle w:val="Betarp"/>
        <w:ind w:left="720"/>
        <w:jc w:val="both"/>
        <w:rPr>
          <w:sz w:val="24"/>
          <w:szCs w:val="24"/>
        </w:rPr>
      </w:pPr>
    </w:p>
    <w:p w14:paraId="332C5146" w14:textId="77777777" w:rsidR="00022D70" w:rsidRDefault="00CC189C" w:rsidP="00C344E6">
      <w:pPr>
        <w:pStyle w:val="Betarp"/>
        <w:numPr>
          <w:ilvl w:val="0"/>
          <w:numId w:val="38"/>
        </w:numPr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Šias pareigas einantis darbuotojas vykdo šias funkcijas:</w:t>
      </w:r>
    </w:p>
    <w:p w14:paraId="4636AD0A" w14:textId="4C159EBE" w:rsidR="00022D70" w:rsidRPr="006A5C3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padeda užtikrinti</w:t>
      </w:r>
      <w:r w:rsidR="00E53848">
        <w:rPr>
          <w:sz w:val="24"/>
          <w:szCs w:val="24"/>
        </w:rPr>
        <w:t xml:space="preserve"> Skyriaus</w:t>
      </w:r>
      <w:r w:rsidRPr="00022D70">
        <w:rPr>
          <w:sz w:val="24"/>
          <w:szCs w:val="24"/>
        </w:rPr>
        <w:t xml:space="preserve"> veiklų įgyvendinimą</w:t>
      </w:r>
      <w:r w:rsidRPr="006A5C30">
        <w:rPr>
          <w:sz w:val="24"/>
          <w:szCs w:val="24"/>
        </w:rPr>
        <w:t xml:space="preserve">; </w:t>
      </w:r>
    </w:p>
    <w:p w14:paraId="3A9944D4" w14:textId="5C5C1191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 xml:space="preserve">rengia </w:t>
      </w:r>
      <w:r w:rsidR="006A5C30">
        <w:rPr>
          <w:sz w:val="24"/>
          <w:szCs w:val="24"/>
        </w:rPr>
        <w:t>projektų</w:t>
      </w:r>
      <w:r w:rsidRPr="00022D70">
        <w:rPr>
          <w:sz w:val="24"/>
          <w:szCs w:val="24"/>
        </w:rPr>
        <w:t xml:space="preserve"> </w:t>
      </w:r>
      <w:r w:rsidR="00CF5A6B">
        <w:rPr>
          <w:sz w:val="24"/>
          <w:szCs w:val="24"/>
        </w:rPr>
        <w:t>paraiškas</w:t>
      </w:r>
      <w:r w:rsidR="00D51E52" w:rsidRPr="00022D70">
        <w:rPr>
          <w:sz w:val="24"/>
          <w:szCs w:val="24"/>
        </w:rPr>
        <w:t xml:space="preserve"> (lietuvių ir anglų kalba)</w:t>
      </w:r>
      <w:r w:rsidRPr="00022D70">
        <w:rPr>
          <w:sz w:val="24"/>
          <w:szCs w:val="24"/>
        </w:rPr>
        <w:t>;</w:t>
      </w:r>
    </w:p>
    <w:p w14:paraId="24F25DF2" w14:textId="1BC9D6ED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 xml:space="preserve">tvarko ir saugo su </w:t>
      </w:r>
      <w:r w:rsidR="00E53848">
        <w:rPr>
          <w:sz w:val="24"/>
          <w:szCs w:val="24"/>
        </w:rPr>
        <w:t>p</w:t>
      </w:r>
      <w:r w:rsidRPr="00022D70">
        <w:rPr>
          <w:sz w:val="24"/>
          <w:szCs w:val="24"/>
        </w:rPr>
        <w:t>rojekt</w:t>
      </w:r>
      <w:r w:rsidR="0066711C">
        <w:rPr>
          <w:sz w:val="24"/>
          <w:szCs w:val="24"/>
        </w:rPr>
        <w:t>ais</w:t>
      </w:r>
      <w:r w:rsidRPr="00022D70">
        <w:rPr>
          <w:sz w:val="24"/>
          <w:szCs w:val="24"/>
        </w:rPr>
        <w:t xml:space="preserve"> susijusius raštus, kvietimus ir kitą korespondenciją;</w:t>
      </w:r>
    </w:p>
    <w:p w14:paraId="29C93E74" w14:textId="0C26BD43" w:rsidR="00B33F9E" w:rsidRDefault="00B33F9E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 xml:space="preserve">teikia teismams, </w:t>
      </w:r>
      <w:r>
        <w:rPr>
          <w:sz w:val="24"/>
          <w:szCs w:val="24"/>
        </w:rPr>
        <w:t>p</w:t>
      </w:r>
      <w:r w:rsidRPr="00022D70">
        <w:rPr>
          <w:sz w:val="24"/>
          <w:szCs w:val="24"/>
        </w:rPr>
        <w:t>rojekt</w:t>
      </w:r>
      <w:r>
        <w:rPr>
          <w:sz w:val="24"/>
          <w:szCs w:val="24"/>
        </w:rPr>
        <w:t>ų</w:t>
      </w:r>
      <w:r w:rsidRPr="00022D70">
        <w:rPr>
          <w:sz w:val="24"/>
          <w:szCs w:val="24"/>
        </w:rPr>
        <w:t xml:space="preserve"> tikslin</w:t>
      </w:r>
      <w:r>
        <w:rPr>
          <w:sz w:val="24"/>
          <w:szCs w:val="24"/>
        </w:rPr>
        <w:t>ėms</w:t>
      </w:r>
      <w:r w:rsidRPr="00022D70">
        <w:rPr>
          <w:sz w:val="24"/>
          <w:szCs w:val="24"/>
        </w:rPr>
        <w:t xml:space="preserve"> grup</w:t>
      </w:r>
      <w:r>
        <w:rPr>
          <w:sz w:val="24"/>
          <w:szCs w:val="24"/>
        </w:rPr>
        <w:t>ėms</w:t>
      </w:r>
      <w:r w:rsidRPr="00022D70">
        <w:rPr>
          <w:sz w:val="24"/>
          <w:szCs w:val="24"/>
        </w:rPr>
        <w:t xml:space="preserve"> bei kit</w:t>
      </w:r>
      <w:r w:rsidR="00666C89">
        <w:rPr>
          <w:sz w:val="24"/>
          <w:szCs w:val="24"/>
        </w:rPr>
        <w:t>oms suinteresuotoms institucijoms bei</w:t>
      </w:r>
      <w:r w:rsidRPr="00022D70">
        <w:rPr>
          <w:sz w:val="24"/>
          <w:szCs w:val="24"/>
        </w:rPr>
        <w:t xml:space="preserve"> asmenims informaciją apie </w:t>
      </w:r>
      <w:r>
        <w:rPr>
          <w:sz w:val="24"/>
          <w:szCs w:val="24"/>
        </w:rPr>
        <w:t>p</w:t>
      </w:r>
      <w:r w:rsidRPr="00022D70">
        <w:rPr>
          <w:sz w:val="24"/>
          <w:szCs w:val="24"/>
        </w:rPr>
        <w:t>rojekt</w:t>
      </w:r>
      <w:r>
        <w:rPr>
          <w:sz w:val="24"/>
          <w:szCs w:val="24"/>
        </w:rPr>
        <w:t>ų</w:t>
      </w:r>
      <w:r w:rsidRPr="00022D70">
        <w:rPr>
          <w:sz w:val="24"/>
          <w:szCs w:val="24"/>
        </w:rPr>
        <w:t xml:space="preserve"> eigą (lietuvių ir anglų kalba);</w:t>
      </w:r>
    </w:p>
    <w:p w14:paraId="185D81A5" w14:textId="78A6FAA6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teikia informaciją reikalingą projekt</w:t>
      </w:r>
      <w:r w:rsidR="0066711C">
        <w:rPr>
          <w:sz w:val="24"/>
          <w:szCs w:val="24"/>
        </w:rPr>
        <w:t>ų</w:t>
      </w:r>
      <w:r w:rsidRPr="00022D70">
        <w:rPr>
          <w:sz w:val="24"/>
          <w:szCs w:val="24"/>
        </w:rPr>
        <w:t xml:space="preserve"> viešinimui ir vykdo viešinimo </w:t>
      </w:r>
      <w:r w:rsidR="00552E39">
        <w:rPr>
          <w:sz w:val="24"/>
          <w:szCs w:val="24"/>
        </w:rPr>
        <w:t>veiklas</w:t>
      </w:r>
      <w:r w:rsidR="00552E39" w:rsidRPr="00022D70">
        <w:rPr>
          <w:sz w:val="24"/>
          <w:szCs w:val="24"/>
        </w:rPr>
        <w:t xml:space="preserve"> </w:t>
      </w:r>
      <w:r w:rsidR="00D51E52" w:rsidRPr="00022D70">
        <w:rPr>
          <w:sz w:val="24"/>
          <w:szCs w:val="24"/>
        </w:rPr>
        <w:t>(lietuvių ir anglų kalba)</w:t>
      </w:r>
      <w:r w:rsidRPr="00022D70">
        <w:rPr>
          <w:sz w:val="24"/>
          <w:szCs w:val="24"/>
        </w:rPr>
        <w:t>;</w:t>
      </w:r>
    </w:p>
    <w:p w14:paraId="6F5C9E9A" w14:textId="34C2A534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 xml:space="preserve">renka ir sistemina </w:t>
      </w:r>
      <w:r w:rsidR="00E53848">
        <w:rPr>
          <w:sz w:val="24"/>
          <w:szCs w:val="24"/>
        </w:rPr>
        <w:t>p</w:t>
      </w:r>
      <w:r w:rsidRPr="00022D70">
        <w:rPr>
          <w:sz w:val="24"/>
          <w:szCs w:val="24"/>
        </w:rPr>
        <w:t>rojekt</w:t>
      </w:r>
      <w:r w:rsidR="0066711C">
        <w:rPr>
          <w:sz w:val="24"/>
          <w:szCs w:val="24"/>
        </w:rPr>
        <w:t>ų</w:t>
      </w:r>
      <w:r w:rsidRPr="00022D70">
        <w:rPr>
          <w:sz w:val="24"/>
          <w:szCs w:val="24"/>
        </w:rPr>
        <w:t xml:space="preserve"> dalyvių išlaidų, patirtų </w:t>
      </w:r>
      <w:r w:rsidR="00E53848">
        <w:rPr>
          <w:sz w:val="24"/>
          <w:szCs w:val="24"/>
        </w:rPr>
        <w:t>p</w:t>
      </w:r>
      <w:r w:rsidRPr="00022D70">
        <w:rPr>
          <w:sz w:val="24"/>
          <w:szCs w:val="24"/>
        </w:rPr>
        <w:t>rojekt</w:t>
      </w:r>
      <w:r w:rsidR="0066711C">
        <w:rPr>
          <w:sz w:val="24"/>
          <w:szCs w:val="24"/>
        </w:rPr>
        <w:t>ų</w:t>
      </w:r>
      <w:r w:rsidRPr="00022D70">
        <w:rPr>
          <w:sz w:val="24"/>
          <w:szCs w:val="24"/>
        </w:rPr>
        <w:t xml:space="preserve"> veiklų įgyvendinimo metu, pagrindimo dokumentus</w:t>
      </w:r>
      <w:r w:rsidR="00CF5A6B">
        <w:rPr>
          <w:sz w:val="24"/>
          <w:szCs w:val="24"/>
        </w:rPr>
        <w:t>, rengia mokėjimų prašymus</w:t>
      </w:r>
      <w:r w:rsidRPr="00022D70">
        <w:rPr>
          <w:sz w:val="24"/>
          <w:szCs w:val="24"/>
        </w:rPr>
        <w:t>;</w:t>
      </w:r>
    </w:p>
    <w:p w14:paraId="4F3D6817" w14:textId="63EDD40D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lastRenderedPageBreak/>
        <w:t xml:space="preserve">rengia </w:t>
      </w:r>
      <w:r w:rsidR="00E53848">
        <w:rPr>
          <w:sz w:val="24"/>
          <w:szCs w:val="24"/>
        </w:rPr>
        <w:t>p</w:t>
      </w:r>
      <w:r w:rsidRPr="00022D70">
        <w:rPr>
          <w:sz w:val="24"/>
          <w:szCs w:val="24"/>
        </w:rPr>
        <w:t>rojekt</w:t>
      </w:r>
      <w:r w:rsidR="0066711C">
        <w:rPr>
          <w:sz w:val="24"/>
          <w:szCs w:val="24"/>
        </w:rPr>
        <w:t>ų</w:t>
      </w:r>
      <w:r w:rsidRPr="00022D70">
        <w:rPr>
          <w:sz w:val="24"/>
          <w:szCs w:val="24"/>
        </w:rPr>
        <w:t xml:space="preserve"> viešųjų pirkimų technines specifikacijas, minimalius tiekėjų kvalifikacijos reikalavimus, </w:t>
      </w:r>
      <w:r w:rsidR="00BC7EAD" w:rsidRPr="00022D70">
        <w:rPr>
          <w:sz w:val="24"/>
          <w:szCs w:val="24"/>
        </w:rPr>
        <w:t>vertinimo kriterijus</w:t>
      </w:r>
      <w:r w:rsidR="00552E39">
        <w:rPr>
          <w:sz w:val="24"/>
          <w:szCs w:val="24"/>
        </w:rPr>
        <w:t>,</w:t>
      </w:r>
      <w:r w:rsidR="00BC7EAD" w:rsidRPr="00022D70">
        <w:rPr>
          <w:sz w:val="24"/>
          <w:szCs w:val="24"/>
        </w:rPr>
        <w:t xml:space="preserve"> </w:t>
      </w:r>
      <w:r w:rsidRPr="00022D70">
        <w:rPr>
          <w:sz w:val="24"/>
          <w:szCs w:val="24"/>
        </w:rPr>
        <w:t>sutarčių su tiekėjais projektus;</w:t>
      </w:r>
    </w:p>
    <w:p w14:paraId="01CF14CC" w14:textId="52479E2E" w:rsidR="00022D70" w:rsidRDefault="00CC189C" w:rsidP="00C344E6">
      <w:pPr>
        <w:pStyle w:val="Betarp"/>
        <w:numPr>
          <w:ilvl w:val="1"/>
          <w:numId w:val="38"/>
        </w:numPr>
        <w:tabs>
          <w:tab w:val="left" w:pos="1560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priežiūros ir kontrolės tikslais vyksta į teismus,</w:t>
      </w:r>
      <w:r w:rsidR="00552E39">
        <w:rPr>
          <w:sz w:val="24"/>
          <w:szCs w:val="24"/>
        </w:rPr>
        <w:t xml:space="preserve"> kitas su projekto veiklomis susijusias institucijas,</w:t>
      </w:r>
      <w:r w:rsidRPr="00022D70">
        <w:rPr>
          <w:sz w:val="24"/>
          <w:szCs w:val="24"/>
        </w:rPr>
        <w:t xml:space="preserve"> į tiekėjų vykdomų mokymų ar kitų </w:t>
      </w:r>
      <w:r w:rsidR="00E53848">
        <w:rPr>
          <w:sz w:val="24"/>
          <w:szCs w:val="24"/>
        </w:rPr>
        <w:t>p</w:t>
      </w:r>
      <w:r w:rsidRPr="00022D70">
        <w:rPr>
          <w:sz w:val="24"/>
          <w:szCs w:val="24"/>
        </w:rPr>
        <w:t>rojekt</w:t>
      </w:r>
      <w:r w:rsidR="0066711C">
        <w:rPr>
          <w:sz w:val="24"/>
          <w:szCs w:val="24"/>
        </w:rPr>
        <w:t>ų</w:t>
      </w:r>
      <w:r w:rsidRPr="00022D70">
        <w:rPr>
          <w:sz w:val="24"/>
          <w:szCs w:val="24"/>
        </w:rPr>
        <w:t xml:space="preserve"> veiklų vykdymo vietas;</w:t>
      </w:r>
    </w:p>
    <w:p w14:paraId="400B263C" w14:textId="1BFA9791" w:rsidR="00CF5A6B" w:rsidRPr="00CF5A6B" w:rsidRDefault="00CF5A6B" w:rsidP="00C56899">
      <w:pPr>
        <w:pStyle w:val="Betarp"/>
        <w:numPr>
          <w:ilvl w:val="1"/>
          <w:numId w:val="38"/>
        </w:numPr>
        <w:tabs>
          <w:tab w:val="left" w:pos="1418"/>
          <w:tab w:val="left" w:pos="1701"/>
        </w:tabs>
        <w:ind w:left="0" w:firstLine="1134"/>
        <w:jc w:val="both"/>
        <w:rPr>
          <w:sz w:val="24"/>
          <w:szCs w:val="24"/>
        </w:rPr>
      </w:pPr>
      <w:r w:rsidRPr="00C56791">
        <w:rPr>
          <w:sz w:val="24"/>
          <w:szCs w:val="24"/>
        </w:rPr>
        <w:t xml:space="preserve">bendrauja ir bendradarbiauja su projektų partneriais, projektus </w:t>
      </w:r>
      <w:r>
        <w:rPr>
          <w:sz w:val="24"/>
          <w:szCs w:val="24"/>
        </w:rPr>
        <w:t xml:space="preserve">prižiūrinčiomis ir (ar) </w:t>
      </w:r>
      <w:r w:rsidRPr="00C56791">
        <w:rPr>
          <w:sz w:val="24"/>
          <w:szCs w:val="24"/>
        </w:rPr>
        <w:t xml:space="preserve">administruojančiomis </w:t>
      </w:r>
      <w:r w:rsidR="006A7E92">
        <w:rPr>
          <w:sz w:val="24"/>
          <w:szCs w:val="24"/>
        </w:rPr>
        <w:t>institucijomis</w:t>
      </w:r>
      <w:r w:rsidRPr="00C56791">
        <w:rPr>
          <w:sz w:val="24"/>
          <w:szCs w:val="24"/>
        </w:rPr>
        <w:t>, teismais, kitomis suinteresuotomis institucijomis, teikia informaciją ir dokumentus;</w:t>
      </w:r>
    </w:p>
    <w:p w14:paraId="1C42E888" w14:textId="7795525D" w:rsidR="00CF5A6B" w:rsidRDefault="00CF5A6B" w:rsidP="00C344E6">
      <w:pPr>
        <w:pStyle w:val="Betarp"/>
        <w:numPr>
          <w:ilvl w:val="1"/>
          <w:numId w:val="38"/>
        </w:numPr>
        <w:tabs>
          <w:tab w:val="left" w:pos="1701"/>
        </w:tabs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laiku atsiskaito už </w:t>
      </w:r>
      <w:r w:rsidRPr="00C56791">
        <w:rPr>
          <w:sz w:val="24"/>
          <w:szCs w:val="24"/>
        </w:rPr>
        <w:t>projektų veiklas</w:t>
      </w:r>
      <w:r>
        <w:rPr>
          <w:sz w:val="24"/>
          <w:szCs w:val="24"/>
        </w:rPr>
        <w:t xml:space="preserve"> ir rezultatus bei teikia ataskaitas </w:t>
      </w:r>
      <w:r w:rsidRPr="00C56791">
        <w:rPr>
          <w:sz w:val="24"/>
          <w:szCs w:val="24"/>
        </w:rPr>
        <w:t xml:space="preserve">projektus administruojančioms </w:t>
      </w:r>
      <w:r w:rsidR="006A7E92">
        <w:rPr>
          <w:sz w:val="24"/>
          <w:szCs w:val="24"/>
        </w:rPr>
        <w:t>institucijoms</w:t>
      </w:r>
      <w:r w:rsidRPr="00C56791">
        <w:rPr>
          <w:sz w:val="24"/>
          <w:szCs w:val="24"/>
        </w:rPr>
        <w:t>, kitoms suinteresuotoms ir</w:t>
      </w:r>
      <w:r w:rsidR="006A7E92">
        <w:rPr>
          <w:sz w:val="24"/>
          <w:szCs w:val="24"/>
        </w:rPr>
        <w:t xml:space="preserve">/ar </w:t>
      </w:r>
      <w:r w:rsidRPr="00C56791">
        <w:rPr>
          <w:sz w:val="24"/>
          <w:szCs w:val="24"/>
        </w:rPr>
        <w:t xml:space="preserve"> projektus prižiūrinčioms institucijoms</w:t>
      </w:r>
      <w:r>
        <w:rPr>
          <w:sz w:val="24"/>
          <w:szCs w:val="24"/>
        </w:rPr>
        <w:t>;</w:t>
      </w:r>
    </w:p>
    <w:p w14:paraId="005D92CE" w14:textId="74B0C81F" w:rsidR="00022D70" w:rsidRDefault="00CC189C" w:rsidP="00C344E6">
      <w:pPr>
        <w:pStyle w:val="Betarp"/>
        <w:numPr>
          <w:ilvl w:val="1"/>
          <w:numId w:val="38"/>
        </w:numPr>
        <w:tabs>
          <w:tab w:val="left" w:pos="1701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 xml:space="preserve">rengia </w:t>
      </w:r>
      <w:r w:rsidR="00E53848">
        <w:rPr>
          <w:sz w:val="24"/>
          <w:szCs w:val="24"/>
        </w:rPr>
        <w:t>p</w:t>
      </w:r>
      <w:r w:rsidRPr="00022D70">
        <w:rPr>
          <w:sz w:val="24"/>
          <w:szCs w:val="24"/>
        </w:rPr>
        <w:t>rojekt</w:t>
      </w:r>
      <w:r w:rsidR="0066711C">
        <w:rPr>
          <w:sz w:val="24"/>
          <w:szCs w:val="24"/>
        </w:rPr>
        <w:t>ų</w:t>
      </w:r>
      <w:r w:rsidRPr="00022D70">
        <w:rPr>
          <w:sz w:val="24"/>
          <w:szCs w:val="24"/>
        </w:rPr>
        <w:t xml:space="preserve"> finansavimo ir administravimo </w:t>
      </w:r>
      <w:r w:rsidR="00CF5A6B">
        <w:rPr>
          <w:sz w:val="24"/>
          <w:szCs w:val="24"/>
        </w:rPr>
        <w:t xml:space="preserve">sutarčių </w:t>
      </w:r>
      <w:r w:rsidRPr="00022D70">
        <w:rPr>
          <w:sz w:val="24"/>
          <w:szCs w:val="24"/>
        </w:rPr>
        <w:t>pakeitim</w:t>
      </w:r>
      <w:r w:rsidR="00CF5A6B">
        <w:rPr>
          <w:sz w:val="24"/>
          <w:szCs w:val="24"/>
        </w:rPr>
        <w:t>ų projektus</w:t>
      </w:r>
      <w:r w:rsidRPr="00022D70">
        <w:rPr>
          <w:sz w:val="24"/>
          <w:szCs w:val="24"/>
        </w:rPr>
        <w:t>;</w:t>
      </w:r>
    </w:p>
    <w:p w14:paraId="7234E1BC" w14:textId="1D6C2280" w:rsidR="009A0175" w:rsidRDefault="009A0175" w:rsidP="00C344E6">
      <w:pPr>
        <w:pStyle w:val="Betarp"/>
        <w:numPr>
          <w:ilvl w:val="1"/>
          <w:numId w:val="38"/>
        </w:numPr>
        <w:tabs>
          <w:tab w:val="left" w:pos="1701"/>
        </w:tabs>
        <w:ind w:left="0" w:firstLine="1134"/>
        <w:jc w:val="both"/>
        <w:rPr>
          <w:sz w:val="24"/>
          <w:szCs w:val="24"/>
        </w:rPr>
      </w:pPr>
      <w:r w:rsidRPr="009A0175">
        <w:rPr>
          <w:sz w:val="24"/>
          <w:szCs w:val="24"/>
        </w:rPr>
        <w:t>užtikrina tinkamą su projektais susijusių dokumentų tvarkymą ir saugojimą;</w:t>
      </w:r>
    </w:p>
    <w:p w14:paraId="39155EF1" w14:textId="7CE82DE0" w:rsidR="00CF5A6B" w:rsidRDefault="00B33F9E" w:rsidP="00C344E6">
      <w:pPr>
        <w:pStyle w:val="Betarp"/>
        <w:numPr>
          <w:ilvl w:val="1"/>
          <w:numId w:val="38"/>
        </w:numPr>
        <w:tabs>
          <w:tab w:val="left" w:pos="1701"/>
        </w:tabs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seka kvietimus dėl naujų projektų </w:t>
      </w:r>
      <w:r w:rsidR="00667C14">
        <w:rPr>
          <w:sz w:val="24"/>
          <w:szCs w:val="24"/>
        </w:rPr>
        <w:t xml:space="preserve">paraiškų </w:t>
      </w:r>
      <w:r>
        <w:rPr>
          <w:sz w:val="24"/>
          <w:szCs w:val="24"/>
        </w:rPr>
        <w:t>teikimo ir teikia siūlymus Skyriaus vedėjui dėl jų įgyvendinimo;</w:t>
      </w:r>
    </w:p>
    <w:p w14:paraId="733CE624" w14:textId="7F11F449" w:rsidR="00CC189C" w:rsidRPr="00022D70" w:rsidRDefault="00CC189C" w:rsidP="00C344E6">
      <w:pPr>
        <w:pStyle w:val="Betarp"/>
        <w:numPr>
          <w:ilvl w:val="1"/>
          <w:numId w:val="38"/>
        </w:numPr>
        <w:tabs>
          <w:tab w:val="left" w:pos="1701"/>
        </w:tabs>
        <w:ind w:left="0" w:firstLine="1134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vykdo kitus</w:t>
      </w:r>
      <w:r w:rsidR="0066711C">
        <w:rPr>
          <w:sz w:val="24"/>
          <w:szCs w:val="24"/>
        </w:rPr>
        <w:t xml:space="preserve"> Skyriaus</w:t>
      </w:r>
      <w:r w:rsidRPr="00022D70">
        <w:rPr>
          <w:sz w:val="24"/>
          <w:szCs w:val="24"/>
        </w:rPr>
        <w:t xml:space="preserve"> vadovo su </w:t>
      </w:r>
      <w:r w:rsidR="0066711C">
        <w:rPr>
          <w:sz w:val="24"/>
          <w:szCs w:val="24"/>
        </w:rPr>
        <w:t xml:space="preserve">įstaigos veikla </w:t>
      </w:r>
      <w:r w:rsidRPr="00022D70">
        <w:rPr>
          <w:sz w:val="24"/>
          <w:szCs w:val="24"/>
        </w:rPr>
        <w:t xml:space="preserve">susijusius nenuolatinio pobūdžio pavedimus, kad būtų pasiekti </w:t>
      </w:r>
      <w:r w:rsidR="0066711C">
        <w:rPr>
          <w:sz w:val="24"/>
          <w:szCs w:val="24"/>
        </w:rPr>
        <w:t>Skyriaus</w:t>
      </w:r>
      <w:r w:rsidRPr="00022D70">
        <w:rPr>
          <w:sz w:val="24"/>
          <w:szCs w:val="24"/>
        </w:rPr>
        <w:t xml:space="preserve"> tikslai ir rezultatai.</w:t>
      </w:r>
    </w:p>
    <w:p w14:paraId="0255F143" w14:textId="77777777" w:rsidR="00CC189C" w:rsidRDefault="00CC189C" w:rsidP="00022D70">
      <w:pPr>
        <w:pStyle w:val="Betarp"/>
        <w:jc w:val="both"/>
        <w:rPr>
          <w:sz w:val="24"/>
          <w:szCs w:val="24"/>
        </w:rPr>
      </w:pPr>
    </w:p>
    <w:p w14:paraId="453F6EEA" w14:textId="77777777" w:rsidR="00CF5A6B" w:rsidRPr="00022D70" w:rsidRDefault="00CF5A6B" w:rsidP="00022D70">
      <w:pPr>
        <w:pStyle w:val="Betarp"/>
        <w:jc w:val="both"/>
        <w:rPr>
          <w:sz w:val="24"/>
          <w:szCs w:val="24"/>
        </w:rPr>
      </w:pPr>
    </w:p>
    <w:p w14:paraId="36154652" w14:textId="77777777" w:rsidR="00CC189C" w:rsidRPr="00022D70" w:rsidRDefault="00CC189C" w:rsidP="00022D70">
      <w:pPr>
        <w:pStyle w:val="Betarp"/>
        <w:jc w:val="center"/>
        <w:rPr>
          <w:b/>
          <w:sz w:val="24"/>
          <w:szCs w:val="24"/>
        </w:rPr>
      </w:pPr>
      <w:r w:rsidRPr="00022D70">
        <w:rPr>
          <w:b/>
          <w:sz w:val="24"/>
          <w:szCs w:val="24"/>
        </w:rPr>
        <w:t>IV SKYRIUS</w:t>
      </w:r>
    </w:p>
    <w:p w14:paraId="69378D5B" w14:textId="77777777" w:rsidR="00CC189C" w:rsidRPr="00022D70" w:rsidRDefault="00CC189C" w:rsidP="00022D70">
      <w:pPr>
        <w:pStyle w:val="Betarp"/>
        <w:jc w:val="center"/>
        <w:rPr>
          <w:b/>
          <w:sz w:val="24"/>
          <w:szCs w:val="24"/>
        </w:rPr>
      </w:pPr>
      <w:r w:rsidRPr="00022D70">
        <w:rPr>
          <w:b/>
          <w:sz w:val="24"/>
          <w:szCs w:val="24"/>
        </w:rPr>
        <w:t>ŠIAS PAREIGAS EINANČIO DARBUOTOJO PAVALDUMAS</w:t>
      </w:r>
    </w:p>
    <w:p w14:paraId="1336DD8A" w14:textId="77777777" w:rsidR="00CC189C" w:rsidRPr="00022D70" w:rsidRDefault="00CC189C" w:rsidP="00022D70">
      <w:pPr>
        <w:pStyle w:val="Betarp"/>
        <w:jc w:val="both"/>
        <w:rPr>
          <w:b/>
          <w:sz w:val="24"/>
          <w:szCs w:val="24"/>
        </w:rPr>
      </w:pPr>
    </w:p>
    <w:p w14:paraId="3ADDA5D0" w14:textId="3A9B4A49" w:rsidR="00CC189C" w:rsidRPr="00022D70" w:rsidRDefault="00F96F4C" w:rsidP="002E1389">
      <w:pPr>
        <w:pStyle w:val="Betarp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C189C" w:rsidRPr="00022D70">
        <w:rPr>
          <w:sz w:val="24"/>
          <w:szCs w:val="24"/>
        </w:rPr>
        <w:t xml:space="preserve">. Šias pareigas einantis darbuotojas tiesiogiai pavaldus </w:t>
      </w:r>
      <w:r w:rsidR="0066711C">
        <w:rPr>
          <w:sz w:val="24"/>
          <w:szCs w:val="24"/>
        </w:rPr>
        <w:t>Skyriaus vedėjui</w:t>
      </w:r>
      <w:r w:rsidR="00CC189C" w:rsidRPr="00022D70">
        <w:rPr>
          <w:sz w:val="24"/>
          <w:szCs w:val="24"/>
        </w:rPr>
        <w:t>.</w:t>
      </w:r>
    </w:p>
    <w:p w14:paraId="642EFC9E" w14:textId="77777777" w:rsidR="00CC189C" w:rsidRPr="00022D70" w:rsidRDefault="00CC189C" w:rsidP="000B786C">
      <w:pPr>
        <w:pStyle w:val="Betarp"/>
        <w:jc w:val="center"/>
        <w:rPr>
          <w:sz w:val="24"/>
          <w:szCs w:val="24"/>
        </w:rPr>
      </w:pPr>
      <w:r w:rsidRPr="00022D70">
        <w:rPr>
          <w:sz w:val="24"/>
          <w:szCs w:val="24"/>
        </w:rPr>
        <w:t>______________</w:t>
      </w:r>
    </w:p>
    <w:p w14:paraId="799E345A" w14:textId="77777777" w:rsidR="00CC189C" w:rsidRPr="00022D70" w:rsidRDefault="00CC189C" w:rsidP="000B786C">
      <w:pPr>
        <w:pStyle w:val="Betarp"/>
        <w:jc w:val="center"/>
        <w:rPr>
          <w:sz w:val="24"/>
          <w:szCs w:val="24"/>
        </w:rPr>
      </w:pPr>
    </w:p>
    <w:p w14:paraId="454B63AC" w14:textId="77777777" w:rsidR="00CC189C" w:rsidRPr="00022D70" w:rsidRDefault="00CC189C" w:rsidP="00022D70">
      <w:pPr>
        <w:pStyle w:val="Betarp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Susipažinau</w:t>
      </w:r>
    </w:p>
    <w:p w14:paraId="783B8470" w14:textId="77777777" w:rsidR="00CC189C" w:rsidRPr="00022D70" w:rsidRDefault="00CC189C" w:rsidP="00022D70">
      <w:pPr>
        <w:pStyle w:val="Betarp"/>
        <w:jc w:val="both"/>
        <w:rPr>
          <w:sz w:val="24"/>
          <w:szCs w:val="24"/>
        </w:rPr>
      </w:pPr>
    </w:p>
    <w:p w14:paraId="06E7346D" w14:textId="77777777" w:rsidR="00A90093" w:rsidRDefault="00CC189C" w:rsidP="00022D70">
      <w:pPr>
        <w:pStyle w:val="Betarp"/>
        <w:jc w:val="both"/>
        <w:rPr>
          <w:sz w:val="24"/>
          <w:szCs w:val="24"/>
        </w:rPr>
      </w:pPr>
      <w:r w:rsidRPr="00022D70">
        <w:rPr>
          <w:sz w:val="24"/>
          <w:szCs w:val="24"/>
        </w:rPr>
        <w:t>Projekt</w:t>
      </w:r>
      <w:r w:rsidR="00A90093">
        <w:rPr>
          <w:sz w:val="24"/>
          <w:szCs w:val="24"/>
        </w:rPr>
        <w:t>ų valdymo skyriaus</w:t>
      </w:r>
    </w:p>
    <w:p w14:paraId="1E54BD6B" w14:textId="606FD263" w:rsidR="00CC189C" w:rsidRPr="00022D70" w:rsidRDefault="00C87F03" w:rsidP="00022D7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>patarėjas</w:t>
      </w:r>
    </w:p>
    <w:p w14:paraId="33F367BF" w14:textId="77777777" w:rsidR="00CC189C" w:rsidRPr="00022D70" w:rsidRDefault="00CC189C" w:rsidP="00022D70">
      <w:pPr>
        <w:pStyle w:val="Betarp"/>
        <w:jc w:val="both"/>
        <w:rPr>
          <w:i/>
          <w:sz w:val="24"/>
          <w:szCs w:val="24"/>
          <w:vertAlign w:val="superscript"/>
        </w:rPr>
      </w:pPr>
    </w:p>
    <w:p w14:paraId="1BDFD4DE" w14:textId="77777777" w:rsidR="00CC189C" w:rsidRPr="00022D70" w:rsidRDefault="00CC189C" w:rsidP="00022D70">
      <w:pPr>
        <w:pStyle w:val="Betarp"/>
        <w:jc w:val="both"/>
        <w:rPr>
          <w:i/>
          <w:sz w:val="24"/>
          <w:szCs w:val="24"/>
          <w:vertAlign w:val="superscript"/>
        </w:rPr>
      </w:pPr>
      <w:r w:rsidRPr="00022D70">
        <w:rPr>
          <w:i/>
          <w:sz w:val="24"/>
          <w:szCs w:val="24"/>
          <w:vertAlign w:val="superscript"/>
        </w:rPr>
        <w:t>__________________________</w:t>
      </w:r>
    </w:p>
    <w:p w14:paraId="74F61140" w14:textId="77777777" w:rsidR="00CC189C" w:rsidRPr="00022D70" w:rsidRDefault="00CC189C" w:rsidP="00022D70">
      <w:pPr>
        <w:pStyle w:val="Betarp"/>
        <w:jc w:val="both"/>
        <w:rPr>
          <w:i/>
          <w:sz w:val="24"/>
          <w:szCs w:val="24"/>
          <w:vertAlign w:val="superscript"/>
        </w:rPr>
      </w:pPr>
      <w:r w:rsidRPr="00022D70">
        <w:rPr>
          <w:i/>
          <w:sz w:val="24"/>
          <w:szCs w:val="24"/>
          <w:vertAlign w:val="superscript"/>
        </w:rPr>
        <w:tab/>
        <w:t>(parašas)</w:t>
      </w:r>
      <w:r w:rsidRPr="00022D70">
        <w:rPr>
          <w:i/>
          <w:sz w:val="24"/>
          <w:szCs w:val="24"/>
          <w:vertAlign w:val="superscript"/>
        </w:rPr>
        <w:tab/>
      </w:r>
    </w:p>
    <w:p w14:paraId="1F00C4D4" w14:textId="77777777" w:rsidR="00CC189C" w:rsidRPr="00022D70" w:rsidRDefault="00CC189C" w:rsidP="00022D70">
      <w:pPr>
        <w:jc w:val="both"/>
        <w:rPr>
          <w:i/>
          <w:sz w:val="24"/>
          <w:szCs w:val="24"/>
          <w:vertAlign w:val="superscript"/>
        </w:rPr>
      </w:pPr>
    </w:p>
    <w:p w14:paraId="7B8BC72A" w14:textId="77777777" w:rsidR="00CC189C" w:rsidRPr="00022D70" w:rsidRDefault="00CC189C" w:rsidP="00022D70">
      <w:pPr>
        <w:jc w:val="both"/>
        <w:rPr>
          <w:i/>
          <w:sz w:val="24"/>
          <w:szCs w:val="24"/>
          <w:vertAlign w:val="superscript"/>
        </w:rPr>
      </w:pPr>
      <w:r w:rsidRPr="00022D70">
        <w:rPr>
          <w:i/>
          <w:sz w:val="24"/>
          <w:szCs w:val="24"/>
          <w:vertAlign w:val="superscript"/>
        </w:rPr>
        <w:t>___________________________</w:t>
      </w:r>
    </w:p>
    <w:p w14:paraId="3C648168" w14:textId="77777777" w:rsidR="00CC189C" w:rsidRPr="00022D70" w:rsidRDefault="00CC189C" w:rsidP="00022D70">
      <w:pPr>
        <w:jc w:val="both"/>
        <w:rPr>
          <w:i/>
          <w:sz w:val="24"/>
          <w:szCs w:val="24"/>
          <w:vertAlign w:val="superscript"/>
        </w:rPr>
      </w:pPr>
      <w:r w:rsidRPr="00022D70">
        <w:rPr>
          <w:i/>
          <w:sz w:val="24"/>
          <w:szCs w:val="24"/>
          <w:vertAlign w:val="superscript"/>
        </w:rPr>
        <w:t xml:space="preserve">       (vardas ir pavardė)</w:t>
      </w:r>
    </w:p>
    <w:p w14:paraId="76C54307" w14:textId="77777777" w:rsidR="00CC189C" w:rsidRPr="00022D70" w:rsidRDefault="00CC189C" w:rsidP="00022D70">
      <w:pPr>
        <w:jc w:val="both"/>
        <w:rPr>
          <w:sz w:val="24"/>
          <w:szCs w:val="24"/>
        </w:rPr>
      </w:pPr>
      <w:r w:rsidRPr="00022D70">
        <w:rPr>
          <w:sz w:val="24"/>
          <w:szCs w:val="24"/>
        </w:rPr>
        <w:t>____________________</w:t>
      </w:r>
    </w:p>
    <w:p w14:paraId="08A951FE" w14:textId="77777777" w:rsidR="00CC189C" w:rsidRPr="00022D70" w:rsidRDefault="00CC189C" w:rsidP="00022D70">
      <w:pPr>
        <w:jc w:val="both"/>
        <w:rPr>
          <w:sz w:val="24"/>
          <w:szCs w:val="24"/>
        </w:rPr>
      </w:pPr>
      <w:r w:rsidRPr="00022D70">
        <w:rPr>
          <w:i/>
          <w:sz w:val="24"/>
          <w:szCs w:val="24"/>
          <w:vertAlign w:val="superscript"/>
        </w:rPr>
        <w:t xml:space="preserve">                  (data)</w:t>
      </w:r>
    </w:p>
    <w:p w14:paraId="62BB26DB" w14:textId="77777777" w:rsidR="006015FC" w:rsidRPr="00F754BF" w:rsidRDefault="006015FC" w:rsidP="00CC189C">
      <w:pPr>
        <w:pStyle w:val="Antrat2"/>
        <w:rPr>
          <w:szCs w:val="24"/>
        </w:rPr>
      </w:pPr>
    </w:p>
    <w:sectPr w:rsidR="006015FC" w:rsidRPr="00F754BF" w:rsidSect="003E34E8">
      <w:headerReference w:type="even" r:id="rId8"/>
      <w:headerReference w:type="default" r:id="rId9"/>
      <w:footerReference w:type="even" r:id="rId10"/>
      <w:pgSz w:w="11906" w:h="16838"/>
      <w:pgMar w:top="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9420" w14:textId="77777777" w:rsidR="003E34E8" w:rsidRDefault="003E34E8">
      <w:r>
        <w:separator/>
      </w:r>
    </w:p>
  </w:endnote>
  <w:endnote w:type="continuationSeparator" w:id="0">
    <w:p w14:paraId="35CDD51A" w14:textId="77777777" w:rsidR="003E34E8" w:rsidRDefault="003E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C160" w14:textId="77777777" w:rsidR="00E27A23" w:rsidRDefault="00E27A2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81688E" w14:textId="77777777" w:rsidR="00E27A23" w:rsidRDefault="00E27A2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417B" w14:textId="77777777" w:rsidR="003E34E8" w:rsidRDefault="003E34E8">
      <w:r>
        <w:separator/>
      </w:r>
    </w:p>
  </w:footnote>
  <w:footnote w:type="continuationSeparator" w:id="0">
    <w:p w14:paraId="2CA5506D" w14:textId="77777777" w:rsidR="003E34E8" w:rsidRDefault="003E3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E7AF" w14:textId="77777777" w:rsidR="00E27A23" w:rsidRDefault="00E27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70F186" w14:textId="77777777" w:rsidR="00E27A23" w:rsidRDefault="00E27A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6B0E" w14:textId="77777777" w:rsidR="00E27A23" w:rsidRDefault="00E27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1E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42E089" w14:textId="77777777" w:rsidR="00E27A23" w:rsidRDefault="00E27A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C61"/>
    <w:multiLevelType w:val="singleLevel"/>
    <w:tmpl w:val="ABB0208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2AB0D30"/>
    <w:multiLevelType w:val="multilevel"/>
    <w:tmpl w:val="FECC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E07EDD"/>
    <w:multiLevelType w:val="singleLevel"/>
    <w:tmpl w:val="6534D70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" w15:restartNumberingAfterBreak="0">
    <w:nsid w:val="09D26507"/>
    <w:multiLevelType w:val="multilevel"/>
    <w:tmpl w:val="37448BE0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 w15:restartNumberingAfterBreak="0">
    <w:nsid w:val="0D3A279B"/>
    <w:multiLevelType w:val="multilevel"/>
    <w:tmpl w:val="50FADD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FAF518C"/>
    <w:multiLevelType w:val="multilevel"/>
    <w:tmpl w:val="656EAAB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4904E1"/>
    <w:multiLevelType w:val="hybridMultilevel"/>
    <w:tmpl w:val="CA3A93D0"/>
    <w:lvl w:ilvl="0" w:tplc="8DB4B46C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91" w:hanging="360"/>
      </w:pPr>
    </w:lvl>
    <w:lvl w:ilvl="2" w:tplc="0427001B" w:tentative="1">
      <w:start w:val="1"/>
      <w:numFmt w:val="lowerRoman"/>
      <w:lvlText w:val="%3."/>
      <w:lvlJc w:val="right"/>
      <w:pPr>
        <w:ind w:left="1811" w:hanging="180"/>
      </w:pPr>
    </w:lvl>
    <w:lvl w:ilvl="3" w:tplc="0427000F" w:tentative="1">
      <w:start w:val="1"/>
      <w:numFmt w:val="decimal"/>
      <w:lvlText w:val="%4."/>
      <w:lvlJc w:val="left"/>
      <w:pPr>
        <w:ind w:left="2531" w:hanging="360"/>
      </w:pPr>
    </w:lvl>
    <w:lvl w:ilvl="4" w:tplc="04270019" w:tentative="1">
      <w:start w:val="1"/>
      <w:numFmt w:val="lowerLetter"/>
      <w:lvlText w:val="%5."/>
      <w:lvlJc w:val="left"/>
      <w:pPr>
        <w:ind w:left="3251" w:hanging="360"/>
      </w:pPr>
    </w:lvl>
    <w:lvl w:ilvl="5" w:tplc="0427001B" w:tentative="1">
      <w:start w:val="1"/>
      <w:numFmt w:val="lowerRoman"/>
      <w:lvlText w:val="%6."/>
      <w:lvlJc w:val="right"/>
      <w:pPr>
        <w:ind w:left="3971" w:hanging="180"/>
      </w:pPr>
    </w:lvl>
    <w:lvl w:ilvl="6" w:tplc="0427000F" w:tentative="1">
      <w:start w:val="1"/>
      <w:numFmt w:val="decimal"/>
      <w:lvlText w:val="%7."/>
      <w:lvlJc w:val="left"/>
      <w:pPr>
        <w:ind w:left="4691" w:hanging="360"/>
      </w:pPr>
    </w:lvl>
    <w:lvl w:ilvl="7" w:tplc="04270019" w:tentative="1">
      <w:start w:val="1"/>
      <w:numFmt w:val="lowerLetter"/>
      <w:lvlText w:val="%8."/>
      <w:lvlJc w:val="left"/>
      <w:pPr>
        <w:ind w:left="5411" w:hanging="360"/>
      </w:pPr>
    </w:lvl>
    <w:lvl w:ilvl="8" w:tplc="0427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A446E7"/>
    <w:multiLevelType w:val="hybridMultilevel"/>
    <w:tmpl w:val="FFB445CC"/>
    <w:lvl w:ilvl="0" w:tplc="D22A2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8269B"/>
    <w:multiLevelType w:val="multilevel"/>
    <w:tmpl w:val="009A7342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32415E"/>
    <w:multiLevelType w:val="multilevel"/>
    <w:tmpl w:val="2B828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12" w:hanging="49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0CC"/>
    <w:multiLevelType w:val="multilevel"/>
    <w:tmpl w:val="1540C018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C82D8B"/>
    <w:multiLevelType w:val="hybridMultilevel"/>
    <w:tmpl w:val="5358AE8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60666"/>
    <w:multiLevelType w:val="hybridMultilevel"/>
    <w:tmpl w:val="4982868C"/>
    <w:lvl w:ilvl="0" w:tplc="043E39D6">
      <w:start w:val="1"/>
      <w:numFmt w:val="decimal"/>
      <w:lvlText w:val="%1."/>
      <w:lvlJc w:val="left"/>
      <w:pPr>
        <w:ind w:left="1770" w:hanging="105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4" w15:restartNumberingAfterBreak="0">
    <w:nsid w:val="23DF5148"/>
    <w:multiLevelType w:val="multilevel"/>
    <w:tmpl w:val="284C3780"/>
    <w:lvl w:ilvl="0">
      <w:start w:val="1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9747426"/>
    <w:multiLevelType w:val="hybridMultilevel"/>
    <w:tmpl w:val="7A8A96F0"/>
    <w:lvl w:ilvl="0" w:tplc="C3F08A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B941735"/>
    <w:multiLevelType w:val="hybridMultilevel"/>
    <w:tmpl w:val="4E7435A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5748DB"/>
    <w:multiLevelType w:val="multilevel"/>
    <w:tmpl w:val="8F9A9A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52" w:hanging="1800"/>
      </w:pPr>
      <w:rPr>
        <w:rFonts w:hint="default"/>
      </w:rPr>
    </w:lvl>
  </w:abstractNum>
  <w:abstractNum w:abstractNumId="18" w15:restartNumberingAfterBreak="0">
    <w:nsid w:val="2C864B85"/>
    <w:multiLevelType w:val="hybridMultilevel"/>
    <w:tmpl w:val="BE96F4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D030BFB"/>
    <w:multiLevelType w:val="hybridMultilevel"/>
    <w:tmpl w:val="AC92F16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A20CBA"/>
    <w:multiLevelType w:val="multilevel"/>
    <w:tmpl w:val="B6927AFA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47243D3"/>
    <w:multiLevelType w:val="hybridMultilevel"/>
    <w:tmpl w:val="7E26EB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4B4E3BA0"/>
    <w:multiLevelType w:val="hybridMultilevel"/>
    <w:tmpl w:val="F9C253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3C5C72"/>
    <w:multiLevelType w:val="hybridMultilevel"/>
    <w:tmpl w:val="085270AA"/>
    <w:lvl w:ilvl="0" w:tplc="5808B9F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527EE3"/>
    <w:multiLevelType w:val="multilevel"/>
    <w:tmpl w:val="B6F0A1D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6" w15:restartNumberingAfterBreak="0">
    <w:nsid w:val="5FAE5487"/>
    <w:multiLevelType w:val="multilevel"/>
    <w:tmpl w:val="B6267E1E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2C5625B"/>
    <w:multiLevelType w:val="singleLevel"/>
    <w:tmpl w:val="C78E0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C92168"/>
    <w:multiLevelType w:val="multilevel"/>
    <w:tmpl w:val="9084A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9221E16"/>
    <w:multiLevelType w:val="multilevel"/>
    <w:tmpl w:val="AE92AD54"/>
    <w:lvl w:ilvl="0">
      <w:start w:val="1"/>
      <w:numFmt w:val="decimal"/>
      <w:lvlText w:val="%1."/>
      <w:lvlJc w:val="left"/>
      <w:pPr>
        <w:tabs>
          <w:tab w:val="num" w:pos="2529"/>
        </w:tabs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0" w15:restartNumberingAfterBreak="0">
    <w:nsid w:val="6C48438A"/>
    <w:multiLevelType w:val="hybridMultilevel"/>
    <w:tmpl w:val="1AF8F736"/>
    <w:lvl w:ilvl="0" w:tplc="46242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4A6DC5"/>
    <w:multiLevelType w:val="multilevel"/>
    <w:tmpl w:val="03CAA874"/>
    <w:lvl w:ilvl="0">
      <w:start w:val="1"/>
      <w:numFmt w:val="decimal"/>
      <w:lvlText w:val="%1."/>
      <w:lvlJc w:val="center"/>
      <w:pPr>
        <w:tabs>
          <w:tab w:val="num" w:pos="454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522FC0"/>
    <w:multiLevelType w:val="singleLevel"/>
    <w:tmpl w:val="2444CAD4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3" w15:restartNumberingAfterBreak="0">
    <w:nsid w:val="71767B2F"/>
    <w:multiLevelType w:val="multilevel"/>
    <w:tmpl w:val="8B0816F2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7E296C"/>
    <w:multiLevelType w:val="hybridMultilevel"/>
    <w:tmpl w:val="AD24DE8C"/>
    <w:lvl w:ilvl="0" w:tplc="AAA8A30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74F56"/>
    <w:multiLevelType w:val="multilevel"/>
    <w:tmpl w:val="EDFEB98A"/>
    <w:lvl w:ilvl="0">
      <w:start w:val="1"/>
      <w:numFmt w:val="decimal"/>
      <w:lvlText w:val="%1."/>
      <w:lvlJc w:val="center"/>
      <w:pPr>
        <w:tabs>
          <w:tab w:val="num" w:pos="357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7" w15:restartNumberingAfterBreak="0">
    <w:nsid w:val="7E054829"/>
    <w:multiLevelType w:val="hybridMultilevel"/>
    <w:tmpl w:val="C0E6ECEA"/>
    <w:lvl w:ilvl="0" w:tplc="68FAC876">
      <w:start w:val="1"/>
      <w:numFmt w:val="decimal"/>
      <w:lvlText w:val="%1."/>
      <w:lvlJc w:val="center"/>
      <w:pPr>
        <w:tabs>
          <w:tab w:val="num" w:pos="357"/>
        </w:tabs>
        <w:ind w:left="0" w:firstLine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5291693">
    <w:abstractNumId w:val="36"/>
  </w:num>
  <w:num w:numId="2" w16cid:durableId="590507475">
    <w:abstractNumId w:val="13"/>
  </w:num>
  <w:num w:numId="3" w16cid:durableId="359748602">
    <w:abstractNumId w:val="2"/>
  </w:num>
  <w:num w:numId="4" w16cid:durableId="1771006886">
    <w:abstractNumId w:val="27"/>
  </w:num>
  <w:num w:numId="5" w16cid:durableId="435757267">
    <w:abstractNumId w:val="0"/>
  </w:num>
  <w:num w:numId="6" w16cid:durableId="2131852041">
    <w:abstractNumId w:val="32"/>
  </w:num>
  <w:num w:numId="7" w16cid:durableId="1491364265">
    <w:abstractNumId w:val="22"/>
  </w:num>
  <w:num w:numId="8" w16cid:durableId="1029990274">
    <w:abstractNumId w:val="25"/>
  </w:num>
  <w:num w:numId="9" w16cid:durableId="658309530">
    <w:abstractNumId w:val="29"/>
  </w:num>
  <w:num w:numId="10" w16cid:durableId="820997322">
    <w:abstractNumId w:val="3"/>
  </w:num>
  <w:num w:numId="11" w16cid:durableId="1258951492">
    <w:abstractNumId w:val="5"/>
  </w:num>
  <w:num w:numId="12" w16cid:durableId="1243836926">
    <w:abstractNumId w:val="15"/>
  </w:num>
  <w:num w:numId="13" w16cid:durableId="2064719083">
    <w:abstractNumId w:val="37"/>
  </w:num>
  <w:num w:numId="14" w16cid:durableId="747002323">
    <w:abstractNumId w:val="23"/>
  </w:num>
  <w:num w:numId="15" w16cid:durableId="788739541">
    <w:abstractNumId w:val="11"/>
  </w:num>
  <w:num w:numId="16" w16cid:durableId="1986397769">
    <w:abstractNumId w:val="7"/>
  </w:num>
  <w:num w:numId="17" w16cid:durableId="1080180921">
    <w:abstractNumId w:val="1"/>
  </w:num>
  <w:num w:numId="18" w16cid:durableId="690181293">
    <w:abstractNumId w:val="14"/>
  </w:num>
  <w:num w:numId="19" w16cid:durableId="1121221868">
    <w:abstractNumId w:val="8"/>
  </w:num>
  <w:num w:numId="20" w16cid:durableId="787167680">
    <w:abstractNumId w:val="33"/>
  </w:num>
  <w:num w:numId="21" w16cid:durableId="725032847">
    <w:abstractNumId w:val="10"/>
  </w:num>
  <w:num w:numId="22" w16cid:durableId="1791892903">
    <w:abstractNumId w:val="28"/>
  </w:num>
  <w:num w:numId="23" w16cid:durableId="1051076170">
    <w:abstractNumId w:val="20"/>
  </w:num>
  <w:num w:numId="24" w16cid:durableId="753748052">
    <w:abstractNumId w:val="26"/>
  </w:num>
  <w:num w:numId="25" w16cid:durableId="1866942339">
    <w:abstractNumId w:val="31"/>
  </w:num>
  <w:num w:numId="26" w16cid:durableId="685641655">
    <w:abstractNumId w:val="35"/>
  </w:num>
  <w:num w:numId="27" w16cid:durableId="549420497">
    <w:abstractNumId w:val="24"/>
  </w:num>
  <w:num w:numId="28" w16cid:durableId="491219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1534192">
    <w:abstractNumId w:val="30"/>
  </w:num>
  <w:num w:numId="30" w16cid:durableId="641228268">
    <w:abstractNumId w:val="16"/>
  </w:num>
  <w:num w:numId="31" w16cid:durableId="12733921">
    <w:abstractNumId w:val="21"/>
  </w:num>
  <w:num w:numId="32" w16cid:durableId="1761752873">
    <w:abstractNumId w:val="18"/>
  </w:num>
  <w:num w:numId="33" w16cid:durableId="1909683579">
    <w:abstractNumId w:val="19"/>
  </w:num>
  <w:num w:numId="34" w16cid:durableId="984578869">
    <w:abstractNumId w:val="34"/>
  </w:num>
  <w:num w:numId="35" w16cid:durableId="1699350413">
    <w:abstractNumId w:val="6"/>
  </w:num>
  <w:num w:numId="36" w16cid:durableId="1255820676">
    <w:abstractNumId w:val="4"/>
  </w:num>
  <w:num w:numId="37" w16cid:durableId="393090851">
    <w:abstractNumId w:val="9"/>
  </w:num>
  <w:num w:numId="38" w16cid:durableId="1331568497">
    <w:abstractNumId w:val="17"/>
  </w:num>
  <w:num w:numId="39" w16cid:durableId="948389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E"/>
    <w:rsid w:val="00002C31"/>
    <w:rsid w:val="00004AC3"/>
    <w:rsid w:val="000178B7"/>
    <w:rsid w:val="00022D70"/>
    <w:rsid w:val="00023723"/>
    <w:rsid w:val="00023DD9"/>
    <w:rsid w:val="0003089D"/>
    <w:rsid w:val="00030B0B"/>
    <w:rsid w:val="0003377F"/>
    <w:rsid w:val="000416F1"/>
    <w:rsid w:val="00044E71"/>
    <w:rsid w:val="00055FFC"/>
    <w:rsid w:val="00064FDB"/>
    <w:rsid w:val="00070605"/>
    <w:rsid w:val="0007642C"/>
    <w:rsid w:val="00077C07"/>
    <w:rsid w:val="00080D34"/>
    <w:rsid w:val="0008451B"/>
    <w:rsid w:val="000868AA"/>
    <w:rsid w:val="0009335F"/>
    <w:rsid w:val="000A4D3F"/>
    <w:rsid w:val="000B4FD1"/>
    <w:rsid w:val="000B743D"/>
    <w:rsid w:val="000B786C"/>
    <w:rsid w:val="000C78F1"/>
    <w:rsid w:val="000D377A"/>
    <w:rsid w:val="000E3821"/>
    <w:rsid w:val="000E3C93"/>
    <w:rsid w:val="000F4789"/>
    <w:rsid w:val="0010042C"/>
    <w:rsid w:val="00102987"/>
    <w:rsid w:val="00107A37"/>
    <w:rsid w:val="00122361"/>
    <w:rsid w:val="0012313C"/>
    <w:rsid w:val="00130945"/>
    <w:rsid w:val="00130FE6"/>
    <w:rsid w:val="00132406"/>
    <w:rsid w:val="001363BD"/>
    <w:rsid w:val="0014196E"/>
    <w:rsid w:val="00145B98"/>
    <w:rsid w:val="001601BA"/>
    <w:rsid w:val="00165759"/>
    <w:rsid w:val="00167E1E"/>
    <w:rsid w:val="00173EA6"/>
    <w:rsid w:val="001816F0"/>
    <w:rsid w:val="00182548"/>
    <w:rsid w:val="0018318C"/>
    <w:rsid w:val="001875C7"/>
    <w:rsid w:val="00194250"/>
    <w:rsid w:val="001A1DFC"/>
    <w:rsid w:val="001A61E2"/>
    <w:rsid w:val="001A734B"/>
    <w:rsid w:val="001B228A"/>
    <w:rsid w:val="001B23D5"/>
    <w:rsid w:val="001B33B3"/>
    <w:rsid w:val="001B36D9"/>
    <w:rsid w:val="001B65E8"/>
    <w:rsid w:val="001C063D"/>
    <w:rsid w:val="001C3B7C"/>
    <w:rsid w:val="001C5FEC"/>
    <w:rsid w:val="001D26B8"/>
    <w:rsid w:val="001D7418"/>
    <w:rsid w:val="001E2F3F"/>
    <w:rsid w:val="001F17AB"/>
    <w:rsid w:val="00216CF0"/>
    <w:rsid w:val="00222A4B"/>
    <w:rsid w:val="002309BD"/>
    <w:rsid w:val="00244B9D"/>
    <w:rsid w:val="00246F57"/>
    <w:rsid w:val="002578E0"/>
    <w:rsid w:val="00267716"/>
    <w:rsid w:val="002679DD"/>
    <w:rsid w:val="00295AF8"/>
    <w:rsid w:val="002A26EB"/>
    <w:rsid w:val="002A40C5"/>
    <w:rsid w:val="002A47D8"/>
    <w:rsid w:val="002A613E"/>
    <w:rsid w:val="002B2C01"/>
    <w:rsid w:val="002B7C7D"/>
    <w:rsid w:val="002D05DF"/>
    <w:rsid w:val="002D78A5"/>
    <w:rsid w:val="002E1389"/>
    <w:rsid w:val="002F0D95"/>
    <w:rsid w:val="002F3177"/>
    <w:rsid w:val="002F403F"/>
    <w:rsid w:val="002F5E71"/>
    <w:rsid w:val="002F6880"/>
    <w:rsid w:val="00301993"/>
    <w:rsid w:val="003032A7"/>
    <w:rsid w:val="003124F0"/>
    <w:rsid w:val="00316363"/>
    <w:rsid w:val="00324E79"/>
    <w:rsid w:val="00341220"/>
    <w:rsid w:val="00343581"/>
    <w:rsid w:val="00343990"/>
    <w:rsid w:val="0034588F"/>
    <w:rsid w:val="00345C7D"/>
    <w:rsid w:val="00356A46"/>
    <w:rsid w:val="00362BB6"/>
    <w:rsid w:val="00366283"/>
    <w:rsid w:val="00366BD3"/>
    <w:rsid w:val="00373320"/>
    <w:rsid w:val="00374D3F"/>
    <w:rsid w:val="00381CFF"/>
    <w:rsid w:val="00386CB6"/>
    <w:rsid w:val="00396ED6"/>
    <w:rsid w:val="003A0422"/>
    <w:rsid w:val="003A6F69"/>
    <w:rsid w:val="003B6CBF"/>
    <w:rsid w:val="003C2030"/>
    <w:rsid w:val="003C42F4"/>
    <w:rsid w:val="003C6355"/>
    <w:rsid w:val="003D14F6"/>
    <w:rsid w:val="003D3044"/>
    <w:rsid w:val="003D53F9"/>
    <w:rsid w:val="003E0D11"/>
    <w:rsid w:val="003E34E8"/>
    <w:rsid w:val="003F327B"/>
    <w:rsid w:val="003F6FFD"/>
    <w:rsid w:val="00402C48"/>
    <w:rsid w:val="004075A0"/>
    <w:rsid w:val="00416201"/>
    <w:rsid w:val="004176D6"/>
    <w:rsid w:val="004334AD"/>
    <w:rsid w:val="00437622"/>
    <w:rsid w:val="0044239D"/>
    <w:rsid w:val="00442806"/>
    <w:rsid w:val="004449D3"/>
    <w:rsid w:val="0045420E"/>
    <w:rsid w:val="00454A8F"/>
    <w:rsid w:val="00464059"/>
    <w:rsid w:val="004655DE"/>
    <w:rsid w:val="00474B50"/>
    <w:rsid w:val="00482306"/>
    <w:rsid w:val="004A71D7"/>
    <w:rsid w:val="004B1322"/>
    <w:rsid w:val="004C1A33"/>
    <w:rsid w:val="004C2CAC"/>
    <w:rsid w:val="004C5F59"/>
    <w:rsid w:val="004C6A00"/>
    <w:rsid w:val="004F6B5C"/>
    <w:rsid w:val="00503D0A"/>
    <w:rsid w:val="00512C94"/>
    <w:rsid w:val="00536258"/>
    <w:rsid w:val="0054122B"/>
    <w:rsid w:val="00552E39"/>
    <w:rsid w:val="00552F17"/>
    <w:rsid w:val="00564AE4"/>
    <w:rsid w:val="005726DF"/>
    <w:rsid w:val="00585D15"/>
    <w:rsid w:val="00593A66"/>
    <w:rsid w:val="00594A43"/>
    <w:rsid w:val="005A3179"/>
    <w:rsid w:val="005A57D3"/>
    <w:rsid w:val="005B19A7"/>
    <w:rsid w:val="005B24C1"/>
    <w:rsid w:val="005B255A"/>
    <w:rsid w:val="005B5F39"/>
    <w:rsid w:val="005B797C"/>
    <w:rsid w:val="005C45EA"/>
    <w:rsid w:val="005C7036"/>
    <w:rsid w:val="005D0ABD"/>
    <w:rsid w:val="005D2FE1"/>
    <w:rsid w:val="005D55F2"/>
    <w:rsid w:val="005D7374"/>
    <w:rsid w:val="005E06DE"/>
    <w:rsid w:val="005E20EE"/>
    <w:rsid w:val="005F346B"/>
    <w:rsid w:val="005F3999"/>
    <w:rsid w:val="005F738F"/>
    <w:rsid w:val="006015FC"/>
    <w:rsid w:val="0061398C"/>
    <w:rsid w:val="00632560"/>
    <w:rsid w:val="00635C01"/>
    <w:rsid w:val="00637663"/>
    <w:rsid w:val="00641DC4"/>
    <w:rsid w:val="00666C89"/>
    <w:rsid w:val="0066711C"/>
    <w:rsid w:val="00667C14"/>
    <w:rsid w:val="00674BCE"/>
    <w:rsid w:val="00677A58"/>
    <w:rsid w:val="00687C6D"/>
    <w:rsid w:val="00687E40"/>
    <w:rsid w:val="00695EC4"/>
    <w:rsid w:val="00696AC5"/>
    <w:rsid w:val="006A1122"/>
    <w:rsid w:val="006A5C30"/>
    <w:rsid w:val="006A7E92"/>
    <w:rsid w:val="006B0E79"/>
    <w:rsid w:val="006C505B"/>
    <w:rsid w:val="006C6737"/>
    <w:rsid w:val="006D7473"/>
    <w:rsid w:val="006E352B"/>
    <w:rsid w:val="006E4BA5"/>
    <w:rsid w:val="0070016E"/>
    <w:rsid w:val="00701993"/>
    <w:rsid w:val="00701F31"/>
    <w:rsid w:val="0071623A"/>
    <w:rsid w:val="00722297"/>
    <w:rsid w:val="0072275E"/>
    <w:rsid w:val="00735D75"/>
    <w:rsid w:val="0074049C"/>
    <w:rsid w:val="007418D7"/>
    <w:rsid w:val="00751B08"/>
    <w:rsid w:val="00760510"/>
    <w:rsid w:val="007642EC"/>
    <w:rsid w:val="00777E1F"/>
    <w:rsid w:val="00783BC2"/>
    <w:rsid w:val="00784CE8"/>
    <w:rsid w:val="0079572F"/>
    <w:rsid w:val="00797B60"/>
    <w:rsid w:val="007B1ADD"/>
    <w:rsid w:val="007B34C2"/>
    <w:rsid w:val="007B7D35"/>
    <w:rsid w:val="007C0593"/>
    <w:rsid w:val="007C3EEF"/>
    <w:rsid w:val="007C6AD0"/>
    <w:rsid w:val="007D0D17"/>
    <w:rsid w:val="007D1821"/>
    <w:rsid w:val="007D733A"/>
    <w:rsid w:val="007E017E"/>
    <w:rsid w:val="007F0E8D"/>
    <w:rsid w:val="007F7AB4"/>
    <w:rsid w:val="008025F1"/>
    <w:rsid w:val="00805D5C"/>
    <w:rsid w:val="00805E03"/>
    <w:rsid w:val="00807A25"/>
    <w:rsid w:val="00811229"/>
    <w:rsid w:val="008219F3"/>
    <w:rsid w:val="008325EE"/>
    <w:rsid w:val="008329F2"/>
    <w:rsid w:val="00837479"/>
    <w:rsid w:val="00855D1C"/>
    <w:rsid w:val="00855DBA"/>
    <w:rsid w:val="00860720"/>
    <w:rsid w:val="00861E8A"/>
    <w:rsid w:val="00864AC4"/>
    <w:rsid w:val="008716CA"/>
    <w:rsid w:val="008813FF"/>
    <w:rsid w:val="00881F9B"/>
    <w:rsid w:val="00883435"/>
    <w:rsid w:val="00890D32"/>
    <w:rsid w:val="008A6667"/>
    <w:rsid w:val="008A7CD1"/>
    <w:rsid w:val="008B0031"/>
    <w:rsid w:val="008B613F"/>
    <w:rsid w:val="008B6F6B"/>
    <w:rsid w:val="008E13E4"/>
    <w:rsid w:val="00902A44"/>
    <w:rsid w:val="0091378E"/>
    <w:rsid w:val="00917712"/>
    <w:rsid w:val="00922424"/>
    <w:rsid w:val="00924A31"/>
    <w:rsid w:val="00927D31"/>
    <w:rsid w:val="00932338"/>
    <w:rsid w:val="00934AE7"/>
    <w:rsid w:val="0093530A"/>
    <w:rsid w:val="009367BE"/>
    <w:rsid w:val="00941E7E"/>
    <w:rsid w:val="00945376"/>
    <w:rsid w:val="00954766"/>
    <w:rsid w:val="00955071"/>
    <w:rsid w:val="009570FA"/>
    <w:rsid w:val="00970899"/>
    <w:rsid w:val="00971F07"/>
    <w:rsid w:val="0097261D"/>
    <w:rsid w:val="00973A28"/>
    <w:rsid w:val="00974D23"/>
    <w:rsid w:val="00980634"/>
    <w:rsid w:val="009834E1"/>
    <w:rsid w:val="00993732"/>
    <w:rsid w:val="009A0175"/>
    <w:rsid w:val="009A07E0"/>
    <w:rsid w:val="009A14EF"/>
    <w:rsid w:val="009B2071"/>
    <w:rsid w:val="009D24F7"/>
    <w:rsid w:val="009D6E90"/>
    <w:rsid w:val="009E28C3"/>
    <w:rsid w:val="009E4DFA"/>
    <w:rsid w:val="009F2587"/>
    <w:rsid w:val="00A006D7"/>
    <w:rsid w:val="00A03F96"/>
    <w:rsid w:val="00A0651E"/>
    <w:rsid w:val="00A10E28"/>
    <w:rsid w:val="00A2509C"/>
    <w:rsid w:val="00A313C6"/>
    <w:rsid w:val="00A37EE1"/>
    <w:rsid w:val="00A4362F"/>
    <w:rsid w:val="00A4567F"/>
    <w:rsid w:val="00A53805"/>
    <w:rsid w:val="00A56229"/>
    <w:rsid w:val="00A63BC7"/>
    <w:rsid w:val="00A70774"/>
    <w:rsid w:val="00A70B1F"/>
    <w:rsid w:val="00A72708"/>
    <w:rsid w:val="00A74F4E"/>
    <w:rsid w:val="00A75AE7"/>
    <w:rsid w:val="00A7738E"/>
    <w:rsid w:val="00A80FE4"/>
    <w:rsid w:val="00A8235D"/>
    <w:rsid w:val="00A85CB3"/>
    <w:rsid w:val="00A86DB0"/>
    <w:rsid w:val="00A90093"/>
    <w:rsid w:val="00AA4D0C"/>
    <w:rsid w:val="00AA5DCB"/>
    <w:rsid w:val="00AA5E43"/>
    <w:rsid w:val="00AA60AC"/>
    <w:rsid w:val="00AB496D"/>
    <w:rsid w:val="00AB6593"/>
    <w:rsid w:val="00AC2304"/>
    <w:rsid w:val="00AC6E9A"/>
    <w:rsid w:val="00AD3131"/>
    <w:rsid w:val="00AD4CEE"/>
    <w:rsid w:val="00AD6C02"/>
    <w:rsid w:val="00AD798A"/>
    <w:rsid w:val="00AD7CD6"/>
    <w:rsid w:val="00B00C96"/>
    <w:rsid w:val="00B06776"/>
    <w:rsid w:val="00B12A8E"/>
    <w:rsid w:val="00B133D9"/>
    <w:rsid w:val="00B2124D"/>
    <w:rsid w:val="00B25FB8"/>
    <w:rsid w:val="00B33F9E"/>
    <w:rsid w:val="00B55640"/>
    <w:rsid w:val="00B57305"/>
    <w:rsid w:val="00B574CB"/>
    <w:rsid w:val="00B60982"/>
    <w:rsid w:val="00B6136C"/>
    <w:rsid w:val="00B64DD7"/>
    <w:rsid w:val="00B67167"/>
    <w:rsid w:val="00B71A76"/>
    <w:rsid w:val="00B722A2"/>
    <w:rsid w:val="00B768B6"/>
    <w:rsid w:val="00B76D58"/>
    <w:rsid w:val="00B85423"/>
    <w:rsid w:val="00B91311"/>
    <w:rsid w:val="00B932A9"/>
    <w:rsid w:val="00B959EA"/>
    <w:rsid w:val="00BB257A"/>
    <w:rsid w:val="00BB587D"/>
    <w:rsid w:val="00BC0D31"/>
    <w:rsid w:val="00BC5228"/>
    <w:rsid w:val="00BC6C07"/>
    <w:rsid w:val="00BC7EAD"/>
    <w:rsid w:val="00BD1BBD"/>
    <w:rsid w:val="00BD2DFC"/>
    <w:rsid w:val="00BD61C6"/>
    <w:rsid w:val="00BE1CB2"/>
    <w:rsid w:val="00BE76C0"/>
    <w:rsid w:val="00C02DA7"/>
    <w:rsid w:val="00C13515"/>
    <w:rsid w:val="00C31CFD"/>
    <w:rsid w:val="00C344E6"/>
    <w:rsid w:val="00C368D8"/>
    <w:rsid w:val="00C515DB"/>
    <w:rsid w:val="00C56899"/>
    <w:rsid w:val="00C56C47"/>
    <w:rsid w:val="00C6111F"/>
    <w:rsid w:val="00C74838"/>
    <w:rsid w:val="00C81CC7"/>
    <w:rsid w:val="00C85ADD"/>
    <w:rsid w:val="00C87F03"/>
    <w:rsid w:val="00C9029D"/>
    <w:rsid w:val="00C914E5"/>
    <w:rsid w:val="00C9570E"/>
    <w:rsid w:val="00CA4411"/>
    <w:rsid w:val="00CB474A"/>
    <w:rsid w:val="00CB6CFC"/>
    <w:rsid w:val="00CC189C"/>
    <w:rsid w:val="00CC2379"/>
    <w:rsid w:val="00CC3B35"/>
    <w:rsid w:val="00CC4783"/>
    <w:rsid w:val="00CD171E"/>
    <w:rsid w:val="00CD769D"/>
    <w:rsid w:val="00CE066B"/>
    <w:rsid w:val="00CE5B66"/>
    <w:rsid w:val="00CE7C73"/>
    <w:rsid w:val="00CF5A6B"/>
    <w:rsid w:val="00D05E53"/>
    <w:rsid w:val="00D05F69"/>
    <w:rsid w:val="00D11AE4"/>
    <w:rsid w:val="00D16ACE"/>
    <w:rsid w:val="00D20E95"/>
    <w:rsid w:val="00D21B7D"/>
    <w:rsid w:val="00D23CB7"/>
    <w:rsid w:val="00D35C8D"/>
    <w:rsid w:val="00D47B5F"/>
    <w:rsid w:val="00D51E52"/>
    <w:rsid w:val="00D54539"/>
    <w:rsid w:val="00D57FF6"/>
    <w:rsid w:val="00D679F3"/>
    <w:rsid w:val="00D73D55"/>
    <w:rsid w:val="00D9110E"/>
    <w:rsid w:val="00DA17B2"/>
    <w:rsid w:val="00DA24E8"/>
    <w:rsid w:val="00DA4A43"/>
    <w:rsid w:val="00DA53DD"/>
    <w:rsid w:val="00DA61EB"/>
    <w:rsid w:val="00DB7C8C"/>
    <w:rsid w:val="00DC05CC"/>
    <w:rsid w:val="00DD025C"/>
    <w:rsid w:val="00DE6749"/>
    <w:rsid w:val="00DF2DCE"/>
    <w:rsid w:val="00DF6FAE"/>
    <w:rsid w:val="00E01A1B"/>
    <w:rsid w:val="00E1451B"/>
    <w:rsid w:val="00E16EE1"/>
    <w:rsid w:val="00E177FE"/>
    <w:rsid w:val="00E17F8E"/>
    <w:rsid w:val="00E22DB2"/>
    <w:rsid w:val="00E27A23"/>
    <w:rsid w:val="00E4246C"/>
    <w:rsid w:val="00E434B7"/>
    <w:rsid w:val="00E448CB"/>
    <w:rsid w:val="00E45994"/>
    <w:rsid w:val="00E53848"/>
    <w:rsid w:val="00E652DE"/>
    <w:rsid w:val="00E66ECD"/>
    <w:rsid w:val="00E67C30"/>
    <w:rsid w:val="00E7514C"/>
    <w:rsid w:val="00E7771C"/>
    <w:rsid w:val="00E820EB"/>
    <w:rsid w:val="00E84D82"/>
    <w:rsid w:val="00E855D8"/>
    <w:rsid w:val="00E85D74"/>
    <w:rsid w:val="00E94F56"/>
    <w:rsid w:val="00EA0846"/>
    <w:rsid w:val="00EA228D"/>
    <w:rsid w:val="00EA4273"/>
    <w:rsid w:val="00EA4801"/>
    <w:rsid w:val="00EA6850"/>
    <w:rsid w:val="00EA7AF9"/>
    <w:rsid w:val="00EC5887"/>
    <w:rsid w:val="00EC6139"/>
    <w:rsid w:val="00EE0AC4"/>
    <w:rsid w:val="00EE254F"/>
    <w:rsid w:val="00EF461C"/>
    <w:rsid w:val="00EF5A3F"/>
    <w:rsid w:val="00EF5E90"/>
    <w:rsid w:val="00F002C1"/>
    <w:rsid w:val="00F03838"/>
    <w:rsid w:val="00F06EB9"/>
    <w:rsid w:val="00F11D4F"/>
    <w:rsid w:val="00F246E4"/>
    <w:rsid w:val="00F270BC"/>
    <w:rsid w:val="00F34A86"/>
    <w:rsid w:val="00F422C9"/>
    <w:rsid w:val="00F51F33"/>
    <w:rsid w:val="00F52207"/>
    <w:rsid w:val="00F62684"/>
    <w:rsid w:val="00F63678"/>
    <w:rsid w:val="00F64115"/>
    <w:rsid w:val="00F650AB"/>
    <w:rsid w:val="00F754BF"/>
    <w:rsid w:val="00F76F7A"/>
    <w:rsid w:val="00F82760"/>
    <w:rsid w:val="00F84797"/>
    <w:rsid w:val="00F9124F"/>
    <w:rsid w:val="00F92B91"/>
    <w:rsid w:val="00F9585F"/>
    <w:rsid w:val="00F96F4C"/>
    <w:rsid w:val="00FA2B29"/>
    <w:rsid w:val="00FB1386"/>
    <w:rsid w:val="00FB425C"/>
    <w:rsid w:val="00FD405C"/>
    <w:rsid w:val="00FE20B1"/>
    <w:rsid w:val="00FE36A7"/>
    <w:rsid w:val="00FE7E67"/>
    <w:rsid w:val="00FF3227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1EF7B"/>
  <w15:chartTrackingRefBased/>
  <w15:docId w15:val="{3746111C-7E7C-467F-9370-AB60067B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4"/>
      <w:lang w:val="x-none" w:eastAsia="x-none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x-none" w:eastAsia="x-none"/>
    </w:rPr>
  </w:style>
  <w:style w:type="paragraph" w:styleId="Komentarotekstas">
    <w:name w:val="annotation text"/>
    <w:basedOn w:val="prastasis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stekstas2">
    <w:name w:val="Body Text 2"/>
    <w:basedOn w:val="prastasis"/>
    <w:rPr>
      <w:sz w:val="24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E1451B"/>
    <w:pPr>
      <w:spacing w:before="40" w:after="40"/>
      <w:ind w:right="40" w:firstLine="1247"/>
      <w:jc w:val="both"/>
    </w:pPr>
    <w:rPr>
      <w:sz w:val="24"/>
      <w:szCs w:val="24"/>
      <w:lang w:eastAsia="en-US"/>
    </w:rPr>
  </w:style>
  <w:style w:type="character" w:styleId="Komentaronuoroda">
    <w:name w:val="annotation reference"/>
    <w:semiHidden/>
    <w:rsid w:val="00735D7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735D75"/>
    <w:rPr>
      <w:b/>
      <w:bCs/>
    </w:rPr>
  </w:style>
  <w:style w:type="character" w:customStyle="1" w:styleId="Antrat2Diagrama">
    <w:name w:val="Antraštė 2 Diagrama"/>
    <w:link w:val="Antrat2"/>
    <w:rsid w:val="00CC189C"/>
    <w:rPr>
      <w:b/>
      <w:caps/>
      <w:sz w:val="24"/>
    </w:rPr>
  </w:style>
  <w:style w:type="character" w:customStyle="1" w:styleId="PagrindinistekstasDiagrama">
    <w:name w:val="Pagrindinis tekstas Diagrama"/>
    <w:link w:val="Pagrindinistekstas"/>
    <w:rsid w:val="00CC189C"/>
    <w:rPr>
      <w:sz w:val="24"/>
    </w:rPr>
  </w:style>
  <w:style w:type="paragraph" w:styleId="Betarp">
    <w:name w:val="No Spacing"/>
    <w:uiPriority w:val="1"/>
    <w:qFormat/>
    <w:rsid w:val="00022D70"/>
  </w:style>
  <w:style w:type="paragraph" w:styleId="Pataisymai">
    <w:name w:val="Revision"/>
    <w:hidden/>
    <w:uiPriority w:val="99"/>
    <w:semiHidden/>
    <w:rsid w:val="00AD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40098-7751-4C6B-9B7E-4C433A2F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14</cp:revision>
  <cp:lastPrinted>2013-09-06T10:08:00Z</cp:lastPrinted>
  <dcterms:created xsi:type="dcterms:W3CDTF">2024-04-11T07:00:00Z</dcterms:created>
  <dcterms:modified xsi:type="dcterms:W3CDTF">2024-04-19T07:06:00Z</dcterms:modified>
</cp:coreProperties>
</file>