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81050D" w14:textId="77777777" w:rsidR="00EB5ADF" w:rsidRPr="00E32F9A" w:rsidRDefault="00EB5ADF" w:rsidP="00EB5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lt-LT"/>
        </w:rPr>
      </w:pPr>
    </w:p>
    <w:p w14:paraId="48FB6964" w14:textId="77777777" w:rsidR="00E32F9A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4"/>
          <w:szCs w:val="24"/>
          <w:lang w:eastAsia="lt-LT"/>
        </w:rPr>
      </w:pPr>
      <w:r w:rsidRPr="00E32F9A">
        <w:rPr>
          <w:rFonts w:eastAsia="Times New Roman" w:cstheme="minorHAnsi"/>
          <w:b/>
          <w:bCs/>
          <w:sz w:val="24"/>
          <w:szCs w:val="24"/>
          <w:lang w:eastAsia="lt-LT"/>
        </w:rPr>
        <w:t xml:space="preserve"> MOKYMŲ </w:t>
      </w:r>
    </w:p>
    <w:p w14:paraId="13480FDC" w14:textId="70070248" w:rsidR="00E32F9A" w:rsidRDefault="00E40B68" w:rsidP="00E32F9A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4"/>
          <w:szCs w:val="24"/>
          <w:lang w:eastAsia="lt-LT"/>
        </w:rPr>
      </w:pPr>
      <w:r w:rsidRPr="00E32F9A">
        <w:rPr>
          <w:rFonts w:eastAsia="Times New Roman" w:cstheme="minorHAnsi"/>
          <w:b/>
          <w:bCs/>
          <w:sz w:val="24"/>
          <w:szCs w:val="24"/>
          <w:lang w:eastAsia="lt-LT"/>
        </w:rPr>
        <w:t>„</w:t>
      </w:r>
      <w:r w:rsidR="00E32F9A" w:rsidRPr="00E32F9A">
        <w:rPr>
          <w:rFonts w:eastAsia="Times New Roman" w:cstheme="minorHAnsi"/>
          <w:b/>
          <w:bCs/>
          <w:sz w:val="24"/>
          <w:szCs w:val="24"/>
          <w:lang w:eastAsia="lt-LT"/>
        </w:rPr>
        <w:t>PERVARGIMAS DARBINĖJE VEIKLOJE. KAIP JO IŠVENGTI?</w:t>
      </w:r>
      <w:r w:rsidR="000D7395" w:rsidRPr="00E32F9A">
        <w:rPr>
          <w:rFonts w:eastAsia="Times New Roman" w:cstheme="minorHAnsi"/>
          <w:b/>
          <w:bCs/>
          <w:sz w:val="24"/>
          <w:szCs w:val="24"/>
          <w:lang w:eastAsia="lt-LT"/>
        </w:rPr>
        <w:t>“</w:t>
      </w:r>
      <w:r w:rsidR="00EB5ADF" w:rsidRPr="00E32F9A">
        <w:rPr>
          <w:rFonts w:eastAsia="Times New Roman" w:cstheme="minorHAnsi"/>
          <w:b/>
          <w:bCs/>
          <w:sz w:val="24"/>
          <w:szCs w:val="24"/>
          <w:lang w:eastAsia="lt-LT"/>
        </w:rPr>
        <w:t xml:space="preserve"> </w:t>
      </w:r>
    </w:p>
    <w:p w14:paraId="59429C71" w14:textId="38B1AD09" w:rsidR="00EB5ADF" w:rsidRPr="00E32F9A" w:rsidRDefault="00ED5A99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4"/>
          <w:szCs w:val="24"/>
          <w:lang w:eastAsia="lt-LT"/>
        </w:rPr>
      </w:pPr>
      <w:r w:rsidRPr="00E32F9A">
        <w:rPr>
          <w:rFonts w:eastAsia="Times New Roman" w:cstheme="minorHAnsi"/>
          <w:b/>
          <w:bCs/>
          <w:sz w:val="24"/>
          <w:szCs w:val="24"/>
          <w:lang w:eastAsia="lt-LT"/>
        </w:rPr>
        <w:t xml:space="preserve">VALANDINĖ </w:t>
      </w:r>
      <w:r w:rsidR="000D7395" w:rsidRPr="00E32F9A">
        <w:rPr>
          <w:rFonts w:eastAsia="Times New Roman" w:cstheme="minorHAnsi"/>
          <w:b/>
          <w:bCs/>
          <w:sz w:val="24"/>
          <w:szCs w:val="24"/>
          <w:lang w:eastAsia="lt-LT"/>
        </w:rPr>
        <w:t>PROGRAMA</w:t>
      </w:r>
    </w:p>
    <w:p w14:paraId="596FB2C8" w14:textId="77777777" w:rsidR="00ED5A99" w:rsidRPr="00E32F9A" w:rsidRDefault="00ED5A99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4"/>
          <w:szCs w:val="24"/>
          <w:lang w:eastAsia="lt-LT"/>
        </w:rPr>
      </w:pPr>
    </w:p>
    <w:p w14:paraId="35B2D6DE" w14:textId="009CEBB3" w:rsidR="00EB5ADF" w:rsidRPr="007D0FEA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sz w:val="24"/>
          <w:szCs w:val="24"/>
          <w:lang w:eastAsia="lt-LT"/>
        </w:rPr>
      </w:pPr>
      <w:r w:rsidRPr="007D0FEA">
        <w:rPr>
          <w:rFonts w:eastAsia="Times New Roman" w:cstheme="minorHAnsi"/>
          <w:sz w:val="24"/>
          <w:szCs w:val="24"/>
          <w:lang w:eastAsia="lt-LT"/>
        </w:rPr>
        <w:t>202</w:t>
      </w:r>
      <w:r w:rsidR="00E32F9A" w:rsidRPr="007D0FEA">
        <w:rPr>
          <w:rFonts w:eastAsia="Times New Roman" w:cstheme="minorHAnsi"/>
          <w:sz w:val="24"/>
          <w:szCs w:val="24"/>
          <w:lang w:eastAsia="lt-LT"/>
        </w:rPr>
        <w:t>4</w:t>
      </w:r>
      <w:r w:rsidRPr="007D0FEA">
        <w:rPr>
          <w:rFonts w:eastAsia="Times New Roman" w:cstheme="minorHAnsi"/>
          <w:sz w:val="24"/>
          <w:szCs w:val="24"/>
          <w:lang w:eastAsia="lt-LT"/>
        </w:rPr>
        <w:t xml:space="preserve"> m. </w:t>
      </w:r>
      <w:r w:rsidR="00E40B68" w:rsidRPr="007D0FEA">
        <w:rPr>
          <w:rFonts w:eastAsia="Times New Roman" w:cstheme="minorHAnsi"/>
          <w:sz w:val="24"/>
          <w:szCs w:val="24"/>
          <w:lang w:eastAsia="lt-LT"/>
        </w:rPr>
        <w:t>rugsėjo</w:t>
      </w:r>
      <w:r w:rsidRPr="007D0FEA">
        <w:rPr>
          <w:rFonts w:eastAsia="Times New Roman" w:cstheme="minorHAnsi"/>
          <w:sz w:val="24"/>
          <w:szCs w:val="24"/>
          <w:lang w:eastAsia="lt-LT"/>
        </w:rPr>
        <w:t xml:space="preserve"> </w:t>
      </w:r>
      <w:r w:rsidR="00BA5A38">
        <w:rPr>
          <w:rFonts w:eastAsia="Times New Roman" w:cstheme="minorHAnsi"/>
          <w:sz w:val="24"/>
          <w:szCs w:val="24"/>
          <w:lang w:eastAsia="lt-LT"/>
        </w:rPr>
        <w:t>17</w:t>
      </w:r>
      <w:r w:rsidRPr="007D0FEA">
        <w:rPr>
          <w:rFonts w:eastAsia="Times New Roman" w:cstheme="minorHAnsi"/>
          <w:sz w:val="24"/>
          <w:szCs w:val="24"/>
          <w:lang w:eastAsia="lt-LT"/>
        </w:rPr>
        <w:t xml:space="preserve"> d.</w:t>
      </w:r>
    </w:p>
    <w:p w14:paraId="53227550" w14:textId="77777777" w:rsidR="007D0FEA" w:rsidRPr="007D0FEA" w:rsidRDefault="007D0FEA" w:rsidP="007D0FEA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eastAsia="Times New Roman" w:cstheme="minorHAnsi"/>
          <w:color w:val="000000"/>
          <w:sz w:val="24"/>
          <w:szCs w:val="24"/>
          <w:lang w:eastAsia="lt-LT"/>
        </w:rPr>
      </w:pPr>
      <w:r w:rsidRPr="007D0FEA">
        <w:rPr>
          <w:rFonts w:eastAsia="Times New Roman" w:cstheme="minorHAnsi"/>
          <w:color w:val="000000"/>
          <w:sz w:val="24"/>
          <w:szCs w:val="24"/>
          <w:lang w:eastAsia="lt-LT"/>
        </w:rPr>
        <w:t>Nacionalinė teismų administracija</w:t>
      </w:r>
    </w:p>
    <w:p w14:paraId="6BFB6BC1" w14:textId="77777777" w:rsidR="007D0FEA" w:rsidRPr="007D0FEA" w:rsidRDefault="007D0FEA" w:rsidP="007D0FEA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eastAsia="Times New Roman" w:cstheme="minorHAnsi"/>
          <w:color w:val="000000"/>
          <w:sz w:val="24"/>
          <w:szCs w:val="24"/>
          <w:lang w:eastAsia="lt-LT"/>
        </w:rPr>
      </w:pPr>
      <w:r w:rsidRPr="007D0FEA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L. Sapiegos g. 15, Vilnius, konferencijų salė.</w:t>
      </w:r>
    </w:p>
    <w:p w14:paraId="2761C852" w14:textId="77777777" w:rsidR="007D0FEA" w:rsidRPr="00DB3CDE" w:rsidRDefault="007D0FEA" w:rsidP="007D0FEA">
      <w:pPr>
        <w:suppressAutoHyphens/>
        <w:autoSpaceDN w:val="0"/>
        <w:spacing w:after="0" w:line="240" w:lineRule="auto"/>
        <w:ind w:right="-262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2C863290" w14:textId="77777777" w:rsidR="00EB5ADF" w:rsidRPr="00E32F9A" w:rsidRDefault="00EB5ADF" w:rsidP="00EB5ADF">
      <w:pPr>
        <w:suppressAutoHyphens/>
        <w:autoSpaceDN w:val="0"/>
        <w:spacing w:after="0" w:line="240" w:lineRule="auto"/>
        <w:ind w:right="-262"/>
        <w:textAlignment w:val="baseline"/>
        <w:rPr>
          <w:rFonts w:eastAsia="Times New Roman" w:cstheme="minorHAnsi"/>
          <w:color w:val="000000"/>
          <w:sz w:val="10"/>
          <w:szCs w:val="10"/>
          <w:lang w:eastAsia="lt-LT"/>
        </w:rPr>
      </w:pPr>
    </w:p>
    <w:p w14:paraId="334E778F" w14:textId="77777777" w:rsidR="00EB5ADF" w:rsidRPr="00E32F9A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eastAsia="Times New Roman" w:cstheme="minorHAnsi"/>
          <w:color w:val="000000"/>
          <w:sz w:val="10"/>
          <w:szCs w:val="10"/>
          <w:lang w:eastAsia="lt-LT"/>
        </w:rPr>
      </w:pPr>
    </w:p>
    <w:p w14:paraId="644D7A18" w14:textId="77777777" w:rsidR="00EB5ADF" w:rsidRPr="00E32F9A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eastAsia="Times New Roman" w:cstheme="minorHAnsi"/>
          <w:color w:val="000000"/>
          <w:sz w:val="10"/>
          <w:szCs w:val="10"/>
          <w:lang w:eastAsia="lt-LT"/>
        </w:rPr>
      </w:pPr>
    </w:p>
    <w:p w14:paraId="0B51E00F" w14:textId="77777777" w:rsidR="00EB5ADF" w:rsidRPr="00E32F9A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eastAsia="Times New Roman" w:cstheme="minorHAnsi"/>
          <w:color w:val="000000"/>
          <w:sz w:val="10"/>
          <w:szCs w:val="10"/>
          <w:lang w:eastAsia="lt-LT"/>
        </w:rPr>
      </w:pPr>
    </w:p>
    <w:tbl>
      <w:tblPr>
        <w:tblW w:w="9414" w:type="dxa"/>
        <w:tblInd w:w="-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4"/>
      </w:tblGrid>
      <w:tr w:rsidR="00EB5ADF" w:rsidRPr="00E32F9A" w14:paraId="6099C4CF" w14:textId="77777777" w:rsidTr="00D410FE">
        <w:tc>
          <w:tcPr>
            <w:tcW w:w="94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7E84A" w14:textId="073F9889" w:rsidR="004D3F1E" w:rsidRDefault="00EB5ADF" w:rsidP="004361C0">
            <w:pPr>
              <w:jc w:val="both"/>
            </w:pPr>
            <w:r w:rsidRPr="00E32F9A">
              <w:rPr>
                <w:rFonts w:eastAsia="Times New Roman" w:cstheme="minorHAnsi"/>
                <w:i/>
                <w:iCs/>
                <w:sz w:val="24"/>
                <w:szCs w:val="24"/>
                <w:lang w:eastAsia="lt-LT"/>
              </w:rPr>
              <w:t>Lektor</w:t>
            </w:r>
            <w:r w:rsidR="002632D4" w:rsidRPr="00E32F9A">
              <w:rPr>
                <w:rFonts w:eastAsia="Times New Roman" w:cstheme="minorHAnsi"/>
                <w:i/>
                <w:iCs/>
                <w:sz w:val="24"/>
                <w:szCs w:val="24"/>
                <w:lang w:eastAsia="lt-LT"/>
              </w:rPr>
              <w:t>ė</w:t>
            </w:r>
            <w:r w:rsidRPr="00E32F9A">
              <w:rPr>
                <w:rFonts w:eastAsia="Times New Roman" w:cstheme="minorHAnsi"/>
                <w:i/>
                <w:iCs/>
                <w:sz w:val="24"/>
                <w:szCs w:val="24"/>
                <w:lang w:eastAsia="lt-LT"/>
              </w:rPr>
              <w:t xml:space="preserve"> –</w:t>
            </w:r>
            <w:r w:rsidRPr="00E32F9A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="00867BF3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Donata </w:t>
            </w:r>
            <w:r w:rsidR="00173828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lt-LT"/>
              </w:rPr>
              <w:t>Masiulionė</w:t>
            </w:r>
            <w:r w:rsidR="00867BF3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lt-LT"/>
              </w:rPr>
              <w:t>,</w:t>
            </w:r>
            <w:r w:rsidR="00867BF3">
              <w:t xml:space="preserve"> </w:t>
            </w:r>
            <w:r w:rsidR="00867BF3" w:rsidRPr="00867BF3">
              <w:rPr>
                <w:i/>
                <w:iCs/>
              </w:rPr>
              <w:t xml:space="preserve">konsultantė, organizacijų psichologijos magistrė, 20+ metų nagrinėjant organizacijų procesus ir jų efektyvumo prielaidas. Sertifikuota IBP </w:t>
            </w:r>
            <w:proofErr w:type="spellStart"/>
            <w:r w:rsidR="00867BF3" w:rsidRPr="00867BF3">
              <w:rPr>
                <w:i/>
                <w:iCs/>
              </w:rPr>
              <w:t>DiSC</w:t>
            </w:r>
            <w:proofErr w:type="spellEnd"/>
            <w:r w:rsidR="00867BF3" w:rsidRPr="00867BF3">
              <w:rPr>
                <w:i/>
                <w:iCs/>
              </w:rPr>
              <w:t xml:space="preserve"> metodikos trenerė, o taip pat pirmoji Lietuvoje sertifikuota </w:t>
            </w:r>
            <w:proofErr w:type="spellStart"/>
            <w:r w:rsidR="00867BF3" w:rsidRPr="00867BF3">
              <w:rPr>
                <w:i/>
                <w:iCs/>
              </w:rPr>
              <w:t>Genos</w:t>
            </w:r>
            <w:proofErr w:type="spellEnd"/>
            <w:r w:rsidR="00867BF3" w:rsidRPr="00867BF3">
              <w:rPr>
                <w:i/>
                <w:iCs/>
              </w:rPr>
              <w:t xml:space="preserve"> </w:t>
            </w:r>
            <w:proofErr w:type="spellStart"/>
            <w:r w:rsidR="00867BF3" w:rsidRPr="00867BF3">
              <w:rPr>
                <w:i/>
                <w:iCs/>
              </w:rPr>
              <w:t>Survey</w:t>
            </w:r>
            <w:proofErr w:type="spellEnd"/>
            <w:r w:rsidR="00867BF3" w:rsidRPr="00867BF3">
              <w:rPr>
                <w:i/>
                <w:iCs/>
              </w:rPr>
              <w:t xml:space="preserve"> Emocinės kompetencijos trenere. Plėtojanti ir taikanti inovatyviausius ugdymo metodus, tyrinėjanti sritis, kuriose dirba, aktyviai besidalinanti įžvalgomis konferencijose ir straipsniuose.</w:t>
            </w:r>
            <w:r w:rsidR="00867BF3">
              <w:t xml:space="preserve"> </w:t>
            </w:r>
          </w:p>
          <w:p w14:paraId="1FC84207" w14:textId="5C718C95" w:rsidR="008A41C6" w:rsidRPr="00E32F9A" w:rsidRDefault="008A41C6" w:rsidP="004361C0">
            <w:pPr>
              <w:jc w:val="both"/>
              <w:rPr>
                <w:rFonts w:eastAsia="Calibri" w:cstheme="minorHAnsi"/>
                <w:lang w:eastAsia="lt-LT"/>
              </w:rPr>
            </w:pPr>
          </w:p>
        </w:tc>
      </w:tr>
    </w:tbl>
    <w:tbl>
      <w:tblPr>
        <w:tblStyle w:val="viesusspalvinimas1parykinimas1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3817BE" w:rsidRPr="00E32F9A" w14:paraId="60E6FC9E" w14:textId="77777777" w:rsidTr="003817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2A33BB34" w14:textId="77777777" w:rsidR="003817BE" w:rsidRPr="00E32F9A" w:rsidRDefault="003817BE" w:rsidP="005A6A12">
            <w:pPr>
              <w:spacing w:line="276" w:lineRule="auto"/>
              <w:rPr>
                <w:rFonts w:asciiTheme="minorHAnsi" w:hAnsiTheme="minorHAnsi" w:cstheme="minorHAnsi"/>
                <w:i/>
                <w:color w:val="000000"/>
              </w:rPr>
            </w:pPr>
            <w:r w:rsidRPr="00E32F9A">
              <w:rPr>
                <w:rFonts w:asciiTheme="minorHAnsi" w:hAnsiTheme="minorHAnsi" w:cstheme="minorHAnsi"/>
                <w:i/>
                <w:color w:val="000000"/>
              </w:rPr>
              <w:t>08:30–09:00</w:t>
            </w:r>
          </w:p>
        </w:tc>
        <w:tc>
          <w:tcPr>
            <w:tcW w:w="7715" w:type="dxa"/>
          </w:tcPr>
          <w:p w14:paraId="1DA1905C" w14:textId="7A8E43B7" w:rsidR="003817BE" w:rsidRPr="00E32F9A" w:rsidRDefault="003817BE" w:rsidP="005A6A1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  <w:r w:rsidRPr="00E32F9A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Dalyvių registracija. </w:t>
            </w:r>
          </w:p>
          <w:p w14:paraId="5A2BE46C" w14:textId="77777777" w:rsidR="003817BE" w:rsidRPr="00E32F9A" w:rsidRDefault="003817BE" w:rsidP="005A6A1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817BE" w:rsidRPr="00E32F9A" w14:paraId="7A239E8E" w14:textId="77777777" w:rsidTr="00381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8761D21" w14:textId="77777777" w:rsidR="003817BE" w:rsidRPr="00E32F9A" w:rsidRDefault="003817BE" w:rsidP="005A6A12">
            <w:pPr>
              <w:spacing w:line="276" w:lineRule="auto"/>
              <w:rPr>
                <w:rFonts w:asciiTheme="minorHAnsi" w:hAnsiTheme="minorHAnsi" w:cstheme="minorHAnsi"/>
                <w:i/>
                <w:color w:val="000000"/>
              </w:rPr>
            </w:pPr>
            <w:r w:rsidRPr="00E32F9A">
              <w:rPr>
                <w:rFonts w:asciiTheme="minorHAnsi" w:hAnsiTheme="minorHAnsi" w:cstheme="minorHAnsi"/>
                <w:i/>
                <w:color w:val="000000"/>
              </w:rPr>
              <w:t>09:00–10:30</w:t>
            </w:r>
          </w:p>
        </w:tc>
        <w:tc>
          <w:tcPr>
            <w:tcW w:w="7715" w:type="dxa"/>
          </w:tcPr>
          <w:p w14:paraId="06484BC4" w14:textId="4D61A282" w:rsidR="003817BE" w:rsidRPr="00E32F9A" w:rsidRDefault="008A41C6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Pervargimas darbinėje veikloje. Kaip jo išvengti?</w:t>
            </w:r>
          </w:p>
          <w:p w14:paraId="1E8F4A57" w14:textId="77777777" w:rsidR="003817BE" w:rsidRPr="00E32F9A" w:rsidRDefault="003817BE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3817BE" w:rsidRPr="00E32F9A" w14:paraId="516B2826" w14:textId="77777777" w:rsidTr="00381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43869B35" w14:textId="77777777" w:rsidR="003817BE" w:rsidRPr="00E32F9A" w:rsidRDefault="003817BE" w:rsidP="005A6A12">
            <w:pPr>
              <w:spacing w:line="276" w:lineRule="auto"/>
              <w:rPr>
                <w:rFonts w:asciiTheme="minorHAnsi" w:hAnsiTheme="minorHAnsi" w:cstheme="minorHAnsi"/>
                <w:i/>
                <w:color w:val="000000"/>
              </w:rPr>
            </w:pPr>
            <w:bookmarkStart w:id="0" w:name="_Hlk103846679"/>
            <w:r w:rsidRPr="00E32F9A">
              <w:rPr>
                <w:rFonts w:asciiTheme="minorHAnsi" w:hAnsiTheme="minorHAnsi" w:cstheme="minorHAnsi"/>
                <w:i/>
                <w:color w:val="000000"/>
              </w:rPr>
              <w:t>10:30–10:45</w:t>
            </w:r>
          </w:p>
        </w:tc>
        <w:tc>
          <w:tcPr>
            <w:tcW w:w="7715" w:type="dxa"/>
          </w:tcPr>
          <w:p w14:paraId="1DFD1034" w14:textId="42504A3A" w:rsidR="003817BE" w:rsidRPr="00E32F9A" w:rsidRDefault="00A00702" w:rsidP="005A6A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/>
                <w:color w:val="auto"/>
              </w:rPr>
            </w:pPr>
            <w:r w:rsidRPr="00E32F9A">
              <w:rPr>
                <w:rFonts w:asciiTheme="minorHAnsi" w:hAnsiTheme="minorHAnsi" w:cstheme="minorHAnsi"/>
                <w:b/>
                <w:i/>
                <w:color w:val="auto"/>
              </w:rPr>
              <w:t>P</w:t>
            </w:r>
            <w:r w:rsidR="003817BE" w:rsidRPr="00E32F9A">
              <w:rPr>
                <w:rFonts w:asciiTheme="minorHAnsi" w:hAnsiTheme="minorHAnsi" w:cstheme="minorHAnsi"/>
                <w:b/>
                <w:i/>
                <w:color w:val="auto"/>
              </w:rPr>
              <w:t>ertrauka.</w:t>
            </w:r>
          </w:p>
          <w:p w14:paraId="10636D77" w14:textId="77777777" w:rsidR="003817BE" w:rsidRPr="00E32F9A" w:rsidRDefault="003817BE" w:rsidP="005A6A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3817BE" w:rsidRPr="00E32F9A" w14:paraId="76830033" w14:textId="77777777" w:rsidTr="00381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6F0234E" w14:textId="77777777" w:rsidR="003817BE" w:rsidRPr="00E32F9A" w:rsidRDefault="003817BE" w:rsidP="005A6A12">
            <w:pPr>
              <w:spacing w:line="276" w:lineRule="auto"/>
              <w:rPr>
                <w:rFonts w:asciiTheme="minorHAnsi" w:hAnsiTheme="minorHAnsi" w:cstheme="minorHAnsi"/>
                <w:i/>
                <w:color w:val="000000"/>
              </w:rPr>
            </w:pPr>
            <w:bookmarkStart w:id="1" w:name="_Hlk103846772"/>
            <w:bookmarkEnd w:id="0"/>
            <w:r w:rsidRPr="00E32F9A">
              <w:rPr>
                <w:rFonts w:asciiTheme="minorHAnsi" w:hAnsiTheme="minorHAnsi" w:cstheme="minorHAnsi"/>
                <w:i/>
                <w:color w:val="000000"/>
              </w:rPr>
              <w:t>10:45–12:15</w:t>
            </w:r>
          </w:p>
        </w:tc>
        <w:tc>
          <w:tcPr>
            <w:tcW w:w="7715" w:type="dxa"/>
          </w:tcPr>
          <w:p w14:paraId="15873796" w14:textId="0418DDCB" w:rsidR="003817BE" w:rsidRPr="00E32F9A" w:rsidRDefault="00D77D87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E32F9A">
              <w:rPr>
                <w:rFonts w:asciiTheme="minorHAnsi" w:hAnsiTheme="minorHAnsi" w:cstheme="minorHAnsi"/>
                <w:color w:val="auto"/>
              </w:rPr>
              <w:t>Mokymų</w:t>
            </w:r>
            <w:r w:rsidR="003817BE" w:rsidRPr="00E32F9A">
              <w:rPr>
                <w:rFonts w:asciiTheme="minorHAnsi" w:hAnsiTheme="minorHAnsi" w:cstheme="minorHAnsi"/>
                <w:color w:val="auto"/>
              </w:rPr>
              <w:t xml:space="preserve"> tęsinys.</w:t>
            </w:r>
          </w:p>
          <w:p w14:paraId="7F6C3D92" w14:textId="77777777" w:rsidR="003817BE" w:rsidRPr="00E32F9A" w:rsidRDefault="003817BE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</w:tc>
      </w:tr>
      <w:bookmarkEnd w:id="1"/>
      <w:tr w:rsidR="003817BE" w:rsidRPr="00E32F9A" w14:paraId="4A909BF6" w14:textId="77777777" w:rsidTr="003817BE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AAB8F9A" w14:textId="77777777" w:rsidR="003817BE" w:rsidRPr="00E32F9A" w:rsidRDefault="003817BE" w:rsidP="005A6A12">
            <w:pPr>
              <w:spacing w:line="276" w:lineRule="auto"/>
              <w:rPr>
                <w:rFonts w:asciiTheme="minorHAnsi" w:hAnsiTheme="minorHAnsi" w:cstheme="minorHAnsi"/>
                <w:b w:val="0"/>
                <w:bCs w:val="0"/>
                <w:i/>
                <w:color w:val="000000"/>
              </w:rPr>
            </w:pPr>
            <w:r w:rsidRPr="00E32F9A">
              <w:rPr>
                <w:rFonts w:asciiTheme="minorHAnsi" w:hAnsiTheme="minorHAnsi" w:cstheme="minorHAnsi"/>
                <w:i/>
                <w:color w:val="000000"/>
              </w:rPr>
              <w:t>12:15–13:15</w:t>
            </w:r>
          </w:p>
        </w:tc>
        <w:tc>
          <w:tcPr>
            <w:tcW w:w="7715" w:type="dxa"/>
          </w:tcPr>
          <w:p w14:paraId="42B0D027" w14:textId="77777777" w:rsidR="003817BE" w:rsidRPr="00E32F9A" w:rsidRDefault="003817BE" w:rsidP="005A6A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/>
                <w:color w:val="auto"/>
              </w:rPr>
            </w:pPr>
            <w:r w:rsidRPr="00E32F9A">
              <w:rPr>
                <w:rFonts w:asciiTheme="minorHAnsi" w:hAnsiTheme="minorHAnsi" w:cstheme="minorHAnsi"/>
                <w:b/>
                <w:i/>
                <w:color w:val="auto"/>
              </w:rPr>
              <w:t>Pietų pertrauka.</w:t>
            </w:r>
          </w:p>
          <w:p w14:paraId="142E2D68" w14:textId="77777777" w:rsidR="003817BE" w:rsidRPr="00E32F9A" w:rsidRDefault="003817BE" w:rsidP="005A6A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3817BE" w:rsidRPr="00E32F9A" w14:paraId="1E2AA996" w14:textId="77777777" w:rsidTr="00381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28BC1A83" w14:textId="77777777" w:rsidR="003817BE" w:rsidRPr="00E32F9A" w:rsidRDefault="003817BE" w:rsidP="005A6A12">
            <w:pPr>
              <w:spacing w:line="276" w:lineRule="auto"/>
              <w:rPr>
                <w:rFonts w:asciiTheme="minorHAnsi" w:hAnsiTheme="minorHAnsi" w:cstheme="minorHAnsi"/>
                <w:b w:val="0"/>
                <w:bCs w:val="0"/>
                <w:i/>
                <w:color w:val="000000"/>
              </w:rPr>
            </w:pPr>
            <w:r w:rsidRPr="00E32F9A">
              <w:rPr>
                <w:rFonts w:asciiTheme="minorHAnsi" w:hAnsiTheme="minorHAnsi" w:cstheme="minorHAnsi"/>
                <w:i/>
                <w:color w:val="000000"/>
              </w:rPr>
              <w:t>13:15–14:45</w:t>
            </w:r>
          </w:p>
        </w:tc>
        <w:tc>
          <w:tcPr>
            <w:tcW w:w="7715" w:type="dxa"/>
          </w:tcPr>
          <w:p w14:paraId="5351EDE1" w14:textId="48304AB9" w:rsidR="003817BE" w:rsidRPr="00E32F9A" w:rsidRDefault="00D77D87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E32F9A">
              <w:rPr>
                <w:rFonts w:asciiTheme="minorHAnsi" w:hAnsiTheme="minorHAnsi" w:cstheme="minorHAnsi"/>
                <w:color w:val="auto"/>
              </w:rPr>
              <w:t>Mokymų</w:t>
            </w:r>
            <w:r w:rsidR="003817BE" w:rsidRPr="00E32F9A">
              <w:rPr>
                <w:rFonts w:asciiTheme="minorHAnsi" w:hAnsiTheme="minorHAnsi" w:cstheme="minorHAnsi"/>
                <w:color w:val="auto"/>
              </w:rPr>
              <w:t xml:space="preserve"> tęsinys.</w:t>
            </w:r>
          </w:p>
          <w:p w14:paraId="091FA5DC" w14:textId="77777777" w:rsidR="003817BE" w:rsidRPr="00E32F9A" w:rsidRDefault="003817BE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</w:tbl>
    <w:p w14:paraId="7D75ABAA" w14:textId="77777777" w:rsidR="00EB5ADF" w:rsidRPr="00E32F9A" w:rsidRDefault="00EB5ADF" w:rsidP="00EB5ADF">
      <w:pPr>
        <w:spacing w:after="0" w:line="240" w:lineRule="auto"/>
        <w:ind w:left="-540" w:firstLine="540"/>
        <w:jc w:val="center"/>
        <w:rPr>
          <w:rFonts w:eastAsia="Times New Roman" w:cstheme="minorHAnsi"/>
          <w:color w:val="000000"/>
          <w:sz w:val="24"/>
          <w:szCs w:val="24"/>
          <w:u w:val="single"/>
          <w:lang w:eastAsia="lt-LT"/>
        </w:rPr>
      </w:pPr>
    </w:p>
    <w:p w14:paraId="26479F2E" w14:textId="77777777" w:rsidR="00EB5ADF" w:rsidRPr="00E32F9A" w:rsidRDefault="00EB5ADF" w:rsidP="00EB5ADF">
      <w:pPr>
        <w:spacing w:after="0" w:line="240" w:lineRule="auto"/>
        <w:ind w:left="-540" w:firstLine="540"/>
        <w:rPr>
          <w:rFonts w:eastAsia="Times New Roman" w:cstheme="minorHAnsi"/>
          <w:b/>
          <w:color w:val="000000"/>
          <w:lang w:eastAsia="lt-LT"/>
        </w:rPr>
      </w:pPr>
      <w:r w:rsidRPr="00E32F9A">
        <w:rPr>
          <w:rFonts w:eastAsia="Times New Roman" w:cstheme="minorHAnsi"/>
          <w:b/>
          <w:color w:val="000000"/>
          <w:lang w:eastAsia="lt-LT"/>
        </w:rPr>
        <w:t>Anketų pildymas.</w:t>
      </w:r>
    </w:p>
    <w:p w14:paraId="24B27C75" w14:textId="77777777" w:rsidR="00EB5ADF" w:rsidRPr="00E32F9A" w:rsidRDefault="00EB5ADF" w:rsidP="00EB5ADF">
      <w:pPr>
        <w:spacing w:after="0" w:line="240" w:lineRule="auto"/>
        <w:ind w:left="-540" w:firstLine="540"/>
        <w:rPr>
          <w:rFonts w:eastAsia="Times New Roman" w:cstheme="minorHAnsi"/>
          <w:b/>
          <w:color w:val="000000"/>
          <w:sz w:val="16"/>
          <w:szCs w:val="16"/>
          <w:lang w:eastAsia="lt-LT"/>
        </w:rPr>
      </w:pPr>
    </w:p>
    <w:p w14:paraId="6E5D58B0" w14:textId="77777777" w:rsidR="00EB5ADF" w:rsidRPr="00E32F9A" w:rsidRDefault="00EB5ADF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lang w:eastAsia="lt-LT"/>
        </w:rPr>
      </w:pPr>
      <w:r w:rsidRPr="00E32F9A">
        <w:rPr>
          <w:rFonts w:eastAsia="Times New Roman" w:cstheme="minorHAnsi"/>
          <w:b/>
          <w:bCs/>
          <w:color w:val="000000"/>
          <w:lang w:eastAsia="lt-LT"/>
        </w:rPr>
        <w:t>Programa gali keistis.</w:t>
      </w:r>
    </w:p>
    <w:p w14:paraId="55997897" w14:textId="75783317" w:rsidR="00EB5ADF" w:rsidRPr="00E32F9A" w:rsidRDefault="00EB5ADF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lang w:eastAsia="lt-LT"/>
        </w:rPr>
      </w:pPr>
    </w:p>
    <w:p w14:paraId="1F4CE6C1" w14:textId="643D3514" w:rsidR="00EF38A6" w:rsidRPr="00E32F9A" w:rsidRDefault="00EF38A6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lang w:eastAsia="lt-LT"/>
        </w:rPr>
      </w:pPr>
    </w:p>
    <w:p w14:paraId="1B2A3E99" w14:textId="3EB03080" w:rsidR="00EF38A6" w:rsidRPr="00E32F9A" w:rsidRDefault="00EF38A6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lang w:eastAsia="lt-LT"/>
        </w:rPr>
      </w:pPr>
    </w:p>
    <w:p w14:paraId="08416BD4" w14:textId="50D268E0" w:rsidR="00EF38A6" w:rsidRPr="00E32F9A" w:rsidRDefault="00EF38A6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lang w:eastAsia="lt-LT"/>
        </w:rPr>
      </w:pPr>
    </w:p>
    <w:p w14:paraId="60D74C62" w14:textId="77777777" w:rsidR="004361C0" w:rsidRPr="00E32F9A" w:rsidRDefault="004361C0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lang w:eastAsia="lt-LT"/>
        </w:rPr>
      </w:pPr>
    </w:p>
    <w:p w14:paraId="3C58BDAD" w14:textId="77777777" w:rsidR="004361C0" w:rsidRPr="00E32F9A" w:rsidRDefault="004361C0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lang w:eastAsia="lt-LT"/>
        </w:rPr>
      </w:pPr>
    </w:p>
    <w:p w14:paraId="23C7CE3D" w14:textId="77777777" w:rsidR="004361C0" w:rsidRPr="00E32F9A" w:rsidRDefault="004361C0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lang w:eastAsia="lt-LT"/>
        </w:rPr>
      </w:pPr>
    </w:p>
    <w:p w14:paraId="22EB8BDD" w14:textId="77777777" w:rsidR="004361C0" w:rsidRPr="00E32F9A" w:rsidRDefault="004361C0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lang w:eastAsia="lt-LT"/>
        </w:rPr>
      </w:pPr>
    </w:p>
    <w:p w14:paraId="4D4A3BAD" w14:textId="77777777" w:rsidR="004361C0" w:rsidRPr="00E32F9A" w:rsidRDefault="004361C0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lang w:eastAsia="lt-LT"/>
        </w:rPr>
      </w:pPr>
    </w:p>
    <w:p w14:paraId="3B365596" w14:textId="77777777" w:rsidR="004361C0" w:rsidRPr="00E32F9A" w:rsidRDefault="004361C0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lang w:eastAsia="lt-LT"/>
        </w:rPr>
      </w:pPr>
    </w:p>
    <w:p w14:paraId="330E3071" w14:textId="77777777" w:rsidR="00EF38A6" w:rsidRPr="00E32F9A" w:rsidRDefault="00EF38A6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lang w:eastAsia="lt-LT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EB5ADF" w:rsidRPr="00E32F9A" w14:paraId="0274212D" w14:textId="77777777" w:rsidTr="00D410FE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C4866" w14:textId="77777777" w:rsidR="00EB5ADF" w:rsidRPr="00E32F9A" w:rsidRDefault="00EB5ADF" w:rsidP="00EB5ADF">
            <w:pPr>
              <w:spacing w:after="0" w:line="240" w:lineRule="auto"/>
              <w:ind w:left="72" w:hanging="72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32F9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lt-LT"/>
              </w:rPr>
              <w:t xml:space="preserve">Mokymų organizatorius: </w:t>
            </w:r>
          </w:p>
          <w:p w14:paraId="2D02662B" w14:textId="77777777" w:rsidR="00EB5ADF" w:rsidRPr="00E32F9A" w:rsidRDefault="00EB5ADF" w:rsidP="00EB5ADF">
            <w:pPr>
              <w:spacing w:after="0" w:line="240" w:lineRule="auto"/>
              <w:ind w:left="72" w:hanging="72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32F9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lt-LT"/>
              </w:rPr>
              <w:t>Nacionalinė teismų administracija</w:t>
            </w:r>
          </w:p>
          <w:p w14:paraId="501655DD" w14:textId="77777777" w:rsidR="00EB5ADF" w:rsidRPr="00E32F9A" w:rsidRDefault="00EB5ADF" w:rsidP="00EB5ADF">
            <w:pPr>
              <w:spacing w:after="0" w:line="240" w:lineRule="auto"/>
              <w:ind w:left="72" w:right="-262" w:hanging="72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E32F9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lt-LT"/>
              </w:rPr>
              <w:t>Kontaktai ir telefonai:</w:t>
            </w:r>
          </w:p>
          <w:p w14:paraId="03E8DBC0" w14:textId="77777777" w:rsidR="00EB5ADF" w:rsidRPr="00E32F9A" w:rsidRDefault="00EB5ADF" w:rsidP="00EB5ADF">
            <w:pPr>
              <w:spacing w:after="0" w:line="240" w:lineRule="auto"/>
              <w:ind w:left="72" w:right="-108" w:hanging="72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lt-LT"/>
              </w:rPr>
            </w:pPr>
            <w:r w:rsidRPr="00E32F9A">
              <w:rPr>
                <w:rFonts w:eastAsia="Times New Roman" w:cstheme="minorHAnsi"/>
                <w:color w:val="000000"/>
                <w:sz w:val="20"/>
                <w:szCs w:val="20"/>
                <w:lang w:eastAsia="lt-LT"/>
              </w:rPr>
              <w:t xml:space="preserve">Dalyvių sąrašai, mokymų organizavimas: Mokymų ir tarptautinio bendradarbiavimo skyriaus </w:t>
            </w:r>
          </w:p>
          <w:p w14:paraId="17430DC6" w14:textId="72D9349B" w:rsidR="00EB5ADF" w:rsidRPr="00E32F9A" w:rsidRDefault="00EB5ADF" w:rsidP="00EB5ADF">
            <w:pPr>
              <w:spacing w:after="0" w:line="240" w:lineRule="auto"/>
              <w:ind w:left="72" w:right="-108" w:hanging="72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lt-LT"/>
              </w:rPr>
            </w:pPr>
            <w:r w:rsidRPr="00E32F9A">
              <w:rPr>
                <w:rFonts w:eastAsia="Times New Roman" w:cstheme="minorHAnsi"/>
                <w:color w:val="000000"/>
                <w:sz w:val="20"/>
                <w:szCs w:val="20"/>
                <w:lang w:eastAsia="lt-LT"/>
              </w:rPr>
              <w:t xml:space="preserve">Mokymų organizavimo specialistė </w:t>
            </w:r>
            <w:r w:rsidR="00272521" w:rsidRPr="00E32F9A">
              <w:rPr>
                <w:rFonts w:eastAsia="Times New Roman" w:cstheme="minorHAnsi"/>
                <w:color w:val="000000"/>
                <w:sz w:val="20"/>
                <w:szCs w:val="20"/>
                <w:lang w:eastAsia="lt-LT"/>
              </w:rPr>
              <w:t>Vaida Kazlauskienė</w:t>
            </w:r>
            <w:r w:rsidRPr="00E32F9A">
              <w:rPr>
                <w:rFonts w:eastAsia="Times New Roman" w:cstheme="minorHAnsi"/>
                <w:color w:val="000000"/>
                <w:sz w:val="20"/>
                <w:szCs w:val="20"/>
                <w:lang w:eastAsia="lt-LT"/>
              </w:rPr>
              <w:t xml:space="preserve">, tel. </w:t>
            </w:r>
            <w:r w:rsidR="004361C0" w:rsidRPr="00E32F9A">
              <w:rPr>
                <w:rFonts w:eastAsia="Times New Roman" w:cstheme="minorHAnsi"/>
                <w:color w:val="000000"/>
                <w:sz w:val="20"/>
                <w:szCs w:val="20"/>
                <w:lang w:eastAsia="lt-LT"/>
              </w:rPr>
              <w:t>tel. +37060485756</w:t>
            </w:r>
            <w:r w:rsidRPr="00E32F9A">
              <w:rPr>
                <w:rFonts w:eastAsia="Times New Roman" w:cstheme="minorHAnsi"/>
                <w:color w:val="000000"/>
                <w:sz w:val="20"/>
                <w:szCs w:val="20"/>
                <w:lang w:eastAsia="lt-LT"/>
              </w:rPr>
              <w:t xml:space="preserve">, el. paštas </w:t>
            </w:r>
            <w:hyperlink r:id="rId7" w:history="1">
              <w:r w:rsidR="0061135F" w:rsidRPr="00E32F9A">
                <w:rPr>
                  <w:rStyle w:val="Hipersaitas"/>
                  <w:rFonts w:eastAsia="Times New Roman" w:cstheme="minorHAnsi"/>
                  <w:sz w:val="20"/>
                  <w:szCs w:val="20"/>
                  <w:lang w:eastAsia="lt-LT"/>
                </w:rPr>
                <w:t>vaida.kazlauskiene@teismai.lt</w:t>
              </w:r>
            </w:hyperlink>
            <w:r w:rsidRPr="00E32F9A">
              <w:rPr>
                <w:rFonts w:eastAsia="Times New Roman" w:cstheme="minorHAnsi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EB5ADF" w:rsidRPr="00E32F9A" w14:paraId="1CC6E3BE" w14:textId="77777777" w:rsidTr="00D410FE">
        <w:trPr>
          <w:trHeight w:val="117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97053" w14:textId="3B2CC56E" w:rsidR="00EB5ADF" w:rsidRPr="00E32F9A" w:rsidRDefault="00EB5ADF" w:rsidP="00EB5A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lt-LT"/>
              </w:rPr>
            </w:pPr>
          </w:p>
        </w:tc>
      </w:tr>
    </w:tbl>
    <w:p w14:paraId="3C9343EC" w14:textId="77777777" w:rsidR="00524B2B" w:rsidRPr="00E32F9A" w:rsidRDefault="00524B2B" w:rsidP="00DB3CDE">
      <w:pPr>
        <w:rPr>
          <w:rFonts w:cstheme="minorHAnsi"/>
        </w:rPr>
      </w:pPr>
    </w:p>
    <w:sectPr w:rsidR="00524B2B" w:rsidRPr="00E32F9A" w:rsidSect="008773D2">
      <w:headerReference w:type="default" r:id="rId8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A600C7" w14:textId="77777777" w:rsidR="00EB5ADF" w:rsidRDefault="00EB5ADF" w:rsidP="00EB5ADF">
      <w:pPr>
        <w:spacing w:after="0" w:line="240" w:lineRule="auto"/>
      </w:pPr>
      <w:r>
        <w:separator/>
      </w:r>
    </w:p>
  </w:endnote>
  <w:endnote w:type="continuationSeparator" w:id="0">
    <w:p w14:paraId="305E95D5" w14:textId="77777777" w:rsidR="00EB5ADF" w:rsidRDefault="00EB5ADF" w:rsidP="00EB5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1F5830" w14:textId="77777777" w:rsidR="00EB5ADF" w:rsidRDefault="00EB5ADF" w:rsidP="00EB5ADF">
      <w:pPr>
        <w:spacing w:after="0" w:line="240" w:lineRule="auto"/>
      </w:pPr>
      <w:r>
        <w:separator/>
      </w:r>
    </w:p>
  </w:footnote>
  <w:footnote w:type="continuationSeparator" w:id="0">
    <w:p w14:paraId="704F7232" w14:textId="77777777" w:rsidR="00EB5ADF" w:rsidRDefault="00EB5ADF" w:rsidP="00EB5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2FA12" w14:textId="77777777" w:rsidR="007400E3" w:rsidRPr="007213F3" w:rsidRDefault="0061135F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38A07DC6" w14:textId="77777777" w:rsidR="007400E3" w:rsidRPr="00EA07A2" w:rsidRDefault="007400E3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6072B1"/>
    <w:multiLevelType w:val="multilevel"/>
    <w:tmpl w:val="C018C9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769638B2"/>
    <w:multiLevelType w:val="multilevel"/>
    <w:tmpl w:val="DBCCBC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266080448">
    <w:abstractNumId w:val="1"/>
  </w:num>
  <w:num w:numId="2" w16cid:durableId="1592277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DF"/>
    <w:rsid w:val="00046392"/>
    <w:rsid w:val="000D7395"/>
    <w:rsid w:val="00173828"/>
    <w:rsid w:val="00232A72"/>
    <w:rsid w:val="0023522C"/>
    <w:rsid w:val="002632D4"/>
    <w:rsid w:val="00272521"/>
    <w:rsid w:val="002E1D42"/>
    <w:rsid w:val="003817BE"/>
    <w:rsid w:val="004075C6"/>
    <w:rsid w:val="004361C0"/>
    <w:rsid w:val="0048076E"/>
    <w:rsid w:val="004D3F1E"/>
    <w:rsid w:val="00500982"/>
    <w:rsid w:val="00515966"/>
    <w:rsid w:val="00524B2B"/>
    <w:rsid w:val="005511DC"/>
    <w:rsid w:val="005F118B"/>
    <w:rsid w:val="0061135F"/>
    <w:rsid w:val="007400E3"/>
    <w:rsid w:val="00766619"/>
    <w:rsid w:val="007D0FEA"/>
    <w:rsid w:val="00857A9A"/>
    <w:rsid w:val="00867BF3"/>
    <w:rsid w:val="008A41C6"/>
    <w:rsid w:val="008B25E5"/>
    <w:rsid w:val="00904755"/>
    <w:rsid w:val="00973224"/>
    <w:rsid w:val="00976876"/>
    <w:rsid w:val="0098037D"/>
    <w:rsid w:val="009A0F63"/>
    <w:rsid w:val="00A00702"/>
    <w:rsid w:val="00A643E4"/>
    <w:rsid w:val="00BA5A38"/>
    <w:rsid w:val="00C22252"/>
    <w:rsid w:val="00C23DFC"/>
    <w:rsid w:val="00C36A64"/>
    <w:rsid w:val="00C43AA7"/>
    <w:rsid w:val="00C57475"/>
    <w:rsid w:val="00D74B65"/>
    <w:rsid w:val="00D77D87"/>
    <w:rsid w:val="00DB3CDE"/>
    <w:rsid w:val="00E32F9A"/>
    <w:rsid w:val="00E40B68"/>
    <w:rsid w:val="00EB5ADF"/>
    <w:rsid w:val="00ED5A99"/>
    <w:rsid w:val="00EF38A6"/>
    <w:rsid w:val="00FC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ED59C"/>
  <w15:chartTrackingRefBased/>
  <w15:docId w15:val="{922EC168-3B0D-49C6-9B67-99B4F302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B5AD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B5ADF"/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viesusspalvinimas1parykinimas1">
    <w:name w:val="Šviesus spalvinimas – 1 paryškinimas1"/>
    <w:basedOn w:val="prastojilentel"/>
    <w:next w:val="viesusspalvinimas1parykinimas"/>
    <w:uiPriority w:val="60"/>
    <w:rsid w:val="00EB5ADF"/>
    <w:pPr>
      <w:spacing w:after="0" w:line="240" w:lineRule="auto"/>
    </w:pPr>
    <w:rPr>
      <w:rFonts w:ascii="Times New Roman" w:eastAsia="Times New Roman" w:hAnsi="Times New Roman" w:cs="Times New Roman"/>
      <w:color w:val="365F91"/>
      <w:lang w:eastAsia="lt-LT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viesusspalvinimas1parykinimas">
    <w:name w:val="Light Shading Accent 1"/>
    <w:basedOn w:val="prastojilentel"/>
    <w:uiPriority w:val="60"/>
    <w:semiHidden/>
    <w:unhideWhenUsed/>
    <w:rsid w:val="00EB5AD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Porat">
    <w:name w:val="footer"/>
    <w:basedOn w:val="prastasis"/>
    <w:link w:val="PoratDiagrama"/>
    <w:uiPriority w:val="99"/>
    <w:unhideWhenUsed/>
    <w:rsid w:val="00EB5A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B5ADF"/>
  </w:style>
  <w:style w:type="character" w:styleId="Hipersaitas">
    <w:name w:val="Hyperlink"/>
    <w:basedOn w:val="Numatytasispastraiposriftas"/>
    <w:uiPriority w:val="99"/>
    <w:unhideWhenUsed/>
    <w:rsid w:val="0027252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72521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867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55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aida.kazlauskiene@teism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793</Words>
  <Characters>453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Kazlauskienė</dc:creator>
  <cp:keywords/>
  <dc:description/>
  <cp:lastModifiedBy>ms.licencijos2022.2@gmail.com</cp:lastModifiedBy>
  <cp:revision>34</cp:revision>
  <dcterms:created xsi:type="dcterms:W3CDTF">2022-05-13T07:06:00Z</dcterms:created>
  <dcterms:modified xsi:type="dcterms:W3CDTF">2024-07-18T12:23:00Z</dcterms:modified>
</cp:coreProperties>
</file>