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18711" w14:textId="77777777" w:rsidR="00C769F1" w:rsidRPr="00B816A7" w:rsidRDefault="00C769F1" w:rsidP="00B816A7">
      <w:pPr>
        <w:spacing w:line="276" w:lineRule="auto"/>
        <w:ind w:firstLine="567"/>
        <w:jc w:val="center"/>
        <w:rPr>
          <w:rFonts w:ascii="Arial" w:hAnsi="Arial" w:cs="Arial"/>
          <w:b/>
          <w:sz w:val="24"/>
          <w:szCs w:val="24"/>
        </w:rPr>
      </w:pPr>
      <w:r w:rsidRPr="00B816A7">
        <w:rPr>
          <w:rFonts w:ascii="Arial" w:hAnsi="Arial" w:cs="Arial"/>
          <w:b/>
          <w:sz w:val="24"/>
          <w:szCs w:val="24"/>
        </w:rPr>
        <w:t>VISUOTINI</w:t>
      </w:r>
      <w:r w:rsidR="00E55F4E" w:rsidRPr="00B816A7">
        <w:rPr>
          <w:rFonts w:ascii="Arial" w:hAnsi="Arial" w:cs="Arial"/>
          <w:b/>
          <w:sz w:val="24"/>
          <w:szCs w:val="24"/>
        </w:rPr>
        <w:t>O</w:t>
      </w:r>
      <w:r w:rsidRPr="00B816A7">
        <w:rPr>
          <w:rFonts w:ascii="Arial" w:hAnsi="Arial" w:cs="Arial"/>
          <w:b/>
          <w:sz w:val="24"/>
          <w:szCs w:val="24"/>
        </w:rPr>
        <w:t xml:space="preserve"> TEISĖJŲ SUSIRINKIM</w:t>
      </w:r>
      <w:r w:rsidR="00E55F4E" w:rsidRPr="00B816A7">
        <w:rPr>
          <w:rFonts w:ascii="Arial" w:hAnsi="Arial" w:cs="Arial"/>
          <w:b/>
          <w:sz w:val="24"/>
          <w:szCs w:val="24"/>
        </w:rPr>
        <w:t>O</w:t>
      </w:r>
    </w:p>
    <w:p w14:paraId="0C176C00" w14:textId="77777777" w:rsidR="00C769F1" w:rsidRPr="00B816A7" w:rsidRDefault="00C769F1" w:rsidP="00B816A7">
      <w:pPr>
        <w:spacing w:line="276" w:lineRule="auto"/>
        <w:ind w:firstLine="567"/>
        <w:jc w:val="center"/>
        <w:rPr>
          <w:rFonts w:ascii="Arial" w:hAnsi="Arial" w:cs="Arial"/>
          <w:b/>
          <w:sz w:val="24"/>
          <w:szCs w:val="24"/>
        </w:rPr>
      </w:pPr>
    </w:p>
    <w:p w14:paraId="7996E0C9" w14:textId="77777777" w:rsidR="00C769F1" w:rsidRPr="00B816A7" w:rsidRDefault="00C769F1" w:rsidP="00B816A7">
      <w:pPr>
        <w:spacing w:line="276" w:lineRule="auto"/>
        <w:ind w:firstLine="567"/>
        <w:jc w:val="center"/>
        <w:rPr>
          <w:rFonts w:ascii="Arial" w:hAnsi="Arial" w:cs="Arial"/>
          <w:b/>
          <w:sz w:val="24"/>
          <w:szCs w:val="24"/>
        </w:rPr>
      </w:pPr>
      <w:r w:rsidRPr="00B816A7">
        <w:rPr>
          <w:rFonts w:ascii="Arial" w:hAnsi="Arial" w:cs="Arial"/>
          <w:b/>
          <w:sz w:val="24"/>
          <w:szCs w:val="24"/>
        </w:rPr>
        <w:t>POSĖDŽIO PROTOKOLAS</w:t>
      </w:r>
    </w:p>
    <w:p w14:paraId="2C3A8657" w14:textId="77777777" w:rsidR="00C769F1" w:rsidRPr="00B816A7" w:rsidRDefault="00C769F1" w:rsidP="00B816A7">
      <w:pPr>
        <w:spacing w:line="276" w:lineRule="auto"/>
        <w:ind w:firstLine="567"/>
        <w:jc w:val="center"/>
        <w:rPr>
          <w:rFonts w:ascii="Arial" w:hAnsi="Arial" w:cs="Arial"/>
          <w:sz w:val="24"/>
          <w:szCs w:val="24"/>
        </w:rPr>
      </w:pPr>
    </w:p>
    <w:p w14:paraId="5C40933E" w14:textId="0103544F" w:rsidR="00C769F1" w:rsidRPr="00B816A7" w:rsidRDefault="00C769F1" w:rsidP="00B816A7">
      <w:pPr>
        <w:spacing w:line="276" w:lineRule="auto"/>
        <w:ind w:firstLine="567"/>
        <w:jc w:val="center"/>
        <w:rPr>
          <w:rFonts w:ascii="Arial" w:hAnsi="Arial" w:cs="Arial"/>
          <w:sz w:val="24"/>
          <w:szCs w:val="24"/>
        </w:rPr>
      </w:pPr>
      <w:r w:rsidRPr="00B816A7">
        <w:rPr>
          <w:rFonts w:ascii="Arial" w:hAnsi="Arial" w:cs="Arial"/>
          <w:sz w:val="24"/>
          <w:szCs w:val="24"/>
        </w:rPr>
        <w:t>20</w:t>
      </w:r>
      <w:r w:rsidR="00E55F4E" w:rsidRPr="00B816A7">
        <w:rPr>
          <w:rFonts w:ascii="Arial" w:hAnsi="Arial" w:cs="Arial"/>
          <w:sz w:val="24"/>
          <w:szCs w:val="24"/>
        </w:rPr>
        <w:t>2</w:t>
      </w:r>
      <w:r w:rsidR="00821671" w:rsidRPr="00B816A7">
        <w:rPr>
          <w:rFonts w:ascii="Arial" w:hAnsi="Arial" w:cs="Arial"/>
          <w:sz w:val="24"/>
          <w:szCs w:val="24"/>
        </w:rPr>
        <w:t>4</w:t>
      </w:r>
      <w:r w:rsidRPr="00B816A7">
        <w:rPr>
          <w:rFonts w:ascii="Arial" w:hAnsi="Arial" w:cs="Arial"/>
          <w:sz w:val="24"/>
          <w:szCs w:val="24"/>
        </w:rPr>
        <w:t>-</w:t>
      </w:r>
      <w:r w:rsidR="00821671" w:rsidRPr="00B816A7">
        <w:rPr>
          <w:rFonts w:ascii="Arial" w:hAnsi="Arial" w:cs="Arial"/>
          <w:sz w:val="24"/>
          <w:szCs w:val="24"/>
        </w:rPr>
        <w:t>10</w:t>
      </w:r>
      <w:r w:rsidR="009E6F13" w:rsidRPr="00B816A7">
        <w:rPr>
          <w:rFonts w:ascii="Arial" w:hAnsi="Arial" w:cs="Arial"/>
          <w:sz w:val="24"/>
          <w:szCs w:val="24"/>
        </w:rPr>
        <w:t>-</w:t>
      </w:r>
      <w:r w:rsidR="00BE3D5D">
        <w:rPr>
          <w:rFonts w:ascii="Arial" w:hAnsi="Arial" w:cs="Arial"/>
          <w:sz w:val="24"/>
          <w:szCs w:val="24"/>
        </w:rPr>
        <w:t>29</w:t>
      </w:r>
      <w:r w:rsidR="00821671" w:rsidRPr="00B816A7">
        <w:rPr>
          <w:rFonts w:ascii="Arial" w:hAnsi="Arial" w:cs="Arial"/>
          <w:sz w:val="24"/>
          <w:szCs w:val="24"/>
        </w:rPr>
        <w:t xml:space="preserve">  </w:t>
      </w:r>
      <w:r w:rsidRPr="00B816A7">
        <w:rPr>
          <w:rFonts w:ascii="Arial" w:hAnsi="Arial" w:cs="Arial"/>
          <w:sz w:val="24"/>
          <w:szCs w:val="24"/>
        </w:rPr>
        <w:t>Nr.</w:t>
      </w:r>
      <w:r w:rsidR="004646DD" w:rsidRPr="00B816A7">
        <w:rPr>
          <w:rFonts w:ascii="Arial" w:hAnsi="Arial" w:cs="Arial"/>
          <w:sz w:val="24"/>
          <w:szCs w:val="24"/>
        </w:rPr>
        <w:t xml:space="preserve"> </w:t>
      </w:r>
      <w:r w:rsidR="00BE3D5D" w:rsidRPr="00BE3D5D">
        <w:rPr>
          <w:rFonts w:ascii="Arial" w:hAnsi="Arial" w:cs="Arial"/>
          <w:sz w:val="24"/>
          <w:szCs w:val="24"/>
        </w:rPr>
        <w:t>1TV-2-(7.2.1.E)</w:t>
      </w:r>
    </w:p>
    <w:p w14:paraId="345D90FC" w14:textId="77777777" w:rsidR="00C769F1" w:rsidRPr="00B816A7" w:rsidRDefault="00C769F1" w:rsidP="00B816A7">
      <w:pPr>
        <w:spacing w:line="276" w:lineRule="auto"/>
        <w:ind w:firstLine="567"/>
        <w:jc w:val="center"/>
        <w:rPr>
          <w:rFonts w:ascii="Arial" w:hAnsi="Arial" w:cs="Arial"/>
          <w:sz w:val="24"/>
          <w:szCs w:val="24"/>
        </w:rPr>
      </w:pPr>
      <w:r w:rsidRPr="00B816A7">
        <w:rPr>
          <w:rFonts w:ascii="Arial" w:hAnsi="Arial" w:cs="Arial"/>
          <w:sz w:val="24"/>
          <w:szCs w:val="24"/>
        </w:rPr>
        <w:t>Vilnius</w:t>
      </w:r>
    </w:p>
    <w:p w14:paraId="048FD6C3" w14:textId="77777777" w:rsidR="00C769F1" w:rsidRPr="00B816A7" w:rsidRDefault="00C769F1" w:rsidP="00B816A7">
      <w:pPr>
        <w:spacing w:line="276" w:lineRule="auto"/>
        <w:ind w:firstLine="567"/>
        <w:jc w:val="center"/>
        <w:rPr>
          <w:rFonts w:ascii="Arial" w:hAnsi="Arial" w:cs="Arial"/>
          <w:sz w:val="24"/>
          <w:szCs w:val="24"/>
        </w:rPr>
      </w:pPr>
    </w:p>
    <w:p w14:paraId="21E41BA0" w14:textId="43D9D4E8" w:rsidR="007D0F1F" w:rsidRPr="00B816A7" w:rsidRDefault="00C769F1" w:rsidP="00B816A7">
      <w:pPr>
        <w:spacing w:line="276" w:lineRule="auto"/>
        <w:ind w:firstLine="567"/>
        <w:jc w:val="both"/>
        <w:rPr>
          <w:rFonts w:ascii="Arial" w:hAnsi="Arial" w:cs="Arial"/>
          <w:sz w:val="24"/>
          <w:szCs w:val="24"/>
        </w:rPr>
      </w:pPr>
      <w:r w:rsidRPr="00B816A7">
        <w:rPr>
          <w:rFonts w:ascii="Arial" w:hAnsi="Arial" w:cs="Arial"/>
          <w:sz w:val="24"/>
          <w:szCs w:val="24"/>
        </w:rPr>
        <w:t>Visuotinis teisėjų susirinkimas</w:t>
      </w:r>
      <w:r w:rsidR="00D775EB" w:rsidRPr="00B816A7">
        <w:rPr>
          <w:rFonts w:ascii="Arial" w:hAnsi="Arial" w:cs="Arial"/>
          <w:sz w:val="24"/>
          <w:szCs w:val="24"/>
        </w:rPr>
        <w:t xml:space="preserve"> (toliau – Susirinkimas)</w:t>
      </w:r>
      <w:r w:rsidRPr="00B816A7">
        <w:rPr>
          <w:rFonts w:ascii="Arial" w:hAnsi="Arial" w:cs="Arial"/>
          <w:sz w:val="24"/>
          <w:szCs w:val="24"/>
        </w:rPr>
        <w:t xml:space="preserve"> vyko </w:t>
      </w:r>
      <w:r w:rsidR="00821671" w:rsidRPr="00B816A7">
        <w:rPr>
          <w:rFonts w:ascii="Arial" w:hAnsi="Arial" w:cs="Arial"/>
          <w:sz w:val="24"/>
          <w:szCs w:val="24"/>
        </w:rPr>
        <w:t xml:space="preserve">2024 </w:t>
      </w:r>
      <w:r w:rsidR="00662CF2" w:rsidRPr="00B816A7">
        <w:rPr>
          <w:rFonts w:ascii="Arial" w:hAnsi="Arial" w:cs="Arial"/>
          <w:sz w:val="24"/>
          <w:szCs w:val="24"/>
        </w:rPr>
        <w:t xml:space="preserve">m. </w:t>
      </w:r>
      <w:r w:rsidR="00821671" w:rsidRPr="00B816A7">
        <w:rPr>
          <w:rFonts w:ascii="Arial" w:hAnsi="Arial" w:cs="Arial"/>
          <w:sz w:val="24"/>
          <w:szCs w:val="24"/>
        </w:rPr>
        <w:t>spalio 18</w:t>
      </w:r>
      <w:r w:rsidR="00662CF2" w:rsidRPr="00B816A7">
        <w:rPr>
          <w:rFonts w:ascii="Arial" w:hAnsi="Arial" w:cs="Arial"/>
          <w:sz w:val="24"/>
          <w:szCs w:val="24"/>
        </w:rPr>
        <w:t xml:space="preserve"> d.</w:t>
      </w:r>
      <w:r w:rsidRPr="00B816A7">
        <w:rPr>
          <w:rFonts w:ascii="Arial" w:hAnsi="Arial" w:cs="Arial"/>
          <w:sz w:val="24"/>
          <w:szCs w:val="24"/>
        </w:rPr>
        <w:t xml:space="preserve"> </w:t>
      </w:r>
    </w:p>
    <w:p w14:paraId="4704994C" w14:textId="5D473B41" w:rsidR="00A363FF" w:rsidRPr="00B816A7" w:rsidRDefault="007D5D99" w:rsidP="00B816A7">
      <w:pPr>
        <w:spacing w:line="276" w:lineRule="auto"/>
        <w:ind w:firstLine="567"/>
        <w:jc w:val="both"/>
        <w:rPr>
          <w:rFonts w:ascii="Arial" w:hAnsi="Arial" w:cs="Arial"/>
          <w:i/>
          <w:iCs/>
          <w:sz w:val="24"/>
          <w:szCs w:val="24"/>
        </w:rPr>
      </w:pPr>
      <w:r w:rsidRPr="00B816A7">
        <w:rPr>
          <w:rFonts w:ascii="Arial" w:hAnsi="Arial" w:cs="Arial"/>
          <w:i/>
          <w:iCs/>
          <w:sz w:val="24"/>
          <w:szCs w:val="24"/>
        </w:rPr>
        <w:t>Visuotinio susirinkimo metu daromas g</w:t>
      </w:r>
      <w:r w:rsidR="00A363FF" w:rsidRPr="00B816A7">
        <w:rPr>
          <w:rFonts w:ascii="Arial" w:hAnsi="Arial" w:cs="Arial"/>
          <w:i/>
          <w:iCs/>
          <w:sz w:val="24"/>
          <w:szCs w:val="24"/>
        </w:rPr>
        <w:t>arso įrašas</w:t>
      </w:r>
      <w:r w:rsidRPr="00B816A7">
        <w:rPr>
          <w:rFonts w:ascii="Arial" w:hAnsi="Arial" w:cs="Arial"/>
          <w:i/>
          <w:iCs/>
          <w:sz w:val="24"/>
          <w:szCs w:val="24"/>
        </w:rPr>
        <w:t>.</w:t>
      </w:r>
    </w:p>
    <w:p w14:paraId="488548AA" w14:textId="77777777" w:rsidR="009B6857" w:rsidRPr="00B816A7" w:rsidRDefault="009B6857" w:rsidP="00B816A7">
      <w:pPr>
        <w:spacing w:line="276" w:lineRule="auto"/>
        <w:ind w:firstLine="567"/>
        <w:jc w:val="both"/>
        <w:rPr>
          <w:rFonts w:ascii="Arial" w:hAnsi="Arial" w:cs="Arial"/>
          <w:sz w:val="24"/>
          <w:szCs w:val="24"/>
        </w:rPr>
      </w:pPr>
      <w:r w:rsidRPr="00B816A7">
        <w:rPr>
          <w:rFonts w:ascii="Arial" w:hAnsi="Arial" w:cs="Arial"/>
          <w:i/>
          <w:iCs/>
          <w:sz w:val="24"/>
          <w:szCs w:val="24"/>
        </w:rPr>
        <w:t>Susirinkimo pirmininkas</w:t>
      </w:r>
      <w:r w:rsidR="007D5D99" w:rsidRPr="00B816A7">
        <w:rPr>
          <w:rFonts w:ascii="Arial" w:hAnsi="Arial" w:cs="Arial"/>
          <w:sz w:val="24"/>
          <w:szCs w:val="24"/>
        </w:rPr>
        <w:t xml:space="preserve"> – </w:t>
      </w:r>
      <w:r w:rsidRPr="00B816A7">
        <w:rPr>
          <w:rFonts w:ascii="Arial" w:hAnsi="Arial" w:cs="Arial"/>
          <w:sz w:val="24"/>
          <w:szCs w:val="24"/>
        </w:rPr>
        <w:t>Lietuvos vyriausiojo administracinio teismo teisėjas, Teisėjų tarybos pirmininko pavaduotojas Ramūnas Gadliauskas.</w:t>
      </w:r>
    </w:p>
    <w:p w14:paraId="45AD6BB7" w14:textId="5EB69FD6" w:rsidR="007D5D99" w:rsidRPr="00B816A7" w:rsidRDefault="009B6857" w:rsidP="00B816A7">
      <w:pPr>
        <w:spacing w:line="276" w:lineRule="auto"/>
        <w:ind w:firstLine="567"/>
        <w:jc w:val="both"/>
        <w:rPr>
          <w:rFonts w:ascii="Arial" w:hAnsi="Arial" w:cs="Arial"/>
          <w:sz w:val="24"/>
          <w:szCs w:val="24"/>
        </w:rPr>
      </w:pPr>
      <w:r w:rsidRPr="00B816A7">
        <w:rPr>
          <w:rFonts w:ascii="Arial" w:hAnsi="Arial" w:cs="Arial"/>
          <w:i/>
          <w:iCs/>
          <w:sz w:val="24"/>
          <w:szCs w:val="24"/>
        </w:rPr>
        <w:t>Susirinkimo</w:t>
      </w:r>
      <w:r w:rsidR="007D5D99" w:rsidRPr="00B816A7">
        <w:rPr>
          <w:rFonts w:ascii="Arial" w:hAnsi="Arial" w:cs="Arial"/>
          <w:i/>
          <w:iCs/>
          <w:sz w:val="24"/>
          <w:szCs w:val="24"/>
        </w:rPr>
        <w:t xml:space="preserve"> sekretor</w:t>
      </w:r>
      <w:r w:rsidRPr="00B816A7">
        <w:rPr>
          <w:rFonts w:ascii="Arial" w:hAnsi="Arial" w:cs="Arial"/>
          <w:i/>
          <w:iCs/>
          <w:sz w:val="24"/>
          <w:szCs w:val="24"/>
        </w:rPr>
        <w:t>ė</w:t>
      </w:r>
      <w:r w:rsidR="007D5D99" w:rsidRPr="00B816A7">
        <w:rPr>
          <w:rFonts w:ascii="Arial" w:hAnsi="Arial" w:cs="Arial"/>
          <w:sz w:val="24"/>
          <w:szCs w:val="24"/>
        </w:rPr>
        <w:t xml:space="preserve"> – </w:t>
      </w:r>
      <w:r w:rsidR="00821671" w:rsidRPr="00B816A7">
        <w:rPr>
          <w:rFonts w:ascii="Arial" w:hAnsi="Arial" w:cs="Arial"/>
          <w:sz w:val="24"/>
          <w:szCs w:val="24"/>
        </w:rPr>
        <w:t>Alytaus</w:t>
      </w:r>
      <w:r w:rsidRPr="00B816A7">
        <w:rPr>
          <w:rFonts w:ascii="Arial" w:hAnsi="Arial" w:cs="Arial"/>
          <w:sz w:val="24"/>
          <w:szCs w:val="24"/>
        </w:rPr>
        <w:t xml:space="preserve"> apylinkės teismo </w:t>
      </w:r>
      <w:r w:rsidR="009A6F15" w:rsidRPr="00B816A7">
        <w:rPr>
          <w:rFonts w:ascii="Arial" w:hAnsi="Arial" w:cs="Arial"/>
          <w:sz w:val="24"/>
          <w:szCs w:val="24"/>
        </w:rPr>
        <w:t xml:space="preserve">teisėja bei šio teismo </w:t>
      </w:r>
      <w:r w:rsidR="00821671" w:rsidRPr="00B816A7">
        <w:rPr>
          <w:rFonts w:ascii="Arial" w:hAnsi="Arial" w:cs="Arial"/>
          <w:sz w:val="24"/>
          <w:szCs w:val="24"/>
        </w:rPr>
        <w:t>pirmininkė Agnė Petkevičienė</w:t>
      </w:r>
      <w:r w:rsidR="009A6F15" w:rsidRPr="00B816A7">
        <w:rPr>
          <w:rFonts w:ascii="Arial" w:hAnsi="Arial" w:cs="Arial"/>
          <w:sz w:val="24"/>
          <w:szCs w:val="24"/>
        </w:rPr>
        <w:t>.</w:t>
      </w:r>
    </w:p>
    <w:p w14:paraId="05ED44F7" w14:textId="5935F845" w:rsidR="007D5D99" w:rsidRPr="00B816A7" w:rsidRDefault="007D5D99" w:rsidP="00B816A7">
      <w:pPr>
        <w:spacing w:line="276" w:lineRule="auto"/>
        <w:ind w:firstLine="567"/>
        <w:jc w:val="both"/>
        <w:rPr>
          <w:rFonts w:ascii="Arial" w:hAnsi="Arial" w:cs="Arial"/>
          <w:i/>
          <w:iCs/>
          <w:sz w:val="24"/>
          <w:szCs w:val="24"/>
        </w:rPr>
      </w:pPr>
      <w:r w:rsidRPr="00B816A7">
        <w:rPr>
          <w:rFonts w:ascii="Arial" w:hAnsi="Arial" w:cs="Arial"/>
          <w:i/>
          <w:iCs/>
          <w:sz w:val="24"/>
          <w:szCs w:val="24"/>
        </w:rPr>
        <w:t>Dalyvavo</w:t>
      </w:r>
      <w:r w:rsidRPr="00B816A7">
        <w:rPr>
          <w:rFonts w:ascii="Arial" w:hAnsi="Arial" w:cs="Arial"/>
          <w:sz w:val="24"/>
          <w:szCs w:val="24"/>
        </w:rPr>
        <w:t>:</w:t>
      </w:r>
      <w:r w:rsidR="0080627E" w:rsidRPr="00B816A7">
        <w:rPr>
          <w:rFonts w:ascii="Arial" w:hAnsi="Arial" w:cs="Arial"/>
          <w:b/>
          <w:bCs/>
          <w:sz w:val="24"/>
          <w:szCs w:val="24"/>
        </w:rPr>
        <w:t>5</w:t>
      </w:r>
      <w:r w:rsidR="004D1113" w:rsidRPr="00B816A7">
        <w:rPr>
          <w:rFonts w:ascii="Arial" w:hAnsi="Arial" w:cs="Arial"/>
          <w:b/>
          <w:bCs/>
          <w:sz w:val="24"/>
          <w:szCs w:val="24"/>
        </w:rPr>
        <w:t>29</w:t>
      </w:r>
      <w:r w:rsidR="00821671" w:rsidRPr="00B816A7">
        <w:rPr>
          <w:rFonts w:ascii="Arial" w:hAnsi="Arial" w:cs="Arial"/>
          <w:color w:val="808080"/>
          <w:sz w:val="24"/>
          <w:szCs w:val="24"/>
        </w:rPr>
        <w:t xml:space="preserve"> </w:t>
      </w:r>
      <w:r w:rsidRPr="00B816A7">
        <w:rPr>
          <w:rFonts w:ascii="Arial" w:hAnsi="Arial" w:cs="Arial"/>
          <w:sz w:val="24"/>
          <w:szCs w:val="24"/>
        </w:rPr>
        <w:t>teisėjų</w:t>
      </w:r>
      <w:r w:rsidR="004D1113" w:rsidRPr="00B816A7">
        <w:rPr>
          <w:rFonts w:ascii="Arial" w:hAnsi="Arial" w:cs="Arial"/>
          <w:sz w:val="24"/>
          <w:szCs w:val="24"/>
        </w:rPr>
        <w:t xml:space="preserve"> </w:t>
      </w:r>
      <w:r w:rsidR="004D1113" w:rsidRPr="00B816A7">
        <w:rPr>
          <w:rFonts w:ascii="Arial" w:hAnsi="Arial" w:cs="Arial"/>
          <w:i/>
          <w:iCs/>
          <w:sz w:val="24"/>
          <w:szCs w:val="24"/>
        </w:rPr>
        <w:t>(pagal išdalintų biuletenių skaičių</w:t>
      </w:r>
      <w:r w:rsidR="00EB45D4" w:rsidRPr="00B816A7">
        <w:rPr>
          <w:rFonts w:ascii="Arial" w:hAnsi="Arial" w:cs="Arial"/>
          <w:i/>
          <w:iCs/>
          <w:sz w:val="24"/>
          <w:szCs w:val="24"/>
        </w:rPr>
        <w:t xml:space="preserve"> prieš balsavimą</w:t>
      </w:r>
      <w:r w:rsidR="004D1113" w:rsidRPr="00B816A7">
        <w:rPr>
          <w:rFonts w:ascii="Arial" w:hAnsi="Arial" w:cs="Arial"/>
          <w:i/>
          <w:iCs/>
          <w:sz w:val="24"/>
          <w:szCs w:val="24"/>
        </w:rPr>
        <w:t>)</w:t>
      </w:r>
      <w:r w:rsidRPr="00B816A7">
        <w:rPr>
          <w:rFonts w:ascii="Arial" w:hAnsi="Arial" w:cs="Arial"/>
          <w:i/>
          <w:iCs/>
          <w:sz w:val="24"/>
          <w:szCs w:val="24"/>
        </w:rPr>
        <w:t>.</w:t>
      </w:r>
    </w:p>
    <w:p w14:paraId="4FF9F42A" w14:textId="3422749B" w:rsidR="00530DF0" w:rsidRPr="00B816A7" w:rsidRDefault="00530DF0" w:rsidP="00B816A7">
      <w:pPr>
        <w:spacing w:line="276" w:lineRule="auto"/>
        <w:ind w:firstLine="567"/>
        <w:jc w:val="both"/>
        <w:rPr>
          <w:rFonts w:ascii="Arial" w:hAnsi="Arial" w:cs="Arial"/>
          <w:b/>
          <w:bCs/>
          <w:i/>
          <w:iCs/>
          <w:sz w:val="24"/>
          <w:szCs w:val="24"/>
        </w:rPr>
      </w:pPr>
      <w:r w:rsidRPr="00B816A7">
        <w:rPr>
          <w:rFonts w:ascii="Arial" w:hAnsi="Arial" w:cs="Arial"/>
          <w:b/>
          <w:bCs/>
          <w:i/>
          <w:iCs/>
          <w:sz w:val="24"/>
          <w:szCs w:val="24"/>
        </w:rPr>
        <w:t>Teismų grupės:</w:t>
      </w:r>
    </w:p>
    <w:p w14:paraId="3D669503" w14:textId="128CA5C8"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Lietuvos Aukščiausiasis Teismas – 2</w:t>
      </w:r>
      <w:r w:rsidR="00EE2DA7" w:rsidRPr="00B816A7">
        <w:rPr>
          <w:rFonts w:ascii="Arial" w:hAnsi="Arial" w:cs="Arial"/>
          <w:i/>
          <w:iCs/>
          <w:sz w:val="24"/>
          <w:szCs w:val="24"/>
        </w:rPr>
        <w:t>6</w:t>
      </w:r>
      <w:r w:rsidRPr="00B816A7">
        <w:rPr>
          <w:rFonts w:ascii="Arial" w:hAnsi="Arial" w:cs="Arial"/>
          <w:i/>
          <w:iCs/>
          <w:sz w:val="24"/>
          <w:szCs w:val="24"/>
        </w:rPr>
        <w:t>.</w:t>
      </w:r>
    </w:p>
    <w:p w14:paraId="0E45BBD4" w14:textId="64B6D3A3"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Lietuvos apeliacinis teismas – 26.</w:t>
      </w:r>
    </w:p>
    <w:p w14:paraId="1C4F21C6" w14:textId="26A5C318"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Lietuvos vyriausiasis administracinis teismas – 1</w:t>
      </w:r>
      <w:r w:rsidR="00EE2DA7" w:rsidRPr="00B816A7">
        <w:rPr>
          <w:rFonts w:ascii="Arial" w:hAnsi="Arial" w:cs="Arial"/>
          <w:i/>
          <w:iCs/>
          <w:sz w:val="24"/>
          <w:szCs w:val="24"/>
        </w:rPr>
        <w:t>6</w:t>
      </w:r>
      <w:r w:rsidRPr="00B816A7">
        <w:rPr>
          <w:rFonts w:ascii="Arial" w:hAnsi="Arial" w:cs="Arial"/>
          <w:i/>
          <w:iCs/>
          <w:sz w:val="24"/>
          <w:szCs w:val="24"/>
        </w:rPr>
        <w:t xml:space="preserve">. </w:t>
      </w:r>
    </w:p>
    <w:p w14:paraId="7829A627" w14:textId="231EA6F6"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Regionų administracinis teismas – 30. </w:t>
      </w:r>
    </w:p>
    <w:p w14:paraId="06AC420E" w14:textId="6592F883"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Apylinkių teismai – 3</w:t>
      </w:r>
      <w:r w:rsidR="00EE2DA7" w:rsidRPr="00B816A7">
        <w:rPr>
          <w:rFonts w:ascii="Arial" w:hAnsi="Arial" w:cs="Arial"/>
          <w:i/>
          <w:iCs/>
          <w:sz w:val="24"/>
          <w:szCs w:val="24"/>
        </w:rPr>
        <w:t>21</w:t>
      </w:r>
      <w:r w:rsidRPr="00B816A7">
        <w:rPr>
          <w:rFonts w:ascii="Arial" w:hAnsi="Arial" w:cs="Arial"/>
          <w:i/>
          <w:iCs/>
          <w:sz w:val="24"/>
          <w:szCs w:val="24"/>
        </w:rPr>
        <w:t>.</w:t>
      </w:r>
    </w:p>
    <w:p w14:paraId="25859094" w14:textId="18A9F2C9"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Apygardų teismai – 110. </w:t>
      </w:r>
    </w:p>
    <w:p w14:paraId="577BA505" w14:textId="77777777" w:rsidR="004313C2" w:rsidRPr="00B816A7" w:rsidRDefault="007D5D99" w:rsidP="00B816A7">
      <w:pPr>
        <w:spacing w:line="276" w:lineRule="auto"/>
        <w:ind w:firstLine="567"/>
        <w:jc w:val="both"/>
        <w:rPr>
          <w:rFonts w:ascii="Arial" w:hAnsi="Arial" w:cs="Arial"/>
          <w:sz w:val="24"/>
          <w:szCs w:val="24"/>
        </w:rPr>
      </w:pPr>
      <w:r w:rsidRPr="00B816A7">
        <w:rPr>
          <w:rFonts w:ascii="Arial" w:hAnsi="Arial" w:cs="Arial"/>
          <w:i/>
          <w:iCs/>
          <w:sz w:val="24"/>
          <w:szCs w:val="24"/>
        </w:rPr>
        <w:t>Kiti dalyvaujantys kviestiniai svečiai</w:t>
      </w:r>
      <w:r w:rsidRPr="00B816A7">
        <w:rPr>
          <w:rFonts w:ascii="Arial" w:hAnsi="Arial" w:cs="Arial"/>
          <w:sz w:val="24"/>
          <w:szCs w:val="24"/>
        </w:rPr>
        <w:t xml:space="preserve">: </w:t>
      </w:r>
      <w:r w:rsidR="009A6F15" w:rsidRPr="00B816A7">
        <w:rPr>
          <w:rFonts w:ascii="Arial" w:hAnsi="Arial" w:cs="Arial"/>
          <w:sz w:val="24"/>
          <w:szCs w:val="24"/>
        </w:rPr>
        <w:t xml:space="preserve"> Lietuvos Respublikos Teisingumo ministrė </w:t>
      </w:r>
      <w:r w:rsidR="009F3A31" w:rsidRPr="00B816A7">
        <w:rPr>
          <w:rFonts w:ascii="Arial" w:hAnsi="Arial" w:cs="Arial"/>
          <w:sz w:val="24"/>
          <w:szCs w:val="24"/>
        </w:rPr>
        <w:t xml:space="preserve">Ewelina Dobrowolska, </w:t>
      </w:r>
      <w:r w:rsidR="009A6F15" w:rsidRPr="00B816A7">
        <w:rPr>
          <w:rFonts w:ascii="Arial" w:hAnsi="Arial" w:cs="Arial"/>
          <w:sz w:val="24"/>
          <w:szCs w:val="24"/>
        </w:rPr>
        <w:t xml:space="preserve">Lietuvos Respublikos Teisingumo viceministrė </w:t>
      </w:r>
      <w:r w:rsidR="001F63DA" w:rsidRPr="00B816A7">
        <w:rPr>
          <w:rFonts w:ascii="Arial" w:hAnsi="Arial" w:cs="Arial"/>
          <w:sz w:val="24"/>
          <w:szCs w:val="24"/>
        </w:rPr>
        <w:t>Jurga Greičienė, Lietuvos Respublikos generalinė</w:t>
      </w:r>
      <w:r w:rsidR="00390F36" w:rsidRPr="00B816A7">
        <w:rPr>
          <w:rFonts w:ascii="Arial" w:hAnsi="Arial" w:cs="Arial"/>
          <w:sz w:val="24"/>
          <w:szCs w:val="24"/>
        </w:rPr>
        <w:t>s</w:t>
      </w:r>
      <w:r w:rsidR="001F63DA" w:rsidRPr="00B816A7">
        <w:rPr>
          <w:rFonts w:ascii="Arial" w:hAnsi="Arial" w:cs="Arial"/>
          <w:sz w:val="24"/>
          <w:szCs w:val="24"/>
        </w:rPr>
        <w:t xml:space="preserve"> prokur</w:t>
      </w:r>
      <w:r w:rsidR="009A6F15" w:rsidRPr="00B816A7">
        <w:rPr>
          <w:rFonts w:ascii="Arial" w:hAnsi="Arial" w:cs="Arial"/>
          <w:sz w:val="24"/>
          <w:szCs w:val="24"/>
        </w:rPr>
        <w:t>orės</w:t>
      </w:r>
      <w:r w:rsidR="001F63DA" w:rsidRPr="00B816A7">
        <w:rPr>
          <w:rFonts w:ascii="Arial" w:hAnsi="Arial" w:cs="Arial"/>
          <w:sz w:val="24"/>
          <w:szCs w:val="24"/>
        </w:rPr>
        <w:t xml:space="preserve"> pavaduotojas Saulius Verseckas</w:t>
      </w:r>
      <w:r w:rsidR="00DE4DF5" w:rsidRPr="00B816A7">
        <w:rPr>
          <w:rFonts w:ascii="Arial" w:hAnsi="Arial" w:cs="Arial"/>
          <w:sz w:val="24"/>
          <w:szCs w:val="24"/>
        </w:rPr>
        <w:t xml:space="preserve">, prof. dr. (HP) </w:t>
      </w:r>
      <w:r w:rsidR="009F3A31" w:rsidRPr="00B816A7">
        <w:rPr>
          <w:rFonts w:ascii="Arial" w:hAnsi="Arial" w:cs="Arial"/>
          <w:sz w:val="24"/>
          <w:szCs w:val="24"/>
        </w:rPr>
        <w:t>Egidijus Kūris</w:t>
      </w:r>
      <w:r w:rsidR="00C05074" w:rsidRPr="00B816A7">
        <w:rPr>
          <w:rFonts w:ascii="Arial" w:hAnsi="Arial" w:cs="Arial"/>
          <w:sz w:val="24"/>
          <w:szCs w:val="24"/>
        </w:rPr>
        <w:t xml:space="preserve">, Lietuvos Respublikos Prezidento vyriausiasis patarėjas, Teisės grupės vadovas Lietuvos Respublikos Prezidento vyriausiasis patarėjas, Teisės grupės vadovas </w:t>
      </w:r>
      <w:r w:rsidR="004313C2" w:rsidRPr="00B816A7">
        <w:rPr>
          <w:rFonts w:ascii="Arial" w:hAnsi="Arial" w:cs="Arial"/>
          <w:sz w:val="24"/>
          <w:szCs w:val="24"/>
        </w:rPr>
        <w:t xml:space="preserve">Andrius Kabišaitis, Vilniaus universiteto Teisės fakulteto dekanas Haroldas Šinkūnas, </w:t>
      </w:r>
      <w:r w:rsidR="00FA426B" w:rsidRPr="00B816A7">
        <w:rPr>
          <w:rFonts w:ascii="Arial" w:hAnsi="Arial" w:cs="Arial"/>
          <w:sz w:val="24"/>
          <w:szCs w:val="24"/>
        </w:rPr>
        <w:t xml:space="preserve">Lietuvos antstolių rūmų pirmininkas </w:t>
      </w:r>
      <w:r w:rsidR="004313C2" w:rsidRPr="00B816A7">
        <w:rPr>
          <w:rFonts w:ascii="Arial" w:hAnsi="Arial" w:cs="Arial"/>
          <w:sz w:val="24"/>
          <w:szCs w:val="24"/>
        </w:rPr>
        <w:t xml:space="preserve">Irmantas Gaidelis, Lietuvos antstolių rūmų valdytoja </w:t>
      </w:r>
    </w:p>
    <w:p w14:paraId="035E3A0C" w14:textId="353F84C6" w:rsidR="00463A2F" w:rsidRPr="00B816A7" w:rsidRDefault="00FA426B" w:rsidP="00B816A7">
      <w:pPr>
        <w:spacing w:line="276" w:lineRule="auto"/>
        <w:jc w:val="both"/>
        <w:rPr>
          <w:rFonts w:ascii="Arial" w:hAnsi="Arial" w:cs="Arial"/>
          <w:sz w:val="24"/>
          <w:szCs w:val="24"/>
        </w:rPr>
      </w:pPr>
      <w:r w:rsidRPr="00B816A7">
        <w:rPr>
          <w:rFonts w:ascii="Arial" w:hAnsi="Arial" w:cs="Arial"/>
          <w:sz w:val="24"/>
          <w:szCs w:val="24"/>
        </w:rPr>
        <w:t>Dovilė Satkauskienė, Teisėjų padėjėjų asociacij</w:t>
      </w:r>
      <w:r w:rsidR="004313C2" w:rsidRPr="00B816A7">
        <w:rPr>
          <w:rFonts w:ascii="Arial" w:hAnsi="Arial" w:cs="Arial"/>
          <w:sz w:val="24"/>
          <w:szCs w:val="24"/>
        </w:rPr>
        <w:t>os valdybos narė Joli</w:t>
      </w:r>
      <w:r w:rsidR="00271C31" w:rsidRPr="00B816A7">
        <w:rPr>
          <w:rFonts w:ascii="Arial" w:hAnsi="Arial" w:cs="Arial"/>
          <w:sz w:val="24"/>
          <w:szCs w:val="24"/>
        </w:rPr>
        <w:t>t</w:t>
      </w:r>
      <w:r w:rsidR="004313C2" w:rsidRPr="00B816A7">
        <w:rPr>
          <w:rFonts w:ascii="Arial" w:hAnsi="Arial" w:cs="Arial"/>
          <w:sz w:val="24"/>
          <w:szCs w:val="24"/>
        </w:rPr>
        <w:t>a Knystautaitė.</w:t>
      </w:r>
    </w:p>
    <w:p w14:paraId="2FD5EE58" w14:textId="64B15D89" w:rsidR="00FA426B" w:rsidRPr="00B816A7" w:rsidRDefault="00FA426B" w:rsidP="00B816A7">
      <w:pPr>
        <w:spacing w:line="276" w:lineRule="auto"/>
        <w:jc w:val="both"/>
        <w:rPr>
          <w:rFonts w:ascii="Arial" w:hAnsi="Arial" w:cs="Arial"/>
          <w:sz w:val="24"/>
          <w:szCs w:val="24"/>
        </w:rPr>
      </w:pPr>
      <w:r w:rsidRPr="00B816A7">
        <w:rPr>
          <w:rFonts w:ascii="Arial" w:hAnsi="Arial" w:cs="Arial"/>
          <w:sz w:val="24"/>
          <w:szCs w:val="24"/>
        </w:rPr>
        <w:t xml:space="preserve"> </w:t>
      </w:r>
    </w:p>
    <w:p w14:paraId="68045EB0" w14:textId="6C08139F" w:rsidR="00EB572B" w:rsidRPr="00B816A7" w:rsidRDefault="00EB572B" w:rsidP="00B816A7">
      <w:pPr>
        <w:spacing w:line="276" w:lineRule="auto"/>
        <w:ind w:firstLine="567"/>
        <w:jc w:val="both"/>
        <w:rPr>
          <w:rFonts w:ascii="Arial" w:hAnsi="Arial" w:cs="Arial"/>
          <w:sz w:val="24"/>
          <w:szCs w:val="24"/>
        </w:rPr>
      </w:pPr>
      <w:r w:rsidRPr="00B816A7">
        <w:rPr>
          <w:rFonts w:ascii="Arial" w:hAnsi="Arial" w:cs="Arial"/>
          <w:sz w:val="24"/>
          <w:szCs w:val="24"/>
        </w:rPr>
        <w:t>Renginio moderator</w:t>
      </w:r>
      <w:r w:rsidR="0056199D" w:rsidRPr="00B816A7">
        <w:rPr>
          <w:rFonts w:ascii="Arial" w:hAnsi="Arial" w:cs="Arial"/>
          <w:sz w:val="24"/>
          <w:szCs w:val="24"/>
        </w:rPr>
        <w:t xml:space="preserve">ė </w:t>
      </w:r>
      <w:r w:rsidR="00271C31" w:rsidRPr="00B816A7">
        <w:rPr>
          <w:rFonts w:ascii="Arial" w:hAnsi="Arial" w:cs="Arial"/>
          <w:sz w:val="24"/>
          <w:szCs w:val="24"/>
        </w:rPr>
        <w:t xml:space="preserve">Teisėjų tarybos pirmininkės pavaduotoja, </w:t>
      </w:r>
      <w:r w:rsidR="0056199D" w:rsidRPr="00B816A7">
        <w:rPr>
          <w:rFonts w:ascii="Arial" w:hAnsi="Arial" w:cs="Arial"/>
          <w:sz w:val="24"/>
          <w:szCs w:val="24"/>
        </w:rPr>
        <w:t>Lietuvos Aukščiausiojo Teismo teisėja</w:t>
      </w:r>
      <w:r w:rsidR="00271C31" w:rsidRPr="00B816A7">
        <w:rPr>
          <w:rFonts w:ascii="Arial" w:hAnsi="Arial" w:cs="Arial"/>
          <w:sz w:val="24"/>
          <w:szCs w:val="24"/>
        </w:rPr>
        <w:t xml:space="preserve">, </w:t>
      </w:r>
      <w:r w:rsidRPr="00B816A7">
        <w:rPr>
          <w:rFonts w:ascii="Arial" w:hAnsi="Arial" w:cs="Arial"/>
          <w:sz w:val="24"/>
          <w:szCs w:val="24"/>
        </w:rPr>
        <w:t>E</w:t>
      </w:r>
      <w:r w:rsidR="0056199D" w:rsidRPr="00B816A7">
        <w:rPr>
          <w:rFonts w:ascii="Arial" w:hAnsi="Arial" w:cs="Arial"/>
          <w:sz w:val="24"/>
          <w:szCs w:val="24"/>
        </w:rPr>
        <w:t>gidija</w:t>
      </w:r>
      <w:r w:rsidRPr="00B816A7">
        <w:rPr>
          <w:rFonts w:ascii="Arial" w:hAnsi="Arial" w:cs="Arial"/>
          <w:sz w:val="24"/>
          <w:szCs w:val="24"/>
        </w:rPr>
        <w:t xml:space="preserve"> Tamošiūnienė skelbia renginio pradžią ir pakviečia Teisėjų visuotinį susirinkimą pradėti Teisėjų tarybos pirmininkę, Lietuvos Aukščiausiojo Teismo </w:t>
      </w:r>
      <w:r w:rsidR="000248F4" w:rsidRPr="00B816A7">
        <w:rPr>
          <w:rFonts w:ascii="Arial" w:hAnsi="Arial" w:cs="Arial"/>
          <w:sz w:val="24"/>
          <w:szCs w:val="24"/>
        </w:rPr>
        <w:t>teisėją</w:t>
      </w:r>
      <w:r w:rsidR="0056199D" w:rsidRPr="00B816A7">
        <w:rPr>
          <w:rFonts w:ascii="Arial" w:hAnsi="Arial" w:cs="Arial"/>
          <w:sz w:val="24"/>
          <w:szCs w:val="24"/>
        </w:rPr>
        <w:t xml:space="preserve"> Sigitą </w:t>
      </w:r>
      <w:r w:rsidRPr="00B816A7">
        <w:rPr>
          <w:rFonts w:ascii="Arial" w:hAnsi="Arial" w:cs="Arial"/>
          <w:sz w:val="24"/>
          <w:szCs w:val="24"/>
        </w:rPr>
        <w:t>Rudėnaitę.</w:t>
      </w:r>
    </w:p>
    <w:p w14:paraId="706A3E88" w14:textId="40D3FDF8" w:rsidR="0085639C" w:rsidRPr="00B816A7" w:rsidRDefault="000248F4" w:rsidP="00B816A7">
      <w:pPr>
        <w:spacing w:line="276" w:lineRule="auto"/>
        <w:ind w:firstLine="567"/>
        <w:jc w:val="both"/>
        <w:rPr>
          <w:rFonts w:ascii="Arial" w:hAnsi="Arial" w:cs="Arial"/>
          <w:sz w:val="24"/>
          <w:szCs w:val="24"/>
        </w:rPr>
      </w:pPr>
      <w:r w:rsidRPr="00B816A7">
        <w:rPr>
          <w:rFonts w:ascii="Arial" w:hAnsi="Arial" w:cs="Arial"/>
          <w:sz w:val="24"/>
          <w:szCs w:val="24"/>
        </w:rPr>
        <w:t>Teisėjų tarybos pirmininkė, Lietuvos Aukščiausiojo Teismo teisėja Sigita Rudėnaitė kviečia pagerbti tylos minute mirusius kolegas: Osvald</w:t>
      </w:r>
      <w:r w:rsidR="00B21AAC">
        <w:rPr>
          <w:rFonts w:ascii="Arial" w:hAnsi="Arial" w:cs="Arial"/>
          <w:sz w:val="24"/>
          <w:szCs w:val="24"/>
        </w:rPr>
        <w:t>ą</w:t>
      </w:r>
      <w:r w:rsidRPr="00B816A7">
        <w:rPr>
          <w:rFonts w:ascii="Arial" w:hAnsi="Arial" w:cs="Arial"/>
          <w:sz w:val="24"/>
          <w:szCs w:val="24"/>
        </w:rPr>
        <w:t xml:space="preserve"> Bried</w:t>
      </w:r>
      <w:r w:rsidR="00B21AAC">
        <w:rPr>
          <w:rFonts w:ascii="Arial" w:hAnsi="Arial" w:cs="Arial"/>
          <w:sz w:val="24"/>
          <w:szCs w:val="24"/>
        </w:rPr>
        <w:t>į</w:t>
      </w:r>
      <w:r w:rsidRPr="00B816A7">
        <w:rPr>
          <w:rFonts w:ascii="Arial" w:hAnsi="Arial" w:cs="Arial"/>
          <w:sz w:val="24"/>
          <w:szCs w:val="24"/>
        </w:rPr>
        <w:t xml:space="preserve"> (Tauragės apylinkės teismo Šilalės rūmų teisėjas)</w:t>
      </w:r>
      <w:r w:rsidR="0085639C" w:rsidRPr="00B816A7">
        <w:rPr>
          <w:rFonts w:ascii="Arial" w:hAnsi="Arial" w:cs="Arial"/>
          <w:sz w:val="24"/>
          <w:szCs w:val="24"/>
        </w:rPr>
        <w:t xml:space="preserve">, </w:t>
      </w:r>
      <w:r w:rsidRPr="00B816A7">
        <w:rPr>
          <w:rFonts w:ascii="Arial" w:hAnsi="Arial" w:cs="Arial"/>
          <w:color w:val="000000"/>
          <w:sz w:val="24"/>
          <w:szCs w:val="24"/>
        </w:rPr>
        <w:t>Henrik</w:t>
      </w:r>
      <w:r w:rsidR="00B21AAC">
        <w:rPr>
          <w:rFonts w:ascii="Arial" w:hAnsi="Arial" w:cs="Arial"/>
          <w:color w:val="000000"/>
          <w:sz w:val="24"/>
          <w:szCs w:val="24"/>
        </w:rPr>
        <w:t>ą</w:t>
      </w:r>
      <w:r w:rsidRPr="00B816A7">
        <w:rPr>
          <w:rFonts w:ascii="Arial" w:hAnsi="Arial" w:cs="Arial"/>
          <w:color w:val="000000"/>
          <w:sz w:val="24"/>
          <w:szCs w:val="24"/>
        </w:rPr>
        <w:t xml:space="preserve"> Albert</w:t>
      </w:r>
      <w:r w:rsidR="00B21AAC">
        <w:rPr>
          <w:rFonts w:ascii="Arial" w:hAnsi="Arial" w:cs="Arial"/>
          <w:color w:val="000000"/>
          <w:sz w:val="24"/>
          <w:szCs w:val="24"/>
        </w:rPr>
        <w:t>ą</w:t>
      </w:r>
      <w:r w:rsidRPr="00B816A7">
        <w:rPr>
          <w:rFonts w:ascii="Arial" w:hAnsi="Arial" w:cs="Arial"/>
          <w:color w:val="000000"/>
          <w:sz w:val="24"/>
          <w:szCs w:val="24"/>
        </w:rPr>
        <w:t xml:space="preserve"> Markaviči</w:t>
      </w:r>
      <w:r w:rsidR="00B21AAC">
        <w:rPr>
          <w:rFonts w:ascii="Arial" w:hAnsi="Arial" w:cs="Arial"/>
          <w:color w:val="000000"/>
          <w:sz w:val="24"/>
          <w:szCs w:val="24"/>
        </w:rPr>
        <w:t>ų</w:t>
      </w:r>
      <w:r w:rsidR="0085639C" w:rsidRPr="00B816A7">
        <w:rPr>
          <w:rFonts w:ascii="Arial" w:hAnsi="Arial" w:cs="Arial"/>
          <w:color w:val="000000"/>
          <w:sz w:val="24"/>
          <w:szCs w:val="24"/>
        </w:rPr>
        <w:t xml:space="preserve">, </w:t>
      </w:r>
      <w:r w:rsidRPr="00B816A7">
        <w:rPr>
          <w:rFonts w:ascii="Arial" w:hAnsi="Arial" w:cs="Arial"/>
          <w:color w:val="000000"/>
          <w:sz w:val="24"/>
          <w:szCs w:val="24"/>
        </w:rPr>
        <w:t>Jurg</w:t>
      </w:r>
      <w:r w:rsidR="00B21AAC">
        <w:rPr>
          <w:rFonts w:ascii="Arial" w:hAnsi="Arial" w:cs="Arial"/>
          <w:color w:val="000000"/>
          <w:sz w:val="24"/>
          <w:szCs w:val="24"/>
        </w:rPr>
        <w:t>į</w:t>
      </w:r>
      <w:r w:rsidRPr="00B816A7">
        <w:rPr>
          <w:rFonts w:ascii="Arial" w:hAnsi="Arial" w:cs="Arial"/>
          <w:color w:val="000000"/>
          <w:sz w:val="24"/>
          <w:szCs w:val="24"/>
        </w:rPr>
        <w:t xml:space="preserve"> Tautkeviči</w:t>
      </w:r>
      <w:r w:rsidR="00B21AAC">
        <w:rPr>
          <w:rFonts w:ascii="Arial" w:hAnsi="Arial" w:cs="Arial"/>
          <w:color w:val="000000"/>
          <w:sz w:val="24"/>
          <w:szCs w:val="24"/>
        </w:rPr>
        <w:t>ų</w:t>
      </w:r>
      <w:r w:rsidR="0085639C" w:rsidRPr="00B816A7">
        <w:rPr>
          <w:rFonts w:ascii="Arial" w:hAnsi="Arial" w:cs="Arial"/>
          <w:color w:val="000000"/>
          <w:sz w:val="24"/>
          <w:szCs w:val="24"/>
        </w:rPr>
        <w:t xml:space="preserve">, </w:t>
      </w:r>
      <w:r w:rsidRPr="00B816A7">
        <w:rPr>
          <w:rFonts w:ascii="Arial" w:hAnsi="Arial" w:cs="Arial"/>
          <w:color w:val="000000"/>
          <w:sz w:val="24"/>
          <w:szCs w:val="24"/>
        </w:rPr>
        <w:t>Vlad</w:t>
      </w:r>
      <w:r w:rsidR="00B21AAC">
        <w:rPr>
          <w:rFonts w:ascii="Arial" w:hAnsi="Arial" w:cs="Arial"/>
          <w:color w:val="000000"/>
          <w:sz w:val="24"/>
          <w:szCs w:val="24"/>
        </w:rPr>
        <w:t>ą</w:t>
      </w:r>
      <w:r w:rsidRPr="00B816A7">
        <w:rPr>
          <w:rFonts w:ascii="Arial" w:hAnsi="Arial" w:cs="Arial"/>
          <w:color w:val="000000"/>
          <w:sz w:val="24"/>
          <w:szCs w:val="24"/>
        </w:rPr>
        <w:t xml:space="preserve"> Nikitin</w:t>
      </w:r>
      <w:r w:rsidR="00B21AAC">
        <w:rPr>
          <w:rFonts w:ascii="Arial" w:hAnsi="Arial" w:cs="Arial"/>
          <w:color w:val="000000"/>
          <w:sz w:val="24"/>
          <w:szCs w:val="24"/>
        </w:rPr>
        <w:t>ą</w:t>
      </w:r>
      <w:r w:rsidR="0085639C" w:rsidRPr="00B816A7">
        <w:rPr>
          <w:rFonts w:ascii="Arial" w:hAnsi="Arial" w:cs="Arial"/>
          <w:color w:val="000000"/>
          <w:sz w:val="24"/>
          <w:szCs w:val="24"/>
        </w:rPr>
        <w:t xml:space="preserve">, </w:t>
      </w:r>
      <w:r w:rsidRPr="00B816A7">
        <w:rPr>
          <w:rFonts w:ascii="Arial" w:hAnsi="Arial" w:cs="Arial"/>
          <w:color w:val="000000"/>
          <w:sz w:val="24"/>
          <w:szCs w:val="24"/>
        </w:rPr>
        <w:t>Oleg Zaicev</w:t>
      </w:r>
      <w:r w:rsidR="0085639C" w:rsidRPr="00B816A7">
        <w:rPr>
          <w:rFonts w:ascii="Arial" w:hAnsi="Arial" w:cs="Arial"/>
          <w:color w:val="000000"/>
          <w:sz w:val="24"/>
          <w:szCs w:val="24"/>
        </w:rPr>
        <w:t xml:space="preserve">, </w:t>
      </w:r>
      <w:r w:rsidRPr="00B816A7">
        <w:rPr>
          <w:rFonts w:ascii="Arial" w:hAnsi="Arial" w:cs="Arial"/>
          <w:sz w:val="24"/>
          <w:szCs w:val="24"/>
        </w:rPr>
        <w:t>Justin</w:t>
      </w:r>
      <w:r w:rsidR="00B21AAC">
        <w:rPr>
          <w:rFonts w:ascii="Arial" w:hAnsi="Arial" w:cs="Arial"/>
          <w:sz w:val="24"/>
          <w:szCs w:val="24"/>
        </w:rPr>
        <w:t>ą</w:t>
      </w:r>
      <w:r w:rsidRPr="00B816A7">
        <w:rPr>
          <w:rFonts w:ascii="Arial" w:hAnsi="Arial" w:cs="Arial"/>
          <w:sz w:val="24"/>
          <w:szCs w:val="24"/>
        </w:rPr>
        <w:t xml:space="preserve"> Jaksebag</w:t>
      </w:r>
      <w:r w:rsidR="00B21AAC">
        <w:rPr>
          <w:rFonts w:ascii="Arial" w:hAnsi="Arial" w:cs="Arial"/>
          <w:sz w:val="24"/>
          <w:szCs w:val="24"/>
        </w:rPr>
        <w:t>ą</w:t>
      </w:r>
      <w:r w:rsidR="0085639C" w:rsidRPr="00B816A7">
        <w:rPr>
          <w:rFonts w:ascii="Arial" w:hAnsi="Arial" w:cs="Arial"/>
          <w:sz w:val="24"/>
          <w:szCs w:val="24"/>
        </w:rPr>
        <w:t xml:space="preserve">. </w:t>
      </w:r>
    </w:p>
    <w:p w14:paraId="4CF29CC7" w14:textId="0C50CB25" w:rsidR="000248F4" w:rsidRPr="00B816A7" w:rsidRDefault="000248F4" w:rsidP="00B816A7">
      <w:pPr>
        <w:spacing w:line="276" w:lineRule="auto"/>
        <w:ind w:firstLine="567"/>
        <w:jc w:val="both"/>
        <w:rPr>
          <w:rFonts w:ascii="Arial" w:hAnsi="Arial" w:cs="Arial"/>
          <w:sz w:val="24"/>
          <w:szCs w:val="24"/>
        </w:rPr>
      </w:pPr>
      <w:r w:rsidRPr="00B816A7">
        <w:rPr>
          <w:rFonts w:ascii="Arial" w:hAnsi="Arial" w:cs="Arial"/>
          <w:b/>
          <w:bCs/>
          <w:sz w:val="24"/>
          <w:szCs w:val="24"/>
        </w:rPr>
        <w:t>Sveikinimo žod</w:t>
      </w:r>
      <w:r w:rsidR="00B21AAC">
        <w:rPr>
          <w:rFonts w:ascii="Arial" w:hAnsi="Arial" w:cs="Arial"/>
          <w:b/>
          <w:bCs/>
          <w:sz w:val="24"/>
          <w:szCs w:val="24"/>
        </w:rPr>
        <w:t>žiai</w:t>
      </w:r>
      <w:r w:rsidRPr="00B816A7">
        <w:rPr>
          <w:rFonts w:ascii="Arial" w:hAnsi="Arial" w:cs="Arial"/>
          <w:b/>
          <w:bCs/>
          <w:sz w:val="24"/>
          <w:szCs w:val="24"/>
        </w:rPr>
        <w:t>.</w:t>
      </w:r>
    </w:p>
    <w:p w14:paraId="12756EFD" w14:textId="77777777" w:rsidR="000248F4" w:rsidRPr="00B816A7" w:rsidRDefault="000248F4" w:rsidP="00B816A7">
      <w:pPr>
        <w:spacing w:line="276" w:lineRule="auto"/>
        <w:ind w:firstLine="567"/>
        <w:jc w:val="both"/>
        <w:rPr>
          <w:rFonts w:ascii="Arial" w:hAnsi="Arial" w:cs="Arial"/>
          <w:sz w:val="24"/>
          <w:szCs w:val="24"/>
        </w:rPr>
      </w:pPr>
      <w:r w:rsidRPr="00B816A7">
        <w:rPr>
          <w:rFonts w:ascii="Arial" w:hAnsi="Arial" w:cs="Arial"/>
          <w:sz w:val="24"/>
          <w:szCs w:val="24"/>
        </w:rPr>
        <w:t>Teisėjų tarybos pirmininkė Sigita Rudėnaitė taria sveikinimo kalbą.</w:t>
      </w:r>
    </w:p>
    <w:p w14:paraId="65CF3643" w14:textId="77777777" w:rsidR="009924BC" w:rsidRPr="00B816A7" w:rsidRDefault="000B6867" w:rsidP="00B816A7">
      <w:pPr>
        <w:spacing w:line="276" w:lineRule="auto"/>
        <w:ind w:firstLine="567"/>
        <w:jc w:val="both"/>
        <w:rPr>
          <w:rFonts w:ascii="Arial" w:hAnsi="Arial" w:cs="Arial"/>
          <w:sz w:val="24"/>
          <w:szCs w:val="24"/>
        </w:rPr>
      </w:pPr>
      <w:r w:rsidRPr="00B816A7">
        <w:rPr>
          <w:rFonts w:ascii="Arial" w:hAnsi="Arial" w:cs="Arial"/>
          <w:sz w:val="24"/>
          <w:szCs w:val="24"/>
        </w:rPr>
        <w:t xml:space="preserve">Sveikinimo kalbą taria </w:t>
      </w:r>
      <w:r w:rsidR="000F2A46" w:rsidRPr="00B816A7">
        <w:rPr>
          <w:rFonts w:ascii="Arial" w:hAnsi="Arial" w:cs="Arial"/>
          <w:sz w:val="24"/>
          <w:szCs w:val="24"/>
        </w:rPr>
        <w:t>Lietuvos Respublikos Teisingumo Ministrė Ewelina Dobrowolska</w:t>
      </w:r>
      <w:r w:rsidRPr="00B816A7">
        <w:rPr>
          <w:rFonts w:ascii="Arial" w:hAnsi="Arial" w:cs="Arial"/>
          <w:sz w:val="24"/>
          <w:szCs w:val="24"/>
        </w:rPr>
        <w:t>.</w:t>
      </w:r>
      <w:r w:rsidR="009924BC" w:rsidRPr="00B816A7">
        <w:rPr>
          <w:rFonts w:ascii="Arial" w:hAnsi="Arial" w:cs="Arial"/>
          <w:sz w:val="24"/>
          <w:szCs w:val="24"/>
        </w:rPr>
        <w:t xml:space="preserve"> </w:t>
      </w:r>
    </w:p>
    <w:p w14:paraId="55BF214B" w14:textId="5EA2D394" w:rsidR="000B168D" w:rsidRPr="00B816A7" w:rsidRDefault="000B168D" w:rsidP="00B816A7">
      <w:pPr>
        <w:spacing w:line="276" w:lineRule="auto"/>
        <w:ind w:firstLine="567"/>
        <w:jc w:val="both"/>
        <w:rPr>
          <w:rFonts w:ascii="Arial" w:hAnsi="Arial" w:cs="Arial"/>
          <w:sz w:val="24"/>
          <w:szCs w:val="24"/>
        </w:rPr>
      </w:pPr>
      <w:r w:rsidRPr="00B816A7">
        <w:rPr>
          <w:rFonts w:ascii="Arial" w:hAnsi="Arial" w:cs="Arial"/>
          <w:sz w:val="24"/>
          <w:szCs w:val="24"/>
        </w:rPr>
        <w:t>Teisėjų tarybos pirmininkė, Lietuvos Aukščiausiojo Teismo teisėja Sigita Rudėnaitė įteikia prof. dr. (HP) Egidijui Kūriui 1-ojo laipsnio pasižymėjimo ženkl</w:t>
      </w:r>
      <w:r w:rsidR="00B456BA" w:rsidRPr="00B816A7">
        <w:rPr>
          <w:rFonts w:ascii="Arial" w:hAnsi="Arial" w:cs="Arial"/>
          <w:sz w:val="24"/>
          <w:szCs w:val="24"/>
        </w:rPr>
        <w:t>ą</w:t>
      </w:r>
      <w:r w:rsidRPr="00B816A7">
        <w:rPr>
          <w:rFonts w:ascii="Arial" w:hAnsi="Arial" w:cs="Arial"/>
          <w:sz w:val="24"/>
          <w:szCs w:val="24"/>
        </w:rPr>
        <w:t xml:space="preserve"> „Už nuopelnus teismų sistemai".</w:t>
      </w:r>
    </w:p>
    <w:p w14:paraId="063319C2" w14:textId="206D20FA" w:rsidR="009924BC" w:rsidRPr="00B816A7" w:rsidRDefault="009924BC" w:rsidP="00B816A7">
      <w:pPr>
        <w:spacing w:line="276" w:lineRule="auto"/>
        <w:rPr>
          <w:rFonts w:ascii="Arial" w:hAnsi="Arial" w:cs="Arial"/>
          <w:sz w:val="24"/>
          <w:szCs w:val="24"/>
          <w:highlight w:val="green"/>
        </w:rPr>
      </w:pPr>
    </w:p>
    <w:p w14:paraId="4505AEBC" w14:textId="128E0BEF" w:rsidR="001F5F09" w:rsidRPr="00B816A7" w:rsidRDefault="001F5F09" w:rsidP="00B816A7">
      <w:pPr>
        <w:spacing w:line="276" w:lineRule="auto"/>
        <w:ind w:firstLine="567"/>
        <w:jc w:val="both"/>
        <w:rPr>
          <w:rFonts w:ascii="Arial" w:hAnsi="Arial" w:cs="Arial"/>
          <w:b/>
          <w:bCs/>
          <w:sz w:val="24"/>
          <w:szCs w:val="24"/>
        </w:rPr>
      </w:pPr>
      <w:r w:rsidRPr="00B816A7">
        <w:rPr>
          <w:rFonts w:ascii="Arial" w:hAnsi="Arial" w:cs="Arial"/>
          <w:b/>
          <w:bCs/>
          <w:sz w:val="24"/>
          <w:szCs w:val="24"/>
        </w:rPr>
        <w:lastRenderedPageBreak/>
        <w:t>Visuotinio teisėjų susirinkimo kvorumo duomenų paskelbimas.</w:t>
      </w:r>
    </w:p>
    <w:p w14:paraId="4FC184AD" w14:textId="176223CD" w:rsidR="000B6867" w:rsidRPr="00B816A7" w:rsidRDefault="00271C31" w:rsidP="00B816A7">
      <w:pPr>
        <w:spacing w:line="276" w:lineRule="auto"/>
        <w:ind w:firstLine="567"/>
        <w:jc w:val="both"/>
        <w:rPr>
          <w:rFonts w:ascii="Arial" w:hAnsi="Arial" w:cs="Arial"/>
          <w:i/>
          <w:iCs/>
          <w:sz w:val="24"/>
          <w:szCs w:val="24"/>
        </w:rPr>
      </w:pPr>
      <w:r w:rsidRPr="00B816A7">
        <w:rPr>
          <w:rFonts w:ascii="Arial" w:hAnsi="Arial" w:cs="Arial"/>
          <w:sz w:val="24"/>
          <w:szCs w:val="24"/>
        </w:rPr>
        <w:t xml:space="preserve">Teisėjų tarybos pirmininkė, </w:t>
      </w:r>
      <w:r w:rsidR="00B456BA" w:rsidRPr="00B816A7">
        <w:rPr>
          <w:rFonts w:ascii="Arial" w:hAnsi="Arial" w:cs="Arial"/>
          <w:sz w:val="24"/>
          <w:szCs w:val="24"/>
        </w:rPr>
        <w:t xml:space="preserve">Lietuvos Aukščiausiojo Teismo teisėja </w:t>
      </w:r>
      <w:r w:rsidR="000B6867" w:rsidRPr="00B816A7">
        <w:rPr>
          <w:rFonts w:ascii="Arial" w:hAnsi="Arial" w:cs="Arial"/>
          <w:sz w:val="24"/>
          <w:szCs w:val="24"/>
        </w:rPr>
        <w:t xml:space="preserve">Sigita Rudėnaitė informuoja, kad </w:t>
      </w:r>
      <w:r w:rsidR="00B36C49" w:rsidRPr="00B816A7">
        <w:rPr>
          <w:rFonts w:ascii="Arial" w:hAnsi="Arial" w:cs="Arial"/>
          <w:sz w:val="24"/>
          <w:szCs w:val="24"/>
        </w:rPr>
        <w:t xml:space="preserve">Susirinkimas laikomas įvykusiu, jei jame dalyvauja ne mažiau kaip pusė </w:t>
      </w:r>
      <w:r w:rsidR="00DC2CCF" w:rsidRPr="00B816A7">
        <w:rPr>
          <w:rFonts w:ascii="Arial" w:hAnsi="Arial" w:cs="Arial"/>
          <w:sz w:val="24"/>
          <w:szCs w:val="24"/>
        </w:rPr>
        <w:t xml:space="preserve">dirbančių </w:t>
      </w:r>
      <w:r w:rsidR="00B36C49" w:rsidRPr="00B816A7">
        <w:rPr>
          <w:rFonts w:ascii="Arial" w:hAnsi="Arial" w:cs="Arial"/>
          <w:sz w:val="24"/>
          <w:szCs w:val="24"/>
        </w:rPr>
        <w:t xml:space="preserve">šalies teisėjų. </w:t>
      </w:r>
      <w:r w:rsidR="00FC3263" w:rsidRPr="00B816A7">
        <w:rPr>
          <w:rFonts w:ascii="Arial" w:hAnsi="Arial" w:cs="Arial"/>
          <w:sz w:val="24"/>
          <w:szCs w:val="24"/>
        </w:rPr>
        <w:t>Šian</w:t>
      </w:r>
      <w:r w:rsidR="00B36C49" w:rsidRPr="00B816A7">
        <w:rPr>
          <w:rFonts w:ascii="Arial" w:hAnsi="Arial" w:cs="Arial"/>
          <w:sz w:val="24"/>
          <w:szCs w:val="24"/>
        </w:rPr>
        <w:t xml:space="preserve">dien </w:t>
      </w:r>
      <w:r w:rsidR="000B6867" w:rsidRPr="00B816A7">
        <w:rPr>
          <w:rFonts w:ascii="Arial" w:hAnsi="Arial" w:cs="Arial"/>
          <w:sz w:val="24"/>
          <w:szCs w:val="24"/>
        </w:rPr>
        <w:t xml:space="preserve">iš </w:t>
      </w:r>
      <w:r w:rsidR="000B6867" w:rsidRPr="00B816A7">
        <w:rPr>
          <w:rFonts w:ascii="Arial" w:hAnsi="Arial" w:cs="Arial"/>
          <w:b/>
          <w:bCs/>
          <w:sz w:val="24"/>
          <w:szCs w:val="24"/>
        </w:rPr>
        <w:t>71</w:t>
      </w:r>
      <w:r w:rsidR="00A86EA4" w:rsidRPr="00B816A7">
        <w:rPr>
          <w:rFonts w:ascii="Arial" w:hAnsi="Arial" w:cs="Arial"/>
          <w:b/>
          <w:bCs/>
          <w:sz w:val="24"/>
          <w:szCs w:val="24"/>
        </w:rPr>
        <w:t>0</w:t>
      </w:r>
      <w:r w:rsidR="000B6867" w:rsidRPr="00B816A7">
        <w:rPr>
          <w:rFonts w:ascii="Arial" w:hAnsi="Arial" w:cs="Arial"/>
          <w:sz w:val="24"/>
          <w:szCs w:val="24"/>
        </w:rPr>
        <w:t xml:space="preserve"> </w:t>
      </w:r>
      <w:r w:rsidR="00B36C49" w:rsidRPr="00B816A7">
        <w:rPr>
          <w:rFonts w:ascii="Arial" w:hAnsi="Arial" w:cs="Arial"/>
          <w:sz w:val="24"/>
          <w:szCs w:val="24"/>
        </w:rPr>
        <w:t xml:space="preserve">užimtų </w:t>
      </w:r>
      <w:r w:rsidR="000B6867" w:rsidRPr="00B816A7">
        <w:rPr>
          <w:rFonts w:ascii="Arial" w:hAnsi="Arial" w:cs="Arial"/>
          <w:sz w:val="24"/>
          <w:szCs w:val="24"/>
        </w:rPr>
        <w:t xml:space="preserve">teisėjų </w:t>
      </w:r>
      <w:r w:rsidR="00B36C49" w:rsidRPr="00B816A7">
        <w:rPr>
          <w:rFonts w:ascii="Arial" w:hAnsi="Arial" w:cs="Arial"/>
          <w:sz w:val="24"/>
          <w:szCs w:val="24"/>
        </w:rPr>
        <w:t xml:space="preserve">etatų </w:t>
      </w:r>
      <w:r w:rsidR="000B6867" w:rsidRPr="00B816A7">
        <w:rPr>
          <w:rFonts w:ascii="Arial" w:hAnsi="Arial" w:cs="Arial"/>
          <w:sz w:val="24"/>
          <w:szCs w:val="24"/>
        </w:rPr>
        <w:t xml:space="preserve">Visuotiniame teisėjų susirinkime </w:t>
      </w:r>
      <w:r w:rsidR="00B21AAC">
        <w:rPr>
          <w:rFonts w:ascii="Arial" w:hAnsi="Arial" w:cs="Arial"/>
          <w:sz w:val="24"/>
          <w:szCs w:val="24"/>
        </w:rPr>
        <w:t xml:space="preserve">šiuo metu </w:t>
      </w:r>
      <w:r w:rsidR="000B6867" w:rsidRPr="00B816A7">
        <w:rPr>
          <w:rFonts w:ascii="Arial" w:hAnsi="Arial" w:cs="Arial"/>
          <w:sz w:val="24"/>
          <w:szCs w:val="24"/>
        </w:rPr>
        <w:t xml:space="preserve">dalyvauja </w:t>
      </w:r>
      <w:r w:rsidR="00A86EA4" w:rsidRPr="00B816A7">
        <w:rPr>
          <w:rFonts w:ascii="Arial" w:hAnsi="Arial" w:cs="Arial"/>
          <w:b/>
          <w:bCs/>
          <w:sz w:val="24"/>
          <w:szCs w:val="24"/>
        </w:rPr>
        <w:t>51</w:t>
      </w:r>
      <w:r w:rsidR="0090324C" w:rsidRPr="00B816A7">
        <w:rPr>
          <w:rFonts w:ascii="Arial" w:hAnsi="Arial" w:cs="Arial"/>
          <w:b/>
          <w:bCs/>
          <w:sz w:val="24"/>
          <w:szCs w:val="24"/>
        </w:rPr>
        <w:t>8</w:t>
      </w:r>
      <w:r w:rsidR="000B6867" w:rsidRPr="00B816A7">
        <w:rPr>
          <w:rFonts w:ascii="Arial" w:hAnsi="Arial" w:cs="Arial"/>
          <w:sz w:val="24"/>
          <w:szCs w:val="24"/>
        </w:rPr>
        <w:t xml:space="preserve"> teisėjų</w:t>
      </w:r>
      <w:r w:rsidR="007E5695" w:rsidRPr="00B816A7">
        <w:rPr>
          <w:rFonts w:ascii="Arial" w:hAnsi="Arial" w:cs="Arial"/>
          <w:sz w:val="24"/>
          <w:szCs w:val="24"/>
        </w:rPr>
        <w:t xml:space="preserve"> </w:t>
      </w:r>
      <w:r w:rsidR="007E5695" w:rsidRPr="00B816A7">
        <w:rPr>
          <w:rFonts w:ascii="Arial" w:hAnsi="Arial" w:cs="Arial"/>
          <w:i/>
          <w:iCs/>
          <w:sz w:val="24"/>
          <w:szCs w:val="24"/>
        </w:rPr>
        <w:t>(</w:t>
      </w:r>
      <w:r w:rsidR="000B6867" w:rsidRPr="00B816A7">
        <w:rPr>
          <w:rFonts w:ascii="Arial" w:hAnsi="Arial" w:cs="Arial"/>
          <w:i/>
          <w:iCs/>
          <w:sz w:val="24"/>
          <w:szCs w:val="24"/>
        </w:rPr>
        <w:t>Susirinkimo kvorumas – 3</w:t>
      </w:r>
      <w:r w:rsidR="00A86EA4" w:rsidRPr="00B816A7">
        <w:rPr>
          <w:rFonts w:ascii="Arial" w:hAnsi="Arial" w:cs="Arial"/>
          <w:i/>
          <w:iCs/>
          <w:sz w:val="24"/>
          <w:szCs w:val="24"/>
        </w:rPr>
        <w:t>56</w:t>
      </w:r>
      <w:r w:rsidR="007E5695" w:rsidRPr="00B816A7">
        <w:rPr>
          <w:rFonts w:ascii="Arial" w:hAnsi="Arial" w:cs="Arial"/>
          <w:i/>
          <w:iCs/>
          <w:sz w:val="24"/>
          <w:szCs w:val="24"/>
        </w:rPr>
        <w:t>)</w:t>
      </w:r>
      <w:r w:rsidR="00B21AAC">
        <w:rPr>
          <w:rFonts w:ascii="Arial" w:hAnsi="Arial" w:cs="Arial"/>
          <w:i/>
          <w:iCs/>
          <w:sz w:val="24"/>
          <w:szCs w:val="24"/>
        </w:rPr>
        <w:t xml:space="preserve">, </w:t>
      </w:r>
      <w:r w:rsidR="00B21AAC" w:rsidRPr="00B21AAC">
        <w:rPr>
          <w:rFonts w:ascii="Arial" w:hAnsi="Arial" w:cs="Arial"/>
          <w:sz w:val="24"/>
          <w:szCs w:val="24"/>
        </w:rPr>
        <w:t>todėl susirinkimas gali vykti.</w:t>
      </w:r>
    </w:p>
    <w:p w14:paraId="252BF99B" w14:textId="35EE5273" w:rsidR="000B6867" w:rsidRPr="00B816A7" w:rsidRDefault="000B6867" w:rsidP="00B816A7">
      <w:pPr>
        <w:spacing w:line="276" w:lineRule="auto"/>
        <w:ind w:firstLine="567"/>
        <w:jc w:val="both"/>
        <w:rPr>
          <w:rFonts w:ascii="Arial" w:hAnsi="Arial" w:cs="Arial"/>
          <w:sz w:val="24"/>
          <w:szCs w:val="24"/>
        </w:rPr>
      </w:pPr>
      <w:r w:rsidRPr="00B816A7">
        <w:rPr>
          <w:rFonts w:ascii="Arial" w:hAnsi="Arial" w:cs="Arial"/>
          <w:sz w:val="24"/>
          <w:szCs w:val="24"/>
        </w:rPr>
        <w:t xml:space="preserve">Susirinkimas </w:t>
      </w:r>
      <w:r w:rsidR="00B36C49" w:rsidRPr="00B816A7">
        <w:rPr>
          <w:rFonts w:ascii="Arial" w:hAnsi="Arial" w:cs="Arial"/>
          <w:sz w:val="24"/>
          <w:szCs w:val="24"/>
        </w:rPr>
        <w:t>pradedamas.</w:t>
      </w:r>
    </w:p>
    <w:p w14:paraId="66ECF333" w14:textId="4C24CBC0" w:rsidR="007E4EC3" w:rsidRPr="00B816A7" w:rsidRDefault="00B36C49" w:rsidP="00B816A7">
      <w:pPr>
        <w:spacing w:line="276" w:lineRule="auto"/>
        <w:ind w:firstLine="567"/>
        <w:jc w:val="both"/>
        <w:rPr>
          <w:rFonts w:ascii="Arial" w:hAnsi="Arial" w:cs="Arial"/>
          <w:sz w:val="24"/>
          <w:szCs w:val="24"/>
        </w:rPr>
      </w:pPr>
      <w:r w:rsidRPr="00B816A7">
        <w:rPr>
          <w:rFonts w:ascii="Arial" w:hAnsi="Arial" w:cs="Arial"/>
          <w:sz w:val="24"/>
          <w:szCs w:val="24"/>
        </w:rPr>
        <w:t>Teisėjų tarybos pirmininkė</w:t>
      </w:r>
      <w:r w:rsidR="00051D66" w:rsidRPr="00B816A7">
        <w:rPr>
          <w:rFonts w:ascii="Arial" w:hAnsi="Arial" w:cs="Arial"/>
          <w:sz w:val="24"/>
          <w:szCs w:val="24"/>
        </w:rPr>
        <w:t>, Lietuvos Aukščiausiojo Teismo teisėja Sigita Rudėnaitė</w:t>
      </w:r>
      <w:r w:rsidRPr="00B816A7">
        <w:rPr>
          <w:rFonts w:ascii="Arial" w:hAnsi="Arial" w:cs="Arial"/>
          <w:sz w:val="24"/>
          <w:szCs w:val="24"/>
        </w:rPr>
        <w:t xml:space="preserve"> informuoja, kad pagal Visuotinio teisėjų susirinkimo darbo reglamentą </w:t>
      </w:r>
      <w:r w:rsidR="00B21AAC">
        <w:rPr>
          <w:rFonts w:ascii="Arial" w:hAnsi="Arial" w:cs="Arial"/>
          <w:sz w:val="24"/>
          <w:szCs w:val="24"/>
        </w:rPr>
        <w:t xml:space="preserve">pirmiausiai </w:t>
      </w:r>
      <w:r w:rsidRPr="00B816A7">
        <w:rPr>
          <w:rFonts w:ascii="Arial" w:hAnsi="Arial" w:cs="Arial"/>
          <w:sz w:val="24"/>
          <w:szCs w:val="24"/>
        </w:rPr>
        <w:t>renkama Balsų skaičiavimo komisija ir jos pirmininkas. Į Balsų skaičiavimo komisiją buvo pasiūlyti kandidatai:</w:t>
      </w:r>
      <w:r w:rsidR="007E4EC3" w:rsidRPr="00B816A7">
        <w:rPr>
          <w:rFonts w:ascii="Arial" w:hAnsi="Arial" w:cs="Arial"/>
          <w:sz w:val="24"/>
          <w:szCs w:val="24"/>
        </w:rPr>
        <w:t xml:space="preserve"> </w:t>
      </w:r>
    </w:p>
    <w:p w14:paraId="560682AA" w14:textId="77777777" w:rsidR="004D7B72" w:rsidRPr="00B816A7" w:rsidRDefault="004D7B72"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Visų apylinkės teismų grupė (renkami 4 nariai): </w:t>
      </w:r>
    </w:p>
    <w:p w14:paraId="52CF8F18" w14:textId="19F32ADC" w:rsidR="004D7B72" w:rsidRPr="00B816A7" w:rsidRDefault="004D7B7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1. Laura Spalvienė, Klaipėdos apylinkės teismo Klaipėdos miesto rūmų teisėja; </w:t>
      </w:r>
    </w:p>
    <w:p w14:paraId="7FB175AA" w14:textId="20C00BAC" w:rsidR="004D7B72" w:rsidRPr="00B816A7" w:rsidRDefault="004D7B7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2. Alvydas Žala, Utenos apylinkės teismo Utenos rūmų teisėjas; </w:t>
      </w:r>
    </w:p>
    <w:p w14:paraId="55FBF4D1" w14:textId="028C7F7C" w:rsidR="004D7B72" w:rsidRPr="00B816A7" w:rsidRDefault="004D7B7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3. Diana Butrimienė, Vilniaus miesto apylinkės teismo teisėja; </w:t>
      </w:r>
    </w:p>
    <w:p w14:paraId="3DEBCBB8" w14:textId="63035BC9" w:rsidR="004D7B72" w:rsidRPr="00B816A7" w:rsidRDefault="004D7B72" w:rsidP="00B816A7">
      <w:pPr>
        <w:spacing w:line="276" w:lineRule="auto"/>
        <w:ind w:firstLine="567"/>
        <w:jc w:val="both"/>
        <w:rPr>
          <w:rFonts w:ascii="Arial" w:hAnsi="Arial" w:cs="Arial"/>
          <w:sz w:val="24"/>
          <w:szCs w:val="24"/>
        </w:rPr>
      </w:pPr>
      <w:r w:rsidRPr="00B816A7">
        <w:rPr>
          <w:rFonts w:ascii="Arial" w:hAnsi="Arial" w:cs="Arial"/>
          <w:sz w:val="24"/>
          <w:szCs w:val="24"/>
        </w:rPr>
        <w:t>4. Ingrida Navickienė, Marijampolės apylinkės teismo Marijampolės rūmų teisėja (pirmininko pavaduotoja).</w:t>
      </w:r>
    </w:p>
    <w:p w14:paraId="329F8D76" w14:textId="77777777" w:rsidR="00E113D1" w:rsidRPr="00B816A7" w:rsidRDefault="00E113D1" w:rsidP="00B816A7">
      <w:pPr>
        <w:spacing w:line="276" w:lineRule="auto"/>
        <w:ind w:firstLine="567"/>
        <w:jc w:val="both"/>
        <w:rPr>
          <w:rFonts w:ascii="Arial" w:hAnsi="Arial" w:cs="Arial"/>
          <w:i/>
          <w:iCs/>
          <w:sz w:val="24"/>
          <w:szCs w:val="24"/>
        </w:rPr>
      </w:pPr>
      <w:r w:rsidRPr="00B816A7">
        <w:rPr>
          <w:rFonts w:ascii="Arial" w:hAnsi="Arial" w:cs="Arial"/>
          <w:i/>
          <w:iCs/>
          <w:sz w:val="24"/>
          <w:szCs w:val="24"/>
        </w:rPr>
        <w:t>Visų apygardos teismų grupė (renkami 3 nariai):</w:t>
      </w:r>
    </w:p>
    <w:p w14:paraId="2E02C2AF" w14:textId="2BCF3644" w:rsidR="00E113D1" w:rsidRPr="00B816A7" w:rsidRDefault="00E113D1" w:rsidP="00B816A7">
      <w:pPr>
        <w:spacing w:line="276" w:lineRule="auto"/>
        <w:ind w:firstLine="567"/>
        <w:jc w:val="both"/>
        <w:rPr>
          <w:rFonts w:ascii="Arial" w:hAnsi="Arial" w:cs="Arial"/>
          <w:sz w:val="24"/>
          <w:szCs w:val="24"/>
        </w:rPr>
      </w:pPr>
      <w:r w:rsidRPr="00B816A7">
        <w:rPr>
          <w:rFonts w:ascii="Arial" w:hAnsi="Arial" w:cs="Arial"/>
          <w:sz w:val="24"/>
          <w:szCs w:val="24"/>
        </w:rPr>
        <w:t>5. Ignas Totilas, Panevėžio apygardos teismo teisėjas;</w:t>
      </w:r>
    </w:p>
    <w:p w14:paraId="3AF36CBF" w14:textId="0691C4EF" w:rsidR="00E113D1" w:rsidRPr="00B816A7" w:rsidRDefault="00E113D1" w:rsidP="00B816A7">
      <w:pPr>
        <w:spacing w:line="276" w:lineRule="auto"/>
        <w:ind w:firstLine="567"/>
        <w:jc w:val="both"/>
        <w:rPr>
          <w:rFonts w:ascii="Arial" w:hAnsi="Arial" w:cs="Arial"/>
          <w:sz w:val="24"/>
          <w:szCs w:val="24"/>
        </w:rPr>
      </w:pPr>
      <w:r w:rsidRPr="00B816A7">
        <w:rPr>
          <w:rFonts w:ascii="Arial" w:hAnsi="Arial" w:cs="Arial"/>
          <w:sz w:val="24"/>
          <w:szCs w:val="24"/>
        </w:rPr>
        <w:t>6. Urmila Valiukienė, Vilniaus apygardos teismo teisėja;</w:t>
      </w:r>
    </w:p>
    <w:p w14:paraId="279FA591" w14:textId="30DBFAA1" w:rsidR="00E113D1" w:rsidRPr="00B816A7" w:rsidRDefault="00E113D1" w:rsidP="00B816A7">
      <w:pPr>
        <w:spacing w:line="276" w:lineRule="auto"/>
        <w:ind w:firstLine="567"/>
        <w:jc w:val="both"/>
        <w:rPr>
          <w:rFonts w:ascii="Arial" w:hAnsi="Arial" w:cs="Arial"/>
          <w:sz w:val="24"/>
          <w:szCs w:val="24"/>
        </w:rPr>
      </w:pPr>
      <w:r w:rsidRPr="00B816A7">
        <w:rPr>
          <w:rFonts w:ascii="Arial" w:hAnsi="Arial" w:cs="Arial"/>
          <w:sz w:val="24"/>
          <w:szCs w:val="24"/>
        </w:rPr>
        <w:t>7. Tomas Romeika, Kauno apygardos teismo teisėjas (Civilinių bylų skyriaus pirmininkas).</w:t>
      </w:r>
    </w:p>
    <w:p w14:paraId="699287B8" w14:textId="14404BBD" w:rsidR="00E113D1" w:rsidRPr="00B816A7" w:rsidRDefault="00B21AAC" w:rsidP="00B816A7">
      <w:pPr>
        <w:spacing w:line="276" w:lineRule="auto"/>
        <w:ind w:firstLine="567"/>
        <w:jc w:val="both"/>
        <w:rPr>
          <w:rFonts w:ascii="Arial" w:hAnsi="Arial" w:cs="Arial"/>
          <w:i/>
          <w:iCs/>
          <w:sz w:val="24"/>
          <w:szCs w:val="24"/>
        </w:rPr>
      </w:pPr>
      <w:r>
        <w:rPr>
          <w:rFonts w:ascii="Arial" w:hAnsi="Arial" w:cs="Arial"/>
          <w:i/>
          <w:iCs/>
          <w:sz w:val="24"/>
          <w:szCs w:val="24"/>
        </w:rPr>
        <w:t>R</w:t>
      </w:r>
      <w:r w:rsidR="00E113D1" w:rsidRPr="00B816A7">
        <w:rPr>
          <w:rFonts w:ascii="Arial" w:hAnsi="Arial" w:cs="Arial"/>
          <w:i/>
          <w:iCs/>
          <w:sz w:val="24"/>
          <w:szCs w:val="24"/>
        </w:rPr>
        <w:t>egion</w:t>
      </w:r>
      <w:r>
        <w:rPr>
          <w:rFonts w:ascii="Arial" w:hAnsi="Arial" w:cs="Arial"/>
          <w:i/>
          <w:iCs/>
          <w:sz w:val="24"/>
          <w:szCs w:val="24"/>
        </w:rPr>
        <w:t>o</w:t>
      </w:r>
      <w:r w:rsidR="00E113D1" w:rsidRPr="00B816A7">
        <w:rPr>
          <w:rFonts w:ascii="Arial" w:hAnsi="Arial" w:cs="Arial"/>
          <w:i/>
          <w:iCs/>
          <w:sz w:val="24"/>
          <w:szCs w:val="24"/>
        </w:rPr>
        <w:t xml:space="preserve"> administracini</w:t>
      </w:r>
      <w:r>
        <w:rPr>
          <w:rFonts w:ascii="Arial" w:hAnsi="Arial" w:cs="Arial"/>
          <w:i/>
          <w:iCs/>
          <w:sz w:val="24"/>
          <w:szCs w:val="24"/>
        </w:rPr>
        <w:t>s</w:t>
      </w:r>
      <w:r w:rsidR="00E113D1" w:rsidRPr="00B816A7">
        <w:rPr>
          <w:rFonts w:ascii="Arial" w:hAnsi="Arial" w:cs="Arial"/>
          <w:i/>
          <w:iCs/>
          <w:sz w:val="24"/>
          <w:szCs w:val="24"/>
        </w:rPr>
        <w:t xml:space="preserve"> teism</w:t>
      </w:r>
      <w:r>
        <w:rPr>
          <w:rFonts w:ascii="Arial" w:hAnsi="Arial" w:cs="Arial"/>
          <w:i/>
          <w:iCs/>
          <w:sz w:val="24"/>
          <w:szCs w:val="24"/>
        </w:rPr>
        <w:t>as</w:t>
      </w:r>
      <w:r w:rsidR="00E113D1" w:rsidRPr="00B816A7">
        <w:rPr>
          <w:rFonts w:ascii="Arial" w:hAnsi="Arial" w:cs="Arial"/>
          <w:i/>
          <w:iCs/>
          <w:sz w:val="24"/>
          <w:szCs w:val="24"/>
        </w:rPr>
        <w:t xml:space="preserve"> (renkamas 1 narys): </w:t>
      </w:r>
    </w:p>
    <w:p w14:paraId="356D914F" w14:textId="28016F5E" w:rsidR="00E113D1" w:rsidRPr="00B816A7" w:rsidRDefault="00E113D1" w:rsidP="00B816A7">
      <w:pPr>
        <w:spacing w:line="276" w:lineRule="auto"/>
        <w:ind w:firstLine="567"/>
        <w:jc w:val="both"/>
        <w:rPr>
          <w:rFonts w:ascii="Arial" w:hAnsi="Arial" w:cs="Arial"/>
          <w:sz w:val="24"/>
          <w:szCs w:val="24"/>
        </w:rPr>
      </w:pPr>
      <w:r w:rsidRPr="00B816A7">
        <w:rPr>
          <w:rFonts w:ascii="Arial" w:hAnsi="Arial" w:cs="Arial"/>
          <w:sz w:val="24"/>
          <w:szCs w:val="24"/>
        </w:rPr>
        <w:t>8. Asta Adamonytė-Šipkauskienė, Regionų administracinio teismo Vilniaus rūmų teisėja.</w:t>
      </w:r>
    </w:p>
    <w:p w14:paraId="6D18664E" w14:textId="77777777" w:rsidR="00A323A8" w:rsidRPr="00B816A7" w:rsidRDefault="00A323A8" w:rsidP="00B816A7">
      <w:pPr>
        <w:spacing w:line="276" w:lineRule="auto"/>
        <w:ind w:firstLine="567"/>
        <w:jc w:val="both"/>
        <w:rPr>
          <w:rFonts w:ascii="Arial" w:hAnsi="Arial" w:cs="Arial"/>
          <w:i/>
          <w:iCs/>
          <w:sz w:val="24"/>
          <w:szCs w:val="24"/>
        </w:rPr>
      </w:pPr>
      <w:r w:rsidRPr="00B816A7">
        <w:rPr>
          <w:rFonts w:ascii="Arial" w:hAnsi="Arial" w:cs="Arial"/>
          <w:i/>
          <w:iCs/>
          <w:sz w:val="24"/>
          <w:szCs w:val="24"/>
        </w:rPr>
        <w:t>Lietuvos vyriausiasis administracinis teismas (renkamas 1 narys):</w:t>
      </w:r>
    </w:p>
    <w:p w14:paraId="5C19A7C2" w14:textId="578EF364" w:rsidR="00A323A8" w:rsidRPr="00B816A7" w:rsidRDefault="00A323A8" w:rsidP="00B816A7">
      <w:pPr>
        <w:spacing w:line="276" w:lineRule="auto"/>
        <w:ind w:firstLine="567"/>
        <w:jc w:val="both"/>
        <w:rPr>
          <w:rFonts w:ascii="Arial" w:hAnsi="Arial" w:cs="Arial"/>
          <w:sz w:val="24"/>
          <w:szCs w:val="24"/>
        </w:rPr>
      </w:pPr>
      <w:r w:rsidRPr="00B816A7">
        <w:rPr>
          <w:rFonts w:ascii="Arial" w:hAnsi="Arial" w:cs="Arial"/>
          <w:sz w:val="24"/>
          <w:szCs w:val="24"/>
        </w:rPr>
        <w:t>9. Beata Martišienė, Lietuvos vyriausiojo administracinio teismo teisėja.</w:t>
      </w:r>
    </w:p>
    <w:p w14:paraId="06AB6C9A" w14:textId="77777777" w:rsidR="00BF04B2" w:rsidRPr="00B816A7" w:rsidRDefault="00BF04B2" w:rsidP="00B816A7">
      <w:pPr>
        <w:spacing w:line="276" w:lineRule="auto"/>
        <w:ind w:firstLine="567"/>
        <w:jc w:val="both"/>
        <w:rPr>
          <w:rFonts w:ascii="Arial" w:hAnsi="Arial" w:cs="Arial"/>
          <w:i/>
          <w:iCs/>
          <w:sz w:val="24"/>
          <w:szCs w:val="24"/>
        </w:rPr>
      </w:pPr>
      <w:r w:rsidRPr="00B816A7">
        <w:rPr>
          <w:rFonts w:ascii="Arial" w:hAnsi="Arial" w:cs="Arial"/>
          <w:i/>
          <w:iCs/>
          <w:sz w:val="24"/>
          <w:szCs w:val="24"/>
        </w:rPr>
        <w:t>Lietuvos apeliacinis teismas (renkami 2 nariai):</w:t>
      </w:r>
    </w:p>
    <w:p w14:paraId="79720AFC" w14:textId="7504F007" w:rsidR="00BF04B2" w:rsidRPr="00B816A7" w:rsidRDefault="00BF04B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10. Aiva Survilenė, Lietuvos apeliacinio teismo teisėja; </w:t>
      </w:r>
    </w:p>
    <w:p w14:paraId="271C6AD9" w14:textId="55378F2A" w:rsidR="00BF04B2" w:rsidRPr="00B816A7" w:rsidRDefault="00BF04B2" w:rsidP="00B816A7">
      <w:pPr>
        <w:spacing w:line="276" w:lineRule="auto"/>
        <w:ind w:firstLine="567"/>
        <w:jc w:val="both"/>
        <w:rPr>
          <w:rFonts w:ascii="Arial" w:hAnsi="Arial" w:cs="Arial"/>
          <w:sz w:val="24"/>
          <w:szCs w:val="24"/>
        </w:rPr>
      </w:pPr>
      <w:r w:rsidRPr="00B816A7">
        <w:rPr>
          <w:rFonts w:ascii="Arial" w:hAnsi="Arial" w:cs="Arial"/>
          <w:sz w:val="24"/>
          <w:szCs w:val="24"/>
        </w:rPr>
        <w:t>11. Neringa Švedienė, Lietuvos apeliacinio teismo teisėja.</w:t>
      </w:r>
    </w:p>
    <w:p w14:paraId="31851BEC" w14:textId="77777777" w:rsidR="007E4EC3" w:rsidRPr="00B816A7" w:rsidRDefault="007E4EC3" w:rsidP="00B816A7">
      <w:pPr>
        <w:spacing w:line="276" w:lineRule="auto"/>
        <w:ind w:firstLine="567"/>
        <w:jc w:val="both"/>
        <w:rPr>
          <w:rFonts w:ascii="Arial" w:hAnsi="Arial" w:cs="Arial"/>
          <w:i/>
          <w:iCs/>
          <w:sz w:val="24"/>
          <w:szCs w:val="24"/>
        </w:rPr>
      </w:pPr>
      <w:r w:rsidRPr="00B816A7">
        <w:rPr>
          <w:rFonts w:ascii="Arial" w:hAnsi="Arial" w:cs="Arial"/>
          <w:i/>
          <w:iCs/>
          <w:sz w:val="24"/>
          <w:szCs w:val="24"/>
        </w:rPr>
        <w:t>Lietuvos Aukščiausiasis Teismas (renkami 3 nariai):</w:t>
      </w:r>
    </w:p>
    <w:p w14:paraId="4BA6EAB1" w14:textId="653FBECA" w:rsidR="007E4EC3" w:rsidRPr="00B816A7" w:rsidRDefault="007E4EC3" w:rsidP="00B816A7">
      <w:pPr>
        <w:spacing w:line="276" w:lineRule="auto"/>
        <w:ind w:firstLine="567"/>
        <w:jc w:val="both"/>
        <w:rPr>
          <w:rFonts w:ascii="Arial" w:hAnsi="Arial" w:cs="Arial"/>
          <w:sz w:val="24"/>
          <w:szCs w:val="24"/>
          <w:lang w:val="fi-FI"/>
        </w:rPr>
      </w:pPr>
      <w:r w:rsidRPr="00B816A7">
        <w:rPr>
          <w:rFonts w:ascii="Arial" w:hAnsi="Arial" w:cs="Arial"/>
          <w:sz w:val="24"/>
          <w:szCs w:val="24"/>
        </w:rPr>
        <w:t>1</w:t>
      </w:r>
      <w:r w:rsidR="008D6F23" w:rsidRPr="00B816A7">
        <w:rPr>
          <w:rFonts w:ascii="Arial" w:hAnsi="Arial" w:cs="Arial"/>
          <w:sz w:val="24"/>
          <w:szCs w:val="24"/>
        </w:rPr>
        <w:t>2</w:t>
      </w:r>
      <w:r w:rsidRPr="00B816A7">
        <w:rPr>
          <w:rFonts w:ascii="Arial" w:hAnsi="Arial" w:cs="Arial"/>
          <w:sz w:val="24"/>
          <w:szCs w:val="24"/>
        </w:rPr>
        <w:t xml:space="preserve">. </w:t>
      </w:r>
      <w:r w:rsidRPr="00B816A7">
        <w:rPr>
          <w:rFonts w:ascii="Arial" w:hAnsi="Arial" w:cs="Arial"/>
          <w:sz w:val="24"/>
          <w:szCs w:val="24"/>
          <w:lang w:val="fi-FI"/>
        </w:rPr>
        <w:t xml:space="preserve">Alenas Piesliakas, </w:t>
      </w:r>
      <w:r w:rsidRPr="00B816A7">
        <w:rPr>
          <w:rFonts w:ascii="Arial" w:hAnsi="Arial" w:cs="Arial"/>
          <w:sz w:val="24"/>
          <w:szCs w:val="24"/>
        </w:rPr>
        <w:t>Lietuvos Aukščiausiojo Teismo teisėjas</w:t>
      </w:r>
      <w:r w:rsidRPr="00B816A7">
        <w:rPr>
          <w:rFonts w:ascii="Arial" w:hAnsi="Arial" w:cs="Arial"/>
          <w:sz w:val="24"/>
          <w:szCs w:val="24"/>
          <w:lang w:val="fi-FI"/>
        </w:rPr>
        <w:t>;</w:t>
      </w:r>
    </w:p>
    <w:p w14:paraId="5222035B" w14:textId="30405DF2" w:rsidR="007E4EC3" w:rsidRPr="00B816A7" w:rsidRDefault="008D6F23" w:rsidP="00B816A7">
      <w:pPr>
        <w:spacing w:line="276" w:lineRule="auto"/>
        <w:ind w:firstLine="567"/>
        <w:jc w:val="both"/>
        <w:rPr>
          <w:rFonts w:ascii="Arial" w:hAnsi="Arial" w:cs="Arial"/>
          <w:sz w:val="24"/>
          <w:szCs w:val="24"/>
          <w:lang w:val="fi-FI"/>
        </w:rPr>
      </w:pPr>
      <w:r w:rsidRPr="00B816A7">
        <w:rPr>
          <w:rFonts w:ascii="Arial" w:hAnsi="Arial" w:cs="Arial"/>
          <w:sz w:val="24"/>
          <w:szCs w:val="24"/>
          <w:lang w:val="fi-FI"/>
        </w:rPr>
        <w:t>13</w:t>
      </w:r>
      <w:r w:rsidR="007E4EC3" w:rsidRPr="00B816A7">
        <w:rPr>
          <w:rFonts w:ascii="Arial" w:hAnsi="Arial" w:cs="Arial"/>
          <w:sz w:val="24"/>
          <w:szCs w:val="24"/>
          <w:lang w:val="fi-FI"/>
        </w:rPr>
        <w:t xml:space="preserve">. Darius Kantaravičius, </w:t>
      </w:r>
      <w:r w:rsidR="007E4EC3" w:rsidRPr="00B816A7">
        <w:rPr>
          <w:rFonts w:ascii="Arial" w:hAnsi="Arial" w:cs="Arial"/>
          <w:sz w:val="24"/>
          <w:szCs w:val="24"/>
        </w:rPr>
        <w:t>Lietuvos Aukščiausiojo Teismo teisėjas</w:t>
      </w:r>
      <w:r w:rsidR="007E4EC3" w:rsidRPr="00B816A7">
        <w:rPr>
          <w:rFonts w:ascii="Arial" w:hAnsi="Arial" w:cs="Arial"/>
          <w:sz w:val="24"/>
          <w:szCs w:val="24"/>
          <w:lang w:val="fi-FI"/>
        </w:rPr>
        <w:t>;</w:t>
      </w:r>
    </w:p>
    <w:p w14:paraId="7D2CABB0" w14:textId="7952DDE8" w:rsidR="007E4EC3" w:rsidRPr="00B816A7" w:rsidRDefault="008D6F23" w:rsidP="00B816A7">
      <w:pPr>
        <w:spacing w:line="276" w:lineRule="auto"/>
        <w:ind w:firstLine="567"/>
        <w:jc w:val="both"/>
        <w:rPr>
          <w:rFonts w:ascii="Arial" w:hAnsi="Arial" w:cs="Arial"/>
          <w:sz w:val="24"/>
          <w:szCs w:val="24"/>
          <w:lang w:val="fi-FI"/>
        </w:rPr>
      </w:pPr>
      <w:r w:rsidRPr="00B816A7">
        <w:rPr>
          <w:rFonts w:ascii="Arial" w:hAnsi="Arial" w:cs="Arial"/>
          <w:sz w:val="24"/>
          <w:szCs w:val="24"/>
          <w:lang w:val="fi-FI"/>
        </w:rPr>
        <w:t>14</w:t>
      </w:r>
      <w:r w:rsidR="007E4EC3" w:rsidRPr="00B816A7">
        <w:rPr>
          <w:rFonts w:ascii="Arial" w:hAnsi="Arial" w:cs="Arial"/>
          <w:sz w:val="24"/>
          <w:szCs w:val="24"/>
          <w:lang w:val="fi-FI"/>
        </w:rPr>
        <w:t xml:space="preserve">. Algirdas Taminskas, </w:t>
      </w:r>
      <w:r w:rsidR="007E4EC3" w:rsidRPr="00B816A7">
        <w:rPr>
          <w:rFonts w:ascii="Arial" w:hAnsi="Arial" w:cs="Arial"/>
          <w:sz w:val="24"/>
          <w:szCs w:val="24"/>
        </w:rPr>
        <w:t>Lietuvos Aukščiausiojo Teismo teisėjas</w:t>
      </w:r>
      <w:r w:rsidR="00AE0D70" w:rsidRPr="00B816A7">
        <w:rPr>
          <w:rFonts w:ascii="Arial" w:hAnsi="Arial" w:cs="Arial"/>
          <w:sz w:val="24"/>
          <w:szCs w:val="24"/>
          <w:lang w:val="fi-FI"/>
        </w:rPr>
        <w:t>.</w:t>
      </w:r>
    </w:p>
    <w:p w14:paraId="05BD35DD" w14:textId="77777777" w:rsidR="004C6656" w:rsidRPr="00B816A7" w:rsidRDefault="004C6656" w:rsidP="00B816A7">
      <w:pPr>
        <w:spacing w:line="276" w:lineRule="auto"/>
        <w:ind w:firstLine="567"/>
        <w:jc w:val="both"/>
        <w:rPr>
          <w:rFonts w:ascii="Arial" w:hAnsi="Arial" w:cs="Arial"/>
          <w:sz w:val="24"/>
          <w:szCs w:val="24"/>
        </w:rPr>
      </w:pPr>
    </w:p>
    <w:p w14:paraId="60BFEF59" w14:textId="4FAB9D45" w:rsidR="004B2D80" w:rsidRPr="00B816A7" w:rsidRDefault="002C1936" w:rsidP="00B816A7">
      <w:pPr>
        <w:spacing w:line="276" w:lineRule="auto"/>
        <w:ind w:firstLine="567"/>
        <w:jc w:val="both"/>
        <w:rPr>
          <w:rFonts w:ascii="Arial" w:hAnsi="Arial" w:cs="Arial"/>
          <w:sz w:val="24"/>
          <w:szCs w:val="24"/>
        </w:rPr>
      </w:pPr>
      <w:r w:rsidRPr="00B816A7">
        <w:rPr>
          <w:rFonts w:ascii="Arial" w:hAnsi="Arial" w:cs="Arial"/>
          <w:sz w:val="24"/>
          <w:szCs w:val="24"/>
        </w:rPr>
        <w:t>Susirinkimo t</w:t>
      </w:r>
      <w:r w:rsidR="005D1B98" w:rsidRPr="00B816A7">
        <w:rPr>
          <w:rFonts w:ascii="Arial" w:hAnsi="Arial" w:cs="Arial"/>
          <w:sz w:val="24"/>
          <w:szCs w:val="24"/>
        </w:rPr>
        <w:t xml:space="preserve">eisėjai </w:t>
      </w:r>
      <w:r w:rsidR="00067AB6" w:rsidRPr="00B816A7">
        <w:rPr>
          <w:rFonts w:ascii="Arial" w:hAnsi="Arial" w:cs="Arial"/>
          <w:sz w:val="24"/>
          <w:szCs w:val="24"/>
        </w:rPr>
        <w:t>siūlo Balsų skaičiavimo komisijos pirminink</w:t>
      </w:r>
      <w:r w:rsidR="005D1B98" w:rsidRPr="00B816A7">
        <w:rPr>
          <w:rFonts w:ascii="Arial" w:hAnsi="Arial" w:cs="Arial"/>
          <w:sz w:val="24"/>
          <w:szCs w:val="24"/>
        </w:rPr>
        <w:t>e</w:t>
      </w:r>
      <w:r w:rsidR="00067AB6" w:rsidRPr="00B816A7">
        <w:rPr>
          <w:rFonts w:ascii="Arial" w:hAnsi="Arial" w:cs="Arial"/>
          <w:sz w:val="24"/>
          <w:szCs w:val="24"/>
        </w:rPr>
        <w:t xml:space="preserve"> išrinkti </w:t>
      </w:r>
      <w:r w:rsidR="005D1B98" w:rsidRPr="00B816A7">
        <w:rPr>
          <w:rFonts w:ascii="Arial" w:hAnsi="Arial" w:cs="Arial"/>
          <w:sz w:val="24"/>
          <w:szCs w:val="24"/>
        </w:rPr>
        <w:t>Vilniaus miesto apylinkės teismo</w:t>
      </w:r>
      <w:r w:rsidR="00067AB6" w:rsidRPr="00B816A7">
        <w:rPr>
          <w:rFonts w:ascii="Arial" w:hAnsi="Arial" w:cs="Arial"/>
          <w:sz w:val="24"/>
          <w:szCs w:val="24"/>
        </w:rPr>
        <w:t xml:space="preserve"> teisėją </w:t>
      </w:r>
      <w:r w:rsidR="000E1880" w:rsidRPr="00B816A7">
        <w:rPr>
          <w:rFonts w:ascii="Arial" w:hAnsi="Arial" w:cs="Arial"/>
          <w:sz w:val="24"/>
          <w:szCs w:val="24"/>
        </w:rPr>
        <w:t>Dianą Butrimienę</w:t>
      </w:r>
      <w:r w:rsidR="00067AB6" w:rsidRPr="00B816A7">
        <w:rPr>
          <w:rFonts w:ascii="Arial" w:hAnsi="Arial" w:cs="Arial"/>
          <w:sz w:val="24"/>
          <w:szCs w:val="24"/>
        </w:rPr>
        <w:t>.</w:t>
      </w:r>
    </w:p>
    <w:p w14:paraId="7A07A824" w14:textId="7F564191" w:rsidR="00067AB6" w:rsidRPr="00B816A7" w:rsidRDefault="00067AB6" w:rsidP="00B816A7">
      <w:pPr>
        <w:spacing w:line="276" w:lineRule="auto"/>
        <w:ind w:firstLine="567"/>
        <w:jc w:val="both"/>
        <w:rPr>
          <w:rFonts w:ascii="Arial" w:hAnsi="Arial" w:cs="Arial"/>
          <w:sz w:val="24"/>
          <w:szCs w:val="24"/>
        </w:rPr>
      </w:pPr>
      <w:r w:rsidRPr="00B816A7">
        <w:rPr>
          <w:rFonts w:ascii="Arial" w:hAnsi="Arial" w:cs="Arial"/>
          <w:sz w:val="24"/>
          <w:szCs w:val="24"/>
        </w:rPr>
        <w:t xml:space="preserve">Teisėja </w:t>
      </w:r>
      <w:r w:rsidR="00BC7C61" w:rsidRPr="00B816A7">
        <w:rPr>
          <w:rFonts w:ascii="Arial" w:hAnsi="Arial" w:cs="Arial"/>
          <w:sz w:val="24"/>
          <w:szCs w:val="24"/>
        </w:rPr>
        <w:t>Diana Butrimienė</w:t>
      </w:r>
      <w:r w:rsidRPr="00B816A7">
        <w:rPr>
          <w:rFonts w:ascii="Arial" w:hAnsi="Arial" w:cs="Arial"/>
          <w:sz w:val="24"/>
          <w:szCs w:val="24"/>
        </w:rPr>
        <w:t xml:space="preserve"> </w:t>
      </w:r>
      <w:r w:rsidR="00FC3263" w:rsidRPr="00B816A7">
        <w:rPr>
          <w:rFonts w:ascii="Arial" w:hAnsi="Arial" w:cs="Arial"/>
          <w:sz w:val="24"/>
          <w:szCs w:val="24"/>
        </w:rPr>
        <w:t xml:space="preserve">neprieštarauja </w:t>
      </w:r>
      <w:r w:rsidRPr="00B816A7">
        <w:rPr>
          <w:rFonts w:ascii="Arial" w:hAnsi="Arial" w:cs="Arial"/>
          <w:sz w:val="24"/>
          <w:szCs w:val="24"/>
        </w:rPr>
        <w:t>būti Balsų skaičiavimo komisijos pirminink</w:t>
      </w:r>
      <w:r w:rsidR="00BC7C61" w:rsidRPr="00B816A7">
        <w:rPr>
          <w:rFonts w:ascii="Arial" w:hAnsi="Arial" w:cs="Arial"/>
          <w:sz w:val="24"/>
          <w:szCs w:val="24"/>
        </w:rPr>
        <w:t>e</w:t>
      </w:r>
      <w:r w:rsidRPr="00B816A7">
        <w:rPr>
          <w:rFonts w:ascii="Arial" w:hAnsi="Arial" w:cs="Arial"/>
          <w:sz w:val="24"/>
          <w:szCs w:val="24"/>
        </w:rPr>
        <w:t>.</w:t>
      </w:r>
    </w:p>
    <w:p w14:paraId="047A88D3" w14:textId="77777777" w:rsidR="00164428" w:rsidRPr="00B816A7" w:rsidRDefault="00164428" w:rsidP="00B816A7">
      <w:pPr>
        <w:spacing w:line="276" w:lineRule="auto"/>
        <w:ind w:firstLine="567"/>
        <w:jc w:val="both"/>
        <w:rPr>
          <w:rFonts w:ascii="Arial" w:hAnsi="Arial" w:cs="Arial"/>
          <w:sz w:val="24"/>
          <w:szCs w:val="24"/>
        </w:rPr>
      </w:pPr>
    </w:p>
    <w:p w14:paraId="572A4998" w14:textId="4400B3C6" w:rsidR="00067AB6" w:rsidRPr="00B816A7" w:rsidRDefault="00067AB6" w:rsidP="00B816A7">
      <w:pPr>
        <w:spacing w:line="276" w:lineRule="auto"/>
        <w:ind w:firstLine="567"/>
        <w:jc w:val="both"/>
        <w:rPr>
          <w:rFonts w:ascii="Arial" w:hAnsi="Arial" w:cs="Arial"/>
          <w:sz w:val="24"/>
          <w:szCs w:val="24"/>
        </w:rPr>
      </w:pPr>
      <w:r w:rsidRPr="00B816A7">
        <w:rPr>
          <w:rFonts w:ascii="Arial" w:hAnsi="Arial" w:cs="Arial"/>
          <w:sz w:val="24"/>
          <w:szCs w:val="24"/>
        </w:rPr>
        <w:t xml:space="preserve">BENDRU SUTARIMU NUTARTA </w:t>
      </w:r>
      <w:r w:rsidR="00FC3263" w:rsidRPr="00B816A7">
        <w:rPr>
          <w:rFonts w:ascii="Arial" w:hAnsi="Arial" w:cs="Arial"/>
          <w:sz w:val="24"/>
          <w:szCs w:val="24"/>
        </w:rPr>
        <w:t xml:space="preserve">išrinkti </w:t>
      </w:r>
      <w:r w:rsidRPr="00B816A7">
        <w:rPr>
          <w:rFonts w:ascii="Arial" w:hAnsi="Arial" w:cs="Arial"/>
          <w:sz w:val="24"/>
          <w:szCs w:val="24"/>
        </w:rPr>
        <w:t>šios sudėties Balsų skaičiavimo komisiją:</w:t>
      </w:r>
    </w:p>
    <w:p w14:paraId="0A11787C" w14:textId="043CD9AE" w:rsidR="008B2712" w:rsidRPr="00B816A7" w:rsidRDefault="00067AB6" w:rsidP="00B816A7">
      <w:pPr>
        <w:spacing w:line="276" w:lineRule="auto"/>
        <w:ind w:firstLine="567"/>
        <w:jc w:val="both"/>
        <w:rPr>
          <w:rFonts w:ascii="Arial" w:hAnsi="Arial" w:cs="Arial"/>
          <w:sz w:val="24"/>
          <w:szCs w:val="24"/>
          <w:lang w:val="fi-FI"/>
        </w:rPr>
      </w:pPr>
      <w:r w:rsidRPr="00B816A7">
        <w:rPr>
          <w:rFonts w:ascii="Arial" w:hAnsi="Arial" w:cs="Arial"/>
          <w:sz w:val="24"/>
          <w:szCs w:val="24"/>
        </w:rPr>
        <w:t xml:space="preserve">1. </w:t>
      </w:r>
      <w:r w:rsidR="008B2712" w:rsidRPr="00B816A7">
        <w:rPr>
          <w:rFonts w:ascii="Arial" w:hAnsi="Arial" w:cs="Arial"/>
          <w:sz w:val="24"/>
          <w:szCs w:val="24"/>
          <w:lang w:val="fi-FI"/>
        </w:rPr>
        <w:t xml:space="preserve">Alenas Piesliakas, </w:t>
      </w:r>
      <w:r w:rsidR="008B2712" w:rsidRPr="00B816A7">
        <w:rPr>
          <w:rFonts w:ascii="Arial" w:hAnsi="Arial" w:cs="Arial"/>
          <w:sz w:val="24"/>
          <w:szCs w:val="24"/>
        </w:rPr>
        <w:t>Lietuvos Aukščiausiojo Teismo teisėjas</w:t>
      </w:r>
      <w:r w:rsidR="008B2712" w:rsidRPr="00B816A7">
        <w:rPr>
          <w:rFonts w:ascii="Arial" w:hAnsi="Arial" w:cs="Arial"/>
          <w:sz w:val="24"/>
          <w:szCs w:val="24"/>
          <w:lang w:val="fi-FI"/>
        </w:rPr>
        <w:t>;</w:t>
      </w:r>
    </w:p>
    <w:p w14:paraId="5B47F341" w14:textId="77777777" w:rsidR="008B2712" w:rsidRPr="00B816A7" w:rsidRDefault="008B2712" w:rsidP="00B816A7">
      <w:pPr>
        <w:spacing w:line="276" w:lineRule="auto"/>
        <w:ind w:firstLine="567"/>
        <w:jc w:val="both"/>
        <w:rPr>
          <w:rFonts w:ascii="Arial" w:hAnsi="Arial" w:cs="Arial"/>
          <w:sz w:val="24"/>
          <w:szCs w:val="24"/>
          <w:lang w:val="fi-FI"/>
        </w:rPr>
      </w:pPr>
      <w:r w:rsidRPr="00B816A7">
        <w:rPr>
          <w:rFonts w:ascii="Arial" w:hAnsi="Arial" w:cs="Arial"/>
          <w:sz w:val="24"/>
          <w:szCs w:val="24"/>
          <w:lang w:val="fi-FI"/>
        </w:rPr>
        <w:t xml:space="preserve">2. Darius Kantaravičius, </w:t>
      </w:r>
      <w:r w:rsidRPr="00B816A7">
        <w:rPr>
          <w:rFonts w:ascii="Arial" w:hAnsi="Arial" w:cs="Arial"/>
          <w:sz w:val="24"/>
          <w:szCs w:val="24"/>
        </w:rPr>
        <w:t>Lietuvos Aukščiausiojo Teismo teisėjas</w:t>
      </w:r>
      <w:r w:rsidRPr="00B816A7">
        <w:rPr>
          <w:rFonts w:ascii="Arial" w:hAnsi="Arial" w:cs="Arial"/>
          <w:sz w:val="24"/>
          <w:szCs w:val="24"/>
          <w:lang w:val="fi-FI"/>
        </w:rPr>
        <w:t>;</w:t>
      </w:r>
    </w:p>
    <w:p w14:paraId="724BE604" w14:textId="1331E41F" w:rsidR="008B2712" w:rsidRPr="00B816A7" w:rsidRDefault="008B2712" w:rsidP="00B816A7">
      <w:pPr>
        <w:spacing w:line="276" w:lineRule="auto"/>
        <w:ind w:firstLine="567"/>
        <w:jc w:val="both"/>
        <w:rPr>
          <w:rFonts w:ascii="Arial" w:hAnsi="Arial" w:cs="Arial"/>
          <w:sz w:val="24"/>
          <w:szCs w:val="24"/>
          <w:lang w:val="fi-FI"/>
        </w:rPr>
      </w:pPr>
      <w:r w:rsidRPr="00B816A7">
        <w:rPr>
          <w:rFonts w:ascii="Arial" w:hAnsi="Arial" w:cs="Arial"/>
          <w:sz w:val="24"/>
          <w:szCs w:val="24"/>
          <w:lang w:val="fi-FI"/>
        </w:rPr>
        <w:t xml:space="preserve">3. Algirdas Taminskas, </w:t>
      </w:r>
      <w:r w:rsidRPr="00B816A7">
        <w:rPr>
          <w:rFonts w:ascii="Arial" w:hAnsi="Arial" w:cs="Arial"/>
          <w:sz w:val="24"/>
          <w:szCs w:val="24"/>
        </w:rPr>
        <w:t>Lietuvos Aukščiausiojo Teismo teisėjas</w:t>
      </w:r>
      <w:r w:rsidRPr="00B816A7">
        <w:rPr>
          <w:rFonts w:ascii="Arial" w:hAnsi="Arial" w:cs="Arial"/>
          <w:sz w:val="24"/>
          <w:szCs w:val="24"/>
          <w:lang w:val="fi-FI"/>
        </w:rPr>
        <w:t>;</w:t>
      </w:r>
    </w:p>
    <w:p w14:paraId="1211887E" w14:textId="77777777"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4. Aiva Survilenė, Lietuvos apeliacinio teismo teisėja; </w:t>
      </w:r>
    </w:p>
    <w:p w14:paraId="45ADFED3" w14:textId="07763B4B"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5. Neringa Švedienė, Lietuvos apeliacinio teismo teisėja;</w:t>
      </w:r>
    </w:p>
    <w:p w14:paraId="3DEF53D4" w14:textId="29B8DB12"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6. Beata Martišienė, Lietuvos vyriausiojo administracinio teismo teisėja;</w:t>
      </w:r>
    </w:p>
    <w:p w14:paraId="028886BE" w14:textId="1D29528F"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i/>
          <w:iCs/>
          <w:sz w:val="24"/>
          <w:szCs w:val="24"/>
        </w:rPr>
        <w:lastRenderedPageBreak/>
        <w:t>7.</w:t>
      </w:r>
      <w:r w:rsidRPr="00B816A7">
        <w:rPr>
          <w:rFonts w:ascii="Arial" w:hAnsi="Arial" w:cs="Arial"/>
          <w:sz w:val="24"/>
          <w:szCs w:val="24"/>
        </w:rPr>
        <w:t xml:space="preserve"> Ignas Totilas, Panevėžio apygardos teismo teisėjas;</w:t>
      </w:r>
    </w:p>
    <w:p w14:paraId="4AA5E331" w14:textId="527A64FA"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8. Urmila Valiukienė, Vilniaus apygardos teismo teisėjas;</w:t>
      </w:r>
    </w:p>
    <w:p w14:paraId="5909A32C" w14:textId="61AE99DA"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9. Tomas Romeika, Kauno apygardos teismo teisėjas (Civilinių bylų skyriaus pirmininkas);</w:t>
      </w:r>
    </w:p>
    <w:p w14:paraId="77A54FEA" w14:textId="62AF60DF"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10. Asta Adamonytė-Šipkauskienė, Regionų administracinio teismo Vilniaus rūmų teisėja;</w:t>
      </w:r>
    </w:p>
    <w:p w14:paraId="1ED041B0" w14:textId="52C857FF"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11. Laura Spalvienė, Klaipėdos apylinkės teismo Klaipėdos miesto rūmų teisėja; </w:t>
      </w:r>
    </w:p>
    <w:p w14:paraId="3674C71E" w14:textId="1938472E"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12. Alvydas Žala, Utenos apylinkės teismo Utenos rūmų teisėja; </w:t>
      </w:r>
    </w:p>
    <w:p w14:paraId="39079CFF" w14:textId="5C81BCC2"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 xml:space="preserve">13. Diana Butrimienė, Vilniaus miesto apylinkės teismo teisėja; </w:t>
      </w:r>
    </w:p>
    <w:p w14:paraId="741EA6F8" w14:textId="0CEFC5CC" w:rsidR="008B2712" w:rsidRPr="00B816A7" w:rsidRDefault="008B2712" w:rsidP="00B816A7">
      <w:pPr>
        <w:spacing w:line="276" w:lineRule="auto"/>
        <w:ind w:firstLine="567"/>
        <w:jc w:val="both"/>
        <w:rPr>
          <w:rFonts w:ascii="Arial" w:hAnsi="Arial" w:cs="Arial"/>
          <w:sz w:val="24"/>
          <w:szCs w:val="24"/>
        </w:rPr>
      </w:pPr>
      <w:r w:rsidRPr="00B816A7">
        <w:rPr>
          <w:rFonts w:ascii="Arial" w:hAnsi="Arial" w:cs="Arial"/>
          <w:sz w:val="24"/>
          <w:szCs w:val="24"/>
        </w:rPr>
        <w:t>14. Ingrida Navickienė, Marijampolės apylinkės teismo Marijampolės rūmų teisėja (pirmininko pavaduotoja).</w:t>
      </w:r>
    </w:p>
    <w:p w14:paraId="3C99E693" w14:textId="341951F9" w:rsidR="009209A0" w:rsidRPr="00B816A7" w:rsidRDefault="00CD64EF" w:rsidP="00B816A7">
      <w:pPr>
        <w:spacing w:line="276" w:lineRule="auto"/>
        <w:ind w:firstLine="567"/>
        <w:jc w:val="both"/>
        <w:rPr>
          <w:rFonts w:ascii="Arial" w:hAnsi="Arial" w:cs="Arial"/>
          <w:sz w:val="24"/>
          <w:szCs w:val="24"/>
        </w:rPr>
      </w:pPr>
      <w:r w:rsidRPr="00B816A7">
        <w:rPr>
          <w:rFonts w:ascii="Arial" w:hAnsi="Arial" w:cs="Arial"/>
          <w:i/>
          <w:iCs/>
          <w:sz w:val="24"/>
          <w:szCs w:val="24"/>
        </w:rPr>
        <w:t xml:space="preserve">Balsų skaičiavimo komisijos pirmininku </w:t>
      </w:r>
      <w:r w:rsidR="00B21AAC">
        <w:rPr>
          <w:rFonts w:ascii="Arial" w:hAnsi="Arial" w:cs="Arial"/>
          <w:i/>
          <w:iCs/>
          <w:sz w:val="24"/>
          <w:szCs w:val="24"/>
        </w:rPr>
        <w:t xml:space="preserve">bendru sutarimu </w:t>
      </w:r>
      <w:r w:rsidR="00164428" w:rsidRPr="00B816A7">
        <w:rPr>
          <w:rFonts w:ascii="Arial" w:hAnsi="Arial" w:cs="Arial"/>
          <w:i/>
          <w:iCs/>
          <w:sz w:val="24"/>
          <w:szCs w:val="24"/>
        </w:rPr>
        <w:t>nutarta</w:t>
      </w:r>
      <w:r w:rsidR="00164428" w:rsidRPr="00B816A7">
        <w:rPr>
          <w:rFonts w:ascii="Arial" w:hAnsi="Arial" w:cs="Arial"/>
          <w:sz w:val="24"/>
          <w:szCs w:val="24"/>
        </w:rPr>
        <w:t xml:space="preserve"> </w:t>
      </w:r>
      <w:r w:rsidRPr="00B816A7">
        <w:rPr>
          <w:rFonts w:ascii="Arial" w:hAnsi="Arial" w:cs="Arial"/>
          <w:sz w:val="24"/>
          <w:szCs w:val="24"/>
        </w:rPr>
        <w:t>išrinkti</w:t>
      </w:r>
      <w:r w:rsidR="008B2712" w:rsidRPr="00B816A7">
        <w:rPr>
          <w:rFonts w:ascii="Arial" w:hAnsi="Arial" w:cs="Arial"/>
          <w:sz w:val="24"/>
          <w:szCs w:val="24"/>
        </w:rPr>
        <w:t xml:space="preserve"> </w:t>
      </w:r>
      <w:r w:rsidR="005D1B98" w:rsidRPr="00B816A7">
        <w:rPr>
          <w:rFonts w:ascii="Arial" w:hAnsi="Arial" w:cs="Arial"/>
          <w:sz w:val="24"/>
          <w:szCs w:val="24"/>
        </w:rPr>
        <w:t xml:space="preserve">Vilniaus miesto apylinkės </w:t>
      </w:r>
      <w:r w:rsidRPr="00B816A7">
        <w:rPr>
          <w:rFonts w:ascii="Arial" w:hAnsi="Arial" w:cs="Arial"/>
          <w:sz w:val="24"/>
          <w:szCs w:val="24"/>
        </w:rPr>
        <w:t xml:space="preserve">teismo teisėją </w:t>
      </w:r>
      <w:r w:rsidR="005D1B98" w:rsidRPr="00B816A7">
        <w:rPr>
          <w:rFonts w:ascii="Arial" w:hAnsi="Arial" w:cs="Arial"/>
          <w:sz w:val="24"/>
          <w:szCs w:val="24"/>
        </w:rPr>
        <w:t>Dianą Butrimienę</w:t>
      </w:r>
      <w:r w:rsidRPr="00B816A7">
        <w:rPr>
          <w:rFonts w:ascii="Arial" w:hAnsi="Arial" w:cs="Arial"/>
          <w:sz w:val="24"/>
          <w:szCs w:val="24"/>
        </w:rPr>
        <w:t>.</w:t>
      </w:r>
      <w:r w:rsidR="009209A0" w:rsidRPr="00B816A7">
        <w:rPr>
          <w:rFonts w:ascii="Arial" w:hAnsi="Arial" w:cs="Arial"/>
          <w:sz w:val="24"/>
          <w:szCs w:val="24"/>
        </w:rPr>
        <w:t xml:space="preserve"> </w:t>
      </w:r>
    </w:p>
    <w:p w14:paraId="061D8FD0" w14:textId="77777777" w:rsidR="009209A0" w:rsidRPr="00B816A7" w:rsidRDefault="009209A0" w:rsidP="00B816A7">
      <w:pPr>
        <w:spacing w:line="276" w:lineRule="auto"/>
        <w:ind w:firstLine="567"/>
        <w:jc w:val="both"/>
        <w:rPr>
          <w:rFonts w:ascii="Arial" w:hAnsi="Arial" w:cs="Arial"/>
          <w:sz w:val="24"/>
          <w:szCs w:val="24"/>
        </w:rPr>
      </w:pPr>
    </w:p>
    <w:p w14:paraId="5EB93190" w14:textId="781EA3ED" w:rsidR="00E33E6E" w:rsidRPr="00B816A7" w:rsidRDefault="00F54588" w:rsidP="00B816A7">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0361C7" w:rsidRPr="00B816A7">
        <w:rPr>
          <w:rFonts w:ascii="Arial" w:hAnsi="Arial" w:cs="Arial"/>
          <w:b/>
          <w:sz w:val="24"/>
          <w:szCs w:val="24"/>
        </w:rPr>
        <w:t>Visuotinio teisėjų susirinkimo posėdžio pirmininko rinkima</w:t>
      </w:r>
      <w:r w:rsidR="00E05877" w:rsidRPr="00B816A7">
        <w:rPr>
          <w:rFonts w:ascii="Arial" w:hAnsi="Arial" w:cs="Arial"/>
          <w:b/>
          <w:sz w:val="24"/>
          <w:szCs w:val="24"/>
        </w:rPr>
        <w:t>i</w:t>
      </w:r>
      <w:r w:rsidR="000361C7" w:rsidRPr="00B816A7">
        <w:rPr>
          <w:rFonts w:ascii="Arial" w:hAnsi="Arial" w:cs="Arial"/>
          <w:b/>
          <w:sz w:val="24"/>
          <w:szCs w:val="24"/>
        </w:rPr>
        <w:t>.</w:t>
      </w:r>
      <w:r w:rsidR="00050340" w:rsidRPr="00B816A7">
        <w:rPr>
          <w:rFonts w:ascii="Arial" w:hAnsi="Arial" w:cs="Arial"/>
          <w:b/>
          <w:sz w:val="24"/>
          <w:szCs w:val="24"/>
        </w:rPr>
        <w:t xml:space="preserve"> </w:t>
      </w:r>
    </w:p>
    <w:p w14:paraId="06F85EA7" w14:textId="4A6A852A" w:rsidR="00E33E6E" w:rsidRPr="00B816A7" w:rsidRDefault="00151594" w:rsidP="00B816A7">
      <w:pPr>
        <w:spacing w:line="276" w:lineRule="auto"/>
        <w:ind w:firstLine="567"/>
        <w:jc w:val="both"/>
        <w:rPr>
          <w:rFonts w:ascii="Arial" w:hAnsi="Arial" w:cs="Arial"/>
          <w:sz w:val="24"/>
          <w:szCs w:val="24"/>
        </w:rPr>
      </w:pPr>
      <w:r w:rsidRPr="00B816A7">
        <w:rPr>
          <w:rFonts w:ascii="Arial" w:hAnsi="Arial" w:cs="Arial"/>
          <w:sz w:val="24"/>
          <w:szCs w:val="24"/>
        </w:rPr>
        <w:t>Lietuvos Aukščiausiojo Teismo teisėja</w:t>
      </w:r>
      <w:r w:rsidRPr="00B816A7">
        <w:rPr>
          <w:rFonts w:ascii="Arial" w:hAnsi="Arial" w:cs="Arial"/>
          <w:bCs/>
          <w:sz w:val="24"/>
          <w:szCs w:val="24"/>
        </w:rPr>
        <w:t xml:space="preserve">, </w:t>
      </w:r>
      <w:r w:rsidR="00E33E6E" w:rsidRPr="00B816A7">
        <w:rPr>
          <w:rFonts w:ascii="Arial" w:hAnsi="Arial" w:cs="Arial"/>
          <w:bCs/>
          <w:sz w:val="24"/>
          <w:szCs w:val="24"/>
        </w:rPr>
        <w:t>Teisėjų tarybos pirmininkė S. Rudėnaitė kviečia teisėjus išrinkti  2024 metų spalio 18 d. Visuotinio teisėjų susirinkimo pirmininką ir pasiūlo</w:t>
      </w:r>
      <w:r w:rsidR="00E33E6E" w:rsidRPr="00B816A7">
        <w:rPr>
          <w:rFonts w:ascii="Arial" w:hAnsi="Arial" w:cs="Arial"/>
          <w:sz w:val="24"/>
          <w:szCs w:val="24"/>
        </w:rPr>
        <w:t xml:space="preserve"> kandidatu Teisėjų tarybos sekretorių, Lietuvos vyriausiojo administracinio teismo teisėją Ramūną Gadliauską. </w:t>
      </w:r>
    </w:p>
    <w:p w14:paraId="429B2908" w14:textId="258D181B" w:rsidR="00E33E6E" w:rsidRPr="00B21AAC" w:rsidRDefault="00B21AAC" w:rsidP="00B816A7">
      <w:pPr>
        <w:spacing w:line="276" w:lineRule="auto"/>
        <w:ind w:firstLine="567"/>
        <w:jc w:val="both"/>
        <w:rPr>
          <w:rFonts w:ascii="Arial" w:hAnsi="Arial" w:cs="Arial"/>
          <w:bCs/>
          <w:sz w:val="24"/>
          <w:szCs w:val="24"/>
        </w:rPr>
      </w:pPr>
      <w:r w:rsidRPr="00B21AAC">
        <w:rPr>
          <w:rFonts w:ascii="Arial" w:hAnsi="Arial" w:cs="Arial"/>
          <w:bCs/>
          <w:sz w:val="24"/>
          <w:szCs w:val="24"/>
        </w:rPr>
        <w:t>Kitų kandidatų nėra siūloma.</w:t>
      </w:r>
    </w:p>
    <w:p w14:paraId="20429047" w14:textId="59386B06" w:rsidR="00050340" w:rsidRPr="00B816A7" w:rsidRDefault="00050340"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BENDRU SUTARIMU NUTARTA </w:t>
      </w:r>
      <w:r w:rsidR="00D36E40" w:rsidRPr="00B816A7">
        <w:rPr>
          <w:rFonts w:ascii="Arial" w:hAnsi="Arial" w:cs="Arial"/>
          <w:bCs/>
          <w:sz w:val="24"/>
          <w:szCs w:val="24"/>
        </w:rPr>
        <w:t xml:space="preserve">išrinkti </w:t>
      </w:r>
      <w:r w:rsidRPr="00B816A7">
        <w:rPr>
          <w:rFonts w:ascii="Arial" w:hAnsi="Arial" w:cs="Arial"/>
          <w:bCs/>
          <w:sz w:val="24"/>
          <w:szCs w:val="24"/>
        </w:rPr>
        <w:t>Teisėjų tarybos sekretorių, Lietuvos vyriausiojo administracinio teismo teisėją Ramūną Gadliauską 202</w:t>
      </w:r>
      <w:r w:rsidR="00E33E6E" w:rsidRPr="00B816A7">
        <w:rPr>
          <w:rFonts w:ascii="Arial" w:hAnsi="Arial" w:cs="Arial"/>
          <w:bCs/>
          <w:sz w:val="24"/>
          <w:szCs w:val="24"/>
        </w:rPr>
        <w:t>4</w:t>
      </w:r>
      <w:r w:rsidRPr="00B816A7">
        <w:rPr>
          <w:rFonts w:ascii="Arial" w:hAnsi="Arial" w:cs="Arial"/>
          <w:bCs/>
          <w:sz w:val="24"/>
          <w:szCs w:val="24"/>
        </w:rPr>
        <w:t xml:space="preserve"> metų </w:t>
      </w:r>
      <w:r w:rsidR="00E33E6E" w:rsidRPr="00B816A7">
        <w:rPr>
          <w:rFonts w:ascii="Arial" w:hAnsi="Arial" w:cs="Arial"/>
          <w:bCs/>
          <w:sz w:val="24"/>
          <w:szCs w:val="24"/>
        </w:rPr>
        <w:t>spalio 18</w:t>
      </w:r>
      <w:r w:rsidRPr="00B816A7">
        <w:rPr>
          <w:rFonts w:ascii="Arial" w:hAnsi="Arial" w:cs="Arial"/>
          <w:bCs/>
          <w:sz w:val="24"/>
          <w:szCs w:val="24"/>
        </w:rPr>
        <w:t xml:space="preserve"> d. Visuotinio teisėjų susirinkimo</w:t>
      </w:r>
      <w:r w:rsidR="00FA48AB" w:rsidRPr="00B816A7">
        <w:rPr>
          <w:rFonts w:ascii="Arial" w:hAnsi="Arial" w:cs="Arial"/>
          <w:bCs/>
          <w:sz w:val="24"/>
          <w:szCs w:val="24"/>
        </w:rPr>
        <w:t xml:space="preserve"> (</w:t>
      </w:r>
      <w:r w:rsidR="00FC79ED" w:rsidRPr="00B816A7">
        <w:rPr>
          <w:rFonts w:ascii="Arial" w:hAnsi="Arial" w:cs="Arial"/>
          <w:bCs/>
          <w:sz w:val="24"/>
          <w:szCs w:val="24"/>
        </w:rPr>
        <w:t>t</w:t>
      </w:r>
      <w:r w:rsidR="00FA48AB" w:rsidRPr="00B816A7">
        <w:rPr>
          <w:rFonts w:ascii="Arial" w:hAnsi="Arial" w:cs="Arial"/>
          <w:bCs/>
          <w:sz w:val="24"/>
          <w:szCs w:val="24"/>
        </w:rPr>
        <w:t>oliau – Susirinkimas)</w:t>
      </w:r>
      <w:r w:rsidRPr="00B816A7">
        <w:rPr>
          <w:rFonts w:ascii="Arial" w:hAnsi="Arial" w:cs="Arial"/>
          <w:bCs/>
          <w:sz w:val="24"/>
          <w:szCs w:val="24"/>
        </w:rPr>
        <w:t xml:space="preserve"> pirmininku</w:t>
      </w:r>
      <w:r w:rsidR="00102540" w:rsidRPr="00B816A7">
        <w:rPr>
          <w:rFonts w:ascii="Arial" w:hAnsi="Arial" w:cs="Arial"/>
          <w:bCs/>
          <w:sz w:val="24"/>
          <w:szCs w:val="24"/>
        </w:rPr>
        <w:t>.</w:t>
      </w:r>
      <w:r w:rsidRPr="00B816A7">
        <w:rPr>
          <w:rFonts w:ascii="Arial" w:hAnsi="Arial" w:cs="Arial"/>
          <w:bCs/>
          <w:sz w:val="24"/>
          <w:szCs w:val="24"/>
        </w:rPr>
        <w:t xml:space="preserve"> </w:t>
      </w:r>
    </w:p>
    <w:p w14:paraId="1D843226" w14:textId="66B919B8" w:rsidR="00050340" w:rsidRPr="00B816A7" w:rsidRDefault="00050340" w:rsidP="00B816A7">
      <w:pPr>
        <w:spacing w:line="276" w:lineRule="auto"/>
        <w:ind w:firstLine="567"/>
        <w:jc w:val="both"/>
        <w:rPr>
          <w:rFonts w:ascii="Arial" w:hAnsi="Arial" w:cs="Arial"/>
          <w:bCs/>
          <w:sz w:val="24"/>
          <w:szCs w:val="24"/>
        </w:rPr>
      </w:pPr>
      <w:r w:rsidRPr="00B816A7">
        <w:rPr>
          <w:rFonts w:ascii="Arial" w:hAnsi="Arial" w:cs="Arial"/>
          <w:bCs/>
          <w:sz w:val="24"/>
          <w:szCs w:val="24"/>
        </w:rPr>
        <w:t>Toliau Susirinkimui vadovauja</w:t>
      </w:r>
      <w:r w:rsidR="00FA48AB" w:rsidRPr="00B816A7">
        <w:rPr>
          <w:rFonts w:ascii="Arial" w:hAnsi="Arial" w:cs="Arial"/>
          <w:bCs/>
          <w:sz w:val="24"/>
          <w:szCs w:val="24"/>
        </w:rPr>
        <w:t xml:space="preserve"> </w:t>
      </w:r>
      <w:r w:rsidRPr="00B816A7">
        <w:rPr>
          <w:rFonts w:ascii="Arial" w:hAnsi="Arial" w:cs="Arial"/>
          <w:bCs/>
          <w:sz w:val="24"/>
          <w:szCs w:val="24"/>
        </w:rPr>
        <w:t xml:space="preserve">išrinktas </w:t>
      </w:r>
      <w:r w:rsidR="00957A26" w:rsidRPr="00B816A7">
        <w:rPr>
          <w:rFonts w:ascii="Arial" w:hAnsi="Arial" w:cs="Arial"/>
          <w:bCs/>
          <w:sz w:val="24"/>
          <w:szCs w:val="24"/>
        </w:rPr>
        <w:t xml:space="preserve">Susirinkimo pirmininkas </w:t>
      </w:r>
      <w:r w:rsidRPr="00B816A7">
        <w:rPr>
          <w:rFonts w:ascii="Arial" w:hAnsi="Arial" w:cs="Arial"/>
          <w:bCs/>
          <w:sz w:val="24"/>
          <w:szCs w:val="24"/>
        </w:rPr>
        <w:t>Ramūnas Gadliauskas</w:t>
      </w:r>
      <w:r w:rsidR="00FC7316" w:rsidRPr="00B816A7">
        <w:rPr>
          <w:rFonts w:ascii="Arial" w:hAnsi="Arial" w:cs="Arial"/>
          <w:bCs/>
          <w:sz w:val="24"/>
          <w:szCs w:val="24"/>
        </w:rPr>
        <w:t>.</w:t>
      </w:r>
    </w:p>
    <w:p w14:paraId="0E7BF95F" w14:textId="77777777" w:rsidR="004E2070" w:rsidRPr="00B816A7" w:rsidRDefault="004E2070" w:rsidP="00B816A7">
      <w:pPr>
        <w:spacing w:line="276" w:lineRule="auto"/>
        <w:ind w:firstLine="567"/>
        <w:jc w:val="both"/>
        <w:rPr>
          <w:rFonts w:ascii="Arial" w:hAnsi="Arial" w:cs="Arial"/>
          <w:bCs/>
          <w:sz w:val="24"/>
          <w:szCs w:val="24"/>
        </w:rPr>
      </w:pPr>
    </w:p>
    <w:p w14:paraId="07D67338" w14:textId="770D7BB8" w:rsidR="00E33E6E" w:rsidRPr="00B816A7" w:rsidRDefault="00F54588" w:rsidP="00B816A7">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E33E6E" w:rsidRPr="00B816A7">
        <w:rPr>
          <w:rFonts w:ascii="Arial" w:hAnsi="Arial" w:cs="Arial"/>
          <w:b/>
          <w:sz w:val="24"/>
          <w:szCs w:val="24"/>
        </w:rPr>
        <w:t xml:space="preserve">Visuotinio teisėjų susirinkimo posėdžio sekretoriaus rinkimai. </w:t>
      </w:r>
    </w:p>
    <w:p w14:paraId="2B884E39" w14:textId="77777777" w:rsidR="00B21AAC" w:rsidRDefault="00FC7316" w:rsidP="00B816A7">
      <w:pPr>
        <w:spacing w:line="276" w:lineRule="auto"/>
        <w:ind w:firstLine="567"/>
        <w:jc w:val="both"/>
        <w:rPr>
          <w:rFonts w:ascii="Arial" w:hAnsi="Arial" w:cs="Arial"/>
          <w:sz w:val="24"/>
          <w:szCs w:val="24"/>
        </w:rPr>
      </w:pPr>
      <w:r w:rsidRPr="00B816A7">
        <w:rPr>
          <w:rFonts w:ascii="Arial" w:hAnsi="Arial" w:cs="Arial"/>
          <w:bCs/>
          <w:sz w:val="24"/>
          <w:szCs w:val="24"/>
        </w:rPr>
        <w:t>Susirinkimo pirmininkas Ramūnas Gadliauskas informuoja, kad Susirinkimo posėdį protokoluoja Nacionalinės teismų administracijos darbuotojas.</w:t>
      </w:r>
      <w:r w:rsidR="00E20487" w:rsidRPr="00B816A7">
        <w:rPr>
          <w:rFonts w:ascii="Arial" w:hAnsi="Arial" w:cs="Arial"/>
          <w:bCs/>
          <w:sz w:val="24"/>
          <w:szCs w:val="24"/>
        </w:rPr>
        <w:t xml:space="preserve"> </w:t>
      </w:r>
      <w:r w:rsidR="00E20487" w:rsidRPr="00B816A7">
        <w:rPr>
          <w:rFonts w:ascii="Arial" w:hAnsi="Arial" w:cs="Arial"/>
          <w:sz w:val="24"/>
          <w:szCs w:val="24"/>
        </w:rPr>
        <w:t>K</w:t>
      </w:r>
      <w:r w:rsidR="00E33E6E" w:rsidRPr="00B816A7">
        <w:rPr>
          <w:rFonts w:ascii="Arial" w:hAnsi="Arial" w:cs="Arial"/>
          <w:sz w:val="24"/>
          <w:szCs w:val="24"/>
        </w:rPr>
        <w:t>viečia teisėjus išrinkti 2024 metų spalio 18 d. Visuotinio teisėjų susirinkimo sekretorių</w:t>
      </w:r>
      <w:r w:rsidR="00E20487" w:rsidRPr="00B816A7">
        <w:rPr>
          <w:rFonts w:ascii="Arial" w:hAnsi="Arial" w:cs="Arial"/>
          <w:sz w:val="24"/>
          <w:szCs w:val="24"/>
        </w:rPr>
        <w:t>. Siūlo</w:t>
      </w:r>
      <w:r w:rsidR="00E33E6E" w:rsidRPr="00B816A7">
        <w:rPr>
          <w:rFonts w:ascii="Arial" w:hAnsi="Arial" w:cs="Arial"/>
          <w:sz w:val="24"/>
          <w:szCs w:val="24"/>
        </w:rPr>
        <w:t xml:space="preserve"> Alytaus apylinkės teismo pirminink</w:t>
      </w:r>
      <w:r w:rsidR="00E20487" w:rsidRPr="00B816A7">
        <w:rPr>
          <w:rFonts w:ascii="Arial" w:hAnsi="Arial" w:cs="Arial"/>
          <w:sz w:val="24"/>
          <w:szCs w:val="24"/>
        </w:rPr>
        <w:t>ės</w:t>
      </w:r>
      <w:r w:rsidR="00E33E6E" w:rsidRPr="00B816A7">
        <w:rPr>
          <w:rFonts w:ascii="Arial" w:hAnsi="Arial" w:cs="Arial"/>
          <w:sz w:val="24"/>
          <w:szCs w:val="24"/>
        </w:rPr>
        <w:t xml:space="preserve"> Agn</w:t>
      </w:r>
      <w:r w:rsidR="00E20487" w:rsidRPr="00B816A7">
        <w:rPr>
          <w:rFonts w:ascii="Arial" w:hAnsi="Arial" w:cs="Arial"/>
          <w:sz w:val="24"/>
          <w:szCs w:val="24"/>
        </w:rPr>
        <w:t>ės</w:t>
      </w:r>
      <w:r w:rsidR="00E33E6E" w:rsidRPr="00B816A7">
        <w:rPr>
          <w:rFonts w:ascii="Arial" w:hAnsi="Arial" w:cs="Arial"/>
          <w:sz w:val="24"/>
          <w:szCs w:val="24"/>
        </w:rPr>
        <w:t xml:space="preserve"> Petkevičien</w:t>
      </w:r>
      <w:r w:rsidR="00E20487" w:rsidRPr="00B816A7">
        <w:rPr>
          <w:rFonts w:ascii="Arial" w:hAnsi="Arial" w:cs="Arial"/>
          <w:sz w:val="24"/>
          <w:szCs w:val="24"/>
        </w:rPr>
        <w:t>ės kandidatūrą</w:t>
      </w:r>
      <w:r w:rsidR="00E33E6E" w:rsidRPr="00B816A7">
        <w:rPr>
          <w:rFonts w:ascii="Arial" w:hAnsi="Arial" w:cs="Arial"/>
          <w:sz w:val="24"/>
          <w:szCs w:val="24"/>
        </w:rPr>
        <w:t>.</w:t>
      </w:r>
    </w:p>
    <w:p w14:paraId="272DB2E8" w14:textId="77777777" w:rsidR="00B21AAC" w:rsidRPr="00B21AAC" w:rsidRDefault="00B21AAC" w:rsidP="00B21AAC">
      <w:pPr>
        <w:spacing w:line="276" w:lineRule="auto"/>
        <w:ind w:firstLine="567"/>
        <w:jc w:val="both"/>
        <w:rPr>
          <w:rFonts w:ascii="Arial" w:hAnsi="Arial" w:cs="Arial"/>
          <w:bCs/>
          <w:sz w:val="24"/>
          <w:szCs w:val="24"/>
        </w:rPr>
      </w:pPr>
      <w:r w:rsidRPr="00B21AAC">
        <w:rPr>
          <w:rFonts w:ascii="Arial" w:hAnsi="Arial" w:cs="Arial"/>
          <w:bCs/>
          <w:sz w:val="24"/>
          <w:szCs w:val="24"/>
        </w:rPr>
        <w:t>Kitų kandidatų nėra siūloma.</w:t>
      </w:r>
    </w:p>
    <w:p w14:paraId="1AB1C714" w14:textId="51D3EB26" w:rsidR="00102540" w:rsidRPr="00B816A7" w:rsidRDefault="00894B0D" w:rsidP="00B816A7">
      <w:pPr>
        <w:spacing w:line="276" w:lineRule="auto"/>
        <w:ind w:firstLine="567"/>
        <w:jc w:val="both"/>
        <w:rPr>
          <w:rFonts w:ascii="Arial" w:hAnsi="Arial" w:cs="Arial"/>
          <w:bCs/>
          <w:sz w:val="24"/>
          <w:szCs w:val="24"/>
        </w:rPr>
      </w:pPr>
      <w:r w:rsidRPr="00B816A7">
        <w:rPr>
          <w:rFonts w:ascii="Arial" w:hAnsi="Arial" w:cs="Arial"/>
          <w:bCs/>
          <w:sz w:val="24"/>
          <w:szCs w:val="24"/>
        </w:rPr>
        <w:t>BENDRU SUTARIMU NUTARTA</w:t>
      </w:r>
      <w:r w:rsidR="00D36E40" w:rsidRPr="00B816A7">
        <w:rPr>
          <w:rFonts w:ascii="Arial" w:hAnsi="Arial" w:cs="Arial"/>
          <w:bCs/>
          <w:sz w:val="24"/>
          <w:szCs w:val="24"/>
        </w:rPr>
        <w:t xml:space="preserve"> i</w:t>
      </w:r>
      <w:r w:rsidRPr="00B816A7">
        <w:rPr>
          <w:rFonts w:ascii="Arial" w:hAnsi="Arial" w:cs="Arial"/>
          <w:bCs/>
          <w:sz w:val="24"/>
          <w:szCs w:val="24"/>
        </w:rPr>
        <w:t xml:space="preserve">šrinkti </w:t>
      </w:r>
      <w:r w:rsidR="00E20487" w:rsidRPr="00B816A7">
        <w:rPr>
          <w:rFonts w:ascii="Arial" w:hAnsi="Arial" w:cs="Arial"/>
          <w:sz w:val="24"/>
          <w:szCs w:val="24"/>
        </w:rPr>
        <w:t>Alytaus apylinkės teismo teisėją bei šio teismo pirmininkę Agnę Petkevičienę</w:t>
      </w:r>
      <w:r w:rsidR="00E20487" w:rsidRPr="00B816A7">
        <w:rPr>
          <w:rFonts w:ascii="Arial" w:hAnsi="Arial" w:cs="Arial"/>
          <w:bCs/>
          <w:sz w:val="24"/>
          <w:szCs w:val="24"/>
        </w:rPr>
        <w:t xml:space="preserve"> </w:t>
      </w:r>
      <w:r w:rsidR="00FA48AB" w:rsidRPr="00B816A7">
        <w:rPr>
          <w:rFonts w:ascii="Arial" w:hAnsi="Arial" w:cs="Arial"/>
          <w:bCs/>
          <w:sz w:val="24"/>
          <w:szCs w:val="24"/>
        </w:rPr>
        <w:t>S</w:t>
      </w:r>
      <w:r w:rsidRPr="00B816A7">
        <w:rPr>
          <w:rFonts w:ascii="Arial" w:hAnsi="Arial" w:cs="Arial"/>
          <w:bCs/>
          <w:sz w:val="24"/>
          <w:szCs w:val="24"/>
        </w:rPr>
        <w:t>usirinkimo sekretore.</w:t>
      </w:r>
    </w:p>
    <w:p w14:paraId="358E749A" w14:textId="77777777" w:rsidR="004E2070" w:rsidRPr="00B816A7" w:rsidRDefault="004E2070" w:rsidP="00B816A7">
      <w:pPr>
        <w:spacing w:line="276" w:lineRule="auto"/>
        <w:ind w:firstLine="567"/>
        <w:jc w:val="both"/>
        <w:rPr>
          <w:rFonts w:ascii="Arial" w:hAnsi="Arial" w:cs="Arial"/>
          <w:bCs/>
          <w:sz w:val="24"/>
          <w:szCs w:val="24"/>
        </w:rPr>
      </w:pPr>
    </w:p>
    <w:p w14:paraId="5541D43C" w14:textId="4028CBC9" w:rsidR="00FA48AB" w:rsidRPr="00B816A7" w:rsidRDefault="00F54588" w:rsidP="00B816A7">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FA48AB" w:rsidRPr="00B816A7">
        <w:rPr>
          <w:rFonts w:ascii="Arial" w:hAnsi="Arial" w:cs="Arial"/>
          <w:b/>
          <w:sz w:val="24"/>
          <w:szCs w:val="24"/>
        </w:rPr>
        <w:t>Visuotinio teisėjų susirinkimo darbotvarkės tvirtinimas.</w:t>
      </w:r>
    </w:p>
    <w:p w14:paraId="73D21481" w14:textId="77777777" w:rsidR="00355D15" w:rsidRDefault="00FA48AB" w:rsidP="00355D15">
      <w:pPr>
        <w:spacing w:afterLines="100" w:after="240" w:line="276" w:lineRule="auto"/>
        <w:ind w:firstLine="567"/>
        <w:jc w:val="both"/>
        <w:rPr>
          <w:rFonts w:ascii="Arial" w:hAnsi="Arial" w:cs="Arial"/>
          <w:sz w:val="24"/>
          <w:szCs w:val="24"/>
        </w:rPr>
      </w:pPr>
      <w:r w:rsidRPr="00B816A7">
        <w:rPr>
          <w:rFonts w:ascii="Arial" w:hAnsi="Arial" w:cs="Arial"/>
          <w:sz w:val="24"/>
          <w:szCs w:val="24"/>
        </w:rPr>
        <w:t xml:space="preserve">Susirinkimo pirmininkas </w:t>
      </w:r>
      <w:r w:rsidR="0002294A" w:rsidRPr="00B816A7">
        <w:rPr>
          <w:rFonts w:ascii="Arial" w:hAnsi="Arial" w:cs="Arial"/>
          <w:sz w:val="24"/>
          <w:szCs w:val="24"/>
        </w:rPr>
        <w:t xml:space="preserve">Ramūnas Gadliauskas </w:t>
      </w:r>
      <w:r w:rsidRPr="00B816A7">
        <w:rPr>
          <w:rFonts w:ascii="Arial" w:hAnsi="Arial" w:cs="Arial"/>
          <w:sz w:val="24"/>
          <w:szCs w:val="24"/>
        </w:rPr>
        <w:t xml:space="preserve">informuoja, kad Susirinkimo </w:t>
      </w:r>
      <w:r w:rsidRPr="00B816A7">
        <w:rPr>
          <w:rFonts w:ascii="Arial" w:hAnsi="Arial" w:cs="Arial"/>
          <w:bCs/>
          <w:sz w:val="24"/>
          <w:szCs w:val="24"/>
        </w:rPr>
        <w:t>darbotvarkės projektas buvo</w:t>
      </w:r>
      <w:r w:rsidRPr="00B816A7">
        <w:rPr>
          <w:rFonts w:ascii="Arial" w:hAnsi="Arial" w:cs="Arial"/>
          <w:b/>
          <w:sz w:val="24"/>
          <w:szCs w:val="24"/>
        </w:rPr>
        <w:t xml:space="preserve"> </w:t>
      </w:r>
      <w:r w:rsidRPr="00B816A7">
        <w:rPr>
          <w:rFonts w:ascii="Arial" w:hAnsi="Arial" w:cs="Arial"/>
          <w:sz w:val="24"/>
          <w:szCs w:val="24"/>
        </w:rPr>
        <w:t xml:space="preserve">siųstas teisėjams kartu su Susirinkimo medžiaga, kviečia išsakyti pasiūlymus dėl darbotvarkės papildymo (iš anksto siūlymų darbotvarkei </w:t>
      </w:r>
      <w:r w:rsidR="00B21AAC">
        <w:rPr>
          <w:rFonts w:ascii="Arial" w:hAnsi="Arial" w:cs="Arial"/>
          <w:sz w:val="24"/>
          <w:szCs w:val="24"/>
        </w:rPr>
        <w:t xml:space="preserve">papildyti </w:t>
      </w:r>
      <w:r w:rsidRPr="00B816A7">
        <w:rPr>
          <w:rFonts w:ascii="Arial" w:hAnsi="Arial" w:cs="Arial"/>
          <w:sz w:val="24"/>
          <w:szCs w:val="24"/>
        </w:rPr>
        <w:t>iš teisėjų negauta).</w:t>
      </w:r>
      <w:r w:rsidR="00355D15">
        <w:rPr>
          <w:rFonts w:ascii="Arial" w:hAnsi="Arial" w:cs="Arial"/>
          <w:sz w:val="24"/>
          <w:szCs w:val="24"/>
        </w:rPr>
        <w:t xml:space="preserve"> </w:t>
      </w:r>
    </w:p>
    <w:p w14:paraId="190406B1" w14:textId="40D62EE6" w:rsidR="0032360F" w:rsidRPr="00B816A7" w:rsidRDefault="007F65AA" w:rsidP="00355D15">
      <w:pPr>
        <w:spacing w:afterLines="100" w:after="240" w:line="276" w:lineRule="auto"/>
        <w:ind w:firstLine="567"/>
        <w:jc w:val="both"/>
        <w:rPr>
          <w:rFonts w:ascii="Arial" w:hAnsi="Arial" w:cs="Arial"/>
          <w:sz w:val="24"/>
          <w:szCs w:val="24"/>
        </w:rPr>
      </w:pPr>
      <w:r>
        <w:rPr>
          <w:rFonts w:ascii="Arial" w:hAnsi="Arial" w:cs="Arial"/>
          <w:sz w:val="24"/>
          <w:szCs w:val="24"/>
        </w:rPr>
        <w:t>Iš Susirinkimo dalyvių p</w:t>
      </w:r>
      <w:r w:rsidR="0032360F" w:rsidRPr="00B816A7">
        <w:rPr>
          <w:rFonts w:ascii="Arial" w:hAnsi="Arial" w:cs="Arial"/>
          <w:sz w:val="24"/>
          <w:szCs w:val="24"/>
        </w:rPr>
        <w:t>asiūlymų nepateikta.</w:t>
      </w:r>
    </w:p>
    <w:p w14:paraId="405F9664" w14:textId="47BA2B1C" w:rsidR="00D55C23" w:rsidRPr="00B816A7" w:rsidRDefault="0032360F" w:rsidP="00B816A7">
      <w:pPr>
        <w:spacing w:before="240" w:afterLines="100" w:after="240" w:line="276" w:lineRule="auto"/>
        <w:ind w:firstLine="567"/>
        <w:jc w:val="both"/>
        <w:rPr>
          <w:rFonts w:ascii="Arial" w:hAnsi="Arial" w:cs="Arial"/>
          <w:sz w:val="24"/>
          <w:szCs w:val="24"/>
        </w:rPr>
      </w:pPr>
      <w:r w:rsidRPr="00B816A7">
        <w:rPr>
          <w:rFonts w:ascii="Arial" w:hAnsi="Arial" w:cs="Arial"/>
          <w:sz w:val="24"/>
          <w:szCs w:val="24"/>
        </w:rPr>
        <w:t xml:space="preserve">Susirinkimo pirmininkas Ramūnas Gadliauskas siūlo į Susirinkimo darbotvarkę įtraukti </w:t>
      </w:r>
      <w:r w:rsidR="00B21AAC">
        <w:rPr>
          <w:rFonts w:ascii="Arial" w:hAnsi="Arial" w:cs="Arial"/>
          <w:sz w:val="24"/>
          <w:szCs w:val="24"/>
        </w:rPr>
        <w:t xml:space="preserve">informaciją apie </w:t>
      </w:r>
      <w:r w:rsidRPr="00B816A7">
        <w:rPr>
          <w:rFonts w:ascii="Arial" w:hAnsi="Arial" w:cs="Arial"/>
          <w:sz w:val="24"/>
          <w:szCs w:val="24"/>
        </w:rPr>
        <w:t>iniciatyv</w:t>
      </w:r>
      <w:r w:rsidR="00B21AAC">
        <w:rPr>
          <w:rFonts w:ascii="Arial" w:hAnsi="Arial" w:cs="Arial"/>
          <w:sz w:val="24"/>
          <w:szCs w:val="24"/>
        </w:rPr>
        <w:t>ą</w:t>
      </w:r>
      <w:r w:rsidRPr="00B816A7">
        <w:rPr>
          <w:rFonts w:ascii="Arial" w:hAnsi="Arial" w:cs="Arial"/>
          <w:sz w:val="24"/>
          <w:szCs w:val="24"/>
        </w:rPr>
        <w:t xml:space="preserve"> dėl bendradarbiavimo organizuojant labdaros akciją Ukrainai </w:t>
      </w:r>
      <w:r w:rsidRPr="00B816A7">
        <w:rPr>
          <w:rFonts w:ascii="Arial" w:hAnsi="Arial" w:cs="Arial"/>
          <w:sz w:val="24"/>
          <w:szCs w:val="24"/>
        </w:rPr>
        <w:lastRenderedPageBreak/>
        <w:t xml:space="preserve">„LAWYERS4UKRAINE“. </w:t>
      </w:r>
      <w:r w:rsidR="00D55C23" w:rsidRPr="00B816A7">
        <w:rPr>
          <w:rFonts w:ascii="Arial" w:hAnsi="Arial" w:cs="Arial"/>
          <w:sz w:val="24"/>
          <w:szCs w:val="24"/>
        </w:rPr>
        <w:t>Informuoja, jog šį k</w:t>
      </w:r>
      <w:r w:rsidRPr="00B816A7">
        <w:rPr>
          <w:rFonts w:ascii="Arial" w:hAnsi="Arial" w:cs="Arial"/>
          <w:sz w:val="24"/>
          <w:szCs w:val="24"/>
        </w:rPr>
        <w:t>lausimą pristatys Teisėjų tarybos narė Dalia Vasarienė</w:t>
      </w:r>
      <w:r w:rsidR="00D55C23" w:rsidRPr="00B816A7">
        <w:rPr>
          <w:rFonts w:ascii="Arial" w:hAnsi="Arial" w:cs="Arial"/>
          <w:sz w:val="24"/>
          <w:szCs w:val="24"/>
        </w:rPr>
        <w:t xml:space="preserve">. </w:t>
      </w:r>
    </w:p>
    <w:p w14:paraId="77695D69" w14:textId="77777777" w:rsidR="00D55C23" w:rsidRPr="00B816A7" w:rsidRDefault="00D55C23" w:rsidP="00B816A7">
      <w:pPr>
        <w:spacing w:line="276" w:lineRule="auto"/>
        <w:ind w:firstLine="567"/>
        <w:rPr>
          <w:rFonts w:ascii="Arial" w:hAnsi="Arial" w:cs="Arial"/>
          <w:sz w:val="24"/>
          <w:szCs w:val="24"/>
        </w:rPr>
      </w:pPr>
      <w:r w:rsidRPr="00B816A7">
        <w:rPr>
          <w:rFonts w:ascii="Arial" w:hAnsi="Arial" w:cs="Arial"/>
          <w:sz w:val="24"/>
          <w:szCs w:val="24"/>
        </w:rPr>
        <w:t>Prieštaravimų nėra.</w:t>
      </w:r>
    </w:p>
    <w:p w14:paraId="032F3E5E" w14:textId="20317E02" w:rsidR="00D55C23" w:rsidRPr="00B816A7" w:rsidRDefault="00D55C23" w:rsidP="00B816A7">
      <w:pPr>
        <w:spacing w:line="276" w:lineRule="auto"/>
        <w:ind w:firstLine="567"/>
        <w:rPr>
          <w:rFonts w:ascii="Arial" w:hAnsi="Arial" w:cs="Arial"/>
          <w:sz w:val="24"/>
          <w:szCs w:val="24"/>
        </w:rPr>
      </w:pPr>
      <w:r w:rsidRPr="00B816A7">
        <w:rPr>
          <w:rFonts w:ascii="Arial" w:hAnsi="Arial" w:cs="Arial"/>
          <w:sz w:val="24"/>
          <w:szCs w:val="24"/>
        </w:rPr>
        <w:t>Kitų pasiūlymų nepateikta.</w:t>
      </w:r>
    </w:p>
    <w:p w14:paraId="0CA5CBA9" w14:textId="77777777" w:rsidR="00D55C23" w:rsidRPr="00B816A7" w:rsidRDefault="00D55C23" w:rsidP="00B816A7">
      <w:pPr>
        <w:spacing w:line="276" w:lineRule="auto"/>
        <w:ind w:firstLine="567"/>
        <w:rPr>
          <w:rFonts w:ascii="Arial" w:hAnsi="Arial" w:cs="Arial"/>
          <w:sz w:val="24"/>
          <w:szCs w:val="24"/>
        </w:rPr>
      </w:pPr>
    </w:p>
    <w:p w14:paraId="1DA5A8F3" w14:textId="4CE5A93E" w:rsidR="00FA48AB" w:rsidRPr="00B816A7" w:rsidRDefault="00FA48AB" w:rsidP="00B816A7">
      <w:pPr>
        <w:spacing w:afterLines="100" w:after="240" w:line="276" w:lineRule="auto"/>
        <w:ind w:firstLine="567"/>
        <w:jc w:val="both"/>
        <w:rPr>
          <w:rFonts w:ascii="Arial" w:hAnsi="Arial" w:cs="Arial"/>
          <w:sz w:val="24"/>
          <w:szCs w:val="24"/>
        </w:rPr>
      </w:pPr>
      <w:r w:rsidRPr="00B816A7">
        <w:rPr>
          <w:rFonts w:ascii="Arial" w:hAnsi="Arial" w:cs="Arial"/>
          <w:sz w:val="24"/>
          <w:szCs w:val="24"/>
        </w:rPr>
        <w:t xml:space="preserve">BENDRU SUTARIMU NUTARTA </w:t>
      </w:r>
      <w:r w:rsidR="00FC2B21" w:rsidRPr="00B816A7">
        <w:rPr>
          <w:rFonts w:ascii="Arial" w:hAnsi="Arial" w:cs="Arial"/>
          <w:sz w:val="24"/>
          <w:szCs w:val="24"/>
        </w:rPr>
        <w:t xml:space="preserve">patvirtinti </w:t>
      </w:r>
      <w:r w:rsidRPr="00B816A7">
        <w:rPr>
          <w:rFonts w:ascii="Arial" w:hAnsi="Arial" w:cs="Arial"/>
          <w:sz w:val="24"/>
          <w:szCs w:val="24"/>
        </w:rPr>
        <w:t>202</w:t>
      </w:r>
      <w:r w:rsidR="002065C4" w:rsidRPr="00B816A7">
        <w:rPr>
          <w:rFonts w:ascii="Arial" w:hAnsi="Arial" w:cs="Arial"/>
          <w:sz w:val="24"/>
          <w:szCs w:val="24"/>
        </w:rPr>
        <w:t>4</w:t>
      </w:r>
      <w:r w:rsidRPr="00B816A7">
        <w:rPr>
          <w:rFonts w:ascii="Arial" w:hAnsi="Arial" w:cs="Arial"/>
          <w:sz w:val="24"/>
          <w:szCs w:val="24"/>
        </w:rPr>
        <w:t xml:space="preserve"> m. </w:t>
      </w:r>
      <w:r w:rsidR="002065C4" w:rsidRPr="00B816A7">
        <w:rPr>
          <w:rFonts w:ascii="Arial" w:hAnsi="Arial" w:cs="Arial"/>
          <w:sz w:val="24"/>
          <w:szCs w:val="24"/>
        </w:rPr>
        <w:t>spalio 18</w:t>
      </w:r>
      <w:r w:rsidRPr="00B816A7">
        <w:rPr>
          <w:rFonts w:ascii="Arial" w:hAnsi="Arial" w:cs="Arial"/>
          <w:sz w:val="24"/>
          <w:szCs w:val="24"/>
        </w:rPr>
        <w:t xml:space="preserve"> d. Susirinkimo darbotvark</w:t>
      </w:r>
      <w:r w:rsidR="00282020" w:rsidRPr="00B816A7">
        <w:rPr>
          <w:rFonts w:ascii="Arial" w:hAnsi="Arial" w:cs="Arial"/>
          <w:sz w:val="24"/>
          <w:szCs w:val="24"/>
        </w:rPr>
        <w:t>ę</w:t>
      </w:r>
      <w:r w:rsidR="00D55C23" w:rsidRPr="00B816A7">
        <w:rPr>
          <w:rFonts w:ascii="Arial" w:hAnsi="Arial" w:cs="Arial"/>
          <w:sz w:val="24"/>
          <w:szCs w:val="24"/>
        </w:rPr>
        <w:t xml:space="preserve"> su pateiktu </w:t>
      </w:r>
      <w:r w:rsidR="00B21AAC">
        <w:rPr>
          <w:rFonts w:ascii="Arial" w:hAnsi="Arial" w:cs="Arial"/>
          <w:sz w:val="24"/>
          <w:szCs w:val="24"/>
        </w:rPr>
        <w:t>papildymu -</w:t>
      </w:r>
      <w:r w:rsidR="000257AD" w:rsidRPr="00B816A7">
        <w:rPr>
          <w:rFonts w:ascii="Arial" w:hAnsi="Arial" w:cs="Arial"/>
          <w:sz w:val="24"/>
          <w:szCs w:val="24"/>
        </w:rPr>
        <w:t xml:space="preserve"> įtraukti į Susirinkimo darbotvarkę </w:t>
      </w:r>
      <w:r w:rsidR="00B21AAC">
        <w:rPr>
          <w:rFonts w:ascii="Arial" w:hAnsi="Arial" w:cs="Arial"/>
          <w:sz w:val="24"/>
          <w:szCs w:val="24"/>
        </w:rPr>
        <w:t xml:space="preserve">informaciją apie </w:t>
      </w:r>
      <w:r w:rsidR="000257AD" w:rsidRPr="00B816A7">
        <w:rPr>
          <w:rFonts w:ascii="Arial" w:hAnsi="Arial" w:cs="Arial"/>
          <w:sz w:val="24"/>
          <w:szCs w:val="24"/>
        </w:rPr>
        <w:t>iniciatyvą dėl bendradarbiavimo organizuojant labdaros akciją Ukrainai „LAWYERS4UKRAINE“.</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8250"/>
      </w:tblGrid>
      <w:tr w:rsidR="002065C4" w:rsidRPr="00B816A7" w14:paraId="02A02BB7" w14:textId="77777777" w:rsidTr="002065C4">
        <w:tc>
          <w:tcPr>
            <w:tcW w:w="9952" w:type="dxa"/>
            <w:gridSpan w:val="2"/>
          </w:tcPr>
          <w:p w14:paraId="452EC831" w14:textId="77777777" w:rsidR="002065C4" w:rsidRPr="00B816A7" w:rsidRDefault="002065C4" w:rsidP="00B816A7">
            <w:pPr>
              <w:spacing w:line="276" w:lineRule="auto"/>
              <w:jc w:val="center"/>
              <w:rPr>
                <w:rFonts w:ascii="Arial" w:hAnsi="Arial" w:cs="Arial"/>
                <w:b/>
                <w:sz w:val="24"/>
                <w:szCs w:val="24"/>
              </w:rPr>
            </w:pPr>
            <w:r w:rsidRPr="00B816A7">
              <w:rPr>
                <w:rFonts w:ascii="Arial" w:hAnsi="Arial" w:cs="Arial"/>
                <w:b/>
                <w:sz w:val="24"/>
                <w:szCs w:val="24"/>
              </w:rPr>
              <w:t>DARBINĖ SESIJA</w:t>
            </w:r>
          </w:p>
          <w:p w14:paraId="2EC2CF87" w14:textId="77777777" w:rsidR="002065C4" w:rsidRPr="00B816A7" w:rsidRDefault="002065C4" w:rsidP="00B816A7">
            <w:pPr>
              <w:spacing w:line="276" w:lineRule="auto"/>
              <w:jc w:val="center"/>
              <w:rPr>
                <w:rFonts w:ascii="Arial" w:hAnsi="Arial" w:cs="Arial"/>
                <w:b/>
                <w:sz w:val="24"/>
                <w:szCs w:val="24"/>
              </w:rPr>
            </w:pPr>
          </w:p>
        </w:tc>
      </w:tr>
      <w:tr w:rsidR="002065C4" w:rsidRPr="00B816A7" w14:paraId="269111C3" w14:textId="77777777" w:rsidTr="002065C4">
        <w:tc>
          <w:tcPr>
            <w:tcW w:w="1702" w:type="dxa"/>
          </w:tcPr>
          <w:p w14:paraId="55B9AB66"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10.20–10.30</w:t>
            </w:r>
          </w:p>
        </w:tc>
        <w:tc>
          <w:tcPr>
            <w:tcW w:w="8250" w:type="dxa"/>
          </w:tcPr>
          <w:p w14:paraId="4EF1506E"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Teisėjų tarybos veiklos ataskaitos pristatymas</w:t>
            </w:r>
          </w:p>
          <w:p w14:paraId="1AA77DC8"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i/>
                <w:sz w:val="24"/>
                <w:szCs w:val="24"/>
              </w:rPr>
              <w:t>Teisėjų tarybos pirmininko pavaduotoja</w:t>
            </w:r>
          </w:p>
        </w:tc>
      </w:tr>
      <w:tr w:rsidR="002065C4" w:rsidRPr="00B816A7" w14:paraId="374161DA" w14:textId="77777777" w:rsidTr="002065C4">
        <w:tc>
          <w:tcPr>
            <w:tcW w:w="1702" w:type="dxa"/>
          </w:tcPr>
          <w:p w14:paraId="266330D8"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10.30–10.40</w:t>
            </w:r>
          </w:p>
        </w:tc>
        <w:tc>
          <w:tcPr>
            <w:tcW w:w="8250" w:type="dxa"/>
          </w:tcPr>
          <w:p w14:paraId="4655A17D"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Teisėjų garbės teismo ataskaitos pristatymas</w:t>
            </w:r>
          </w:p>
          <w:p w14:paraId="5E211C23" w14:textId="77777777" w:rsidR="002065C4" w:rsidRPr="00B816A7" w:rsidRDefault="002065C4" w:rsidP="00B816A7">
            <w:pPr>
              <w:spacing w:line="276" w:lineRule="auto"/>
              <w:jc w:val="both"/>
              <w:rPr>
                <w:rFonts w:ascii="Arial" w:hAnsi="Arial" w:cs="Arial"/>
                <w:b/>
                <w:color w:val="FF0000"/>
                <w:sz w:val="24"/>
                <w:szCs w:val="24"/>
              </w:rPr>
            </w:pPr>
            <w:r w:rsidRPr="00B816A7">
              <w:rPr>
                <w:rFonts w:ascii="Arial" w:hAnsi="Arial" w:cs="Arial"/>
                <w:i/>
                <w:sz w:val="24"/>
                <w:szCs w:val="24"/>
              </w:rPr>
              <w:t xml:space="preserve">Teisėjų garbės teismo pirmininkas  </w:t>
            </w:r>
          </w:p>
        </w:tc>
      </w:tr>
      <w:tr w:rsidR="002065C4" w:rsidRPr="00B816A7" w14:paraId="1A9B01A8" w14:textId="77777777" w:rsidTr="002065C4">
        <w:tc>
          <w:tcPr>
            <w:tcW w:w="1702" w:type="dxa"/>
          </w:tcPr>
          <w:p w14:paraId="6253BAB1"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10.40–11.20</w:t>
            </w:r>
          </w:p>
        </w:tc>
        <w:tc>
          <w:tcPr>
            <w:tcW w:w="8250" w:type="dxa"/>
          </w:tcPr>
          <w:p w14:paraId="412DF19E"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Kandidatų į Teisėjų tarybos narius iškėlimas ir pristatymas</w:t>
            </w:r>
          </w:p>
        </w:tc>
      </w:tr>
      <w:tr w:rsidR="002065C4" w:rsidRPr="00B816A7" w14:paraId="5B5D9681" w14:textId="77777777" w:rsidTr="002065C4">
        <w:tc>
          <w:tcPr>
            <w:tcW w:w="1702" w:type="dxa"/>
          </w:tcPr>
          <w:p w14:paraId="479B59E8" w14:textId="77777777" w:rsidR="002065C4" w:rsidRPr="00B816A7" w:rsidRDefault="002065C4" w:rsidP="00B816A7">
            <w:pPr>
              <w:spacing w:line="276" w:lineRule="auto"/>
              <w:jc w:val="both"/>
              <w:rPr>
                <w:rFonts w:ascii="Arial" w:hAnsi="Arial" w:cs="Arial"/>
                <w:b/>
                <w:sz w:val="24"/>
                <w:szCs w:val="24"/>
                <w:highlight w:val="yellow"/>
              </w:rPr>
            </w:pPr>
            <w:r w:rsidRPr="00B816A7">
              <w:rPr>
                <w:rFonts w:ascii="Arial" w:hAnsi="Arial" w:cs="Arial"/>
                <w:b/>
                <w:sz w:val="24"/>
                <w:szCs w:val="24"/>
              </w:rPr>
              <w:t>11.20–11.40</w:t>
            </w:r>
          </w:p>
        </w:tc>
        <w:tc>
          <w:tcPr>
            <w:tcW w:w="8250" w:type="dxa"/>
          </w:tcPr>
          <w:p w14:paraId="2DD4E4E3" w14:textId="77777777" w:rsidR="002065C4" w:rsidRPr="00B816A7" w:rsidRDefault="002065C4" w:rsidP="00B816A7">
            <w:pPr>
              <w:spacing w:line="276" w:lineRule="auto"/>
              <w:rPr>
                <w:rFonts w:ascii="Arial" w:hAnsi="Arial" w:cs="Arial"/>
                <w:b/>
                <w:sz w:val="24"/>
                <w:szCs w:val="24"/>
                <w:highlight w:val="yellow"/>
              </w:rPr>
            </w:pPr>
            <w:r w:rsidRPr="00B816A7">
              <w:rPr>
                <w:rFonts w:ascii="Arial" w:hAnsi="Arial" w:cs="Arial"/>
                <w:b/>
                <w:sz w:val="24"/>
                <w:szCs w:val="24"/>
              </w:rPr>
              <w:t>Visuotinio teisėjų susirinkimo darbo reglamento pakeitimai</w:t>
            </w:r>
          </w:p>
        </w:tc>
      </w:tr>
      <w:tr w:rsidR="002065C4" w:rsidRPr="00B816A7" w14:paraId="54DF38CC" w14:textId="77777777" w:rsidTr="002065C4">
        <w:tc>
          <w:tcPr>
            <w:tcW w:w="1702" w:type="dxa"/>
          </w:tcPr>
          <w:p w14:paraId="3063BBFD" w14:textId="77777777" w:rsidR="002065C4" w:rsidRPr="00B816A7" w:rsidRDefault="002065C4" w:rsidP="00B816A7">
            <w:pPr>
              <w:spacing w:line="276" w:lineRule="auto"/>
              <w:jc w:val="both"/>
              <w:rPr>
                <w:rFonts w:ascii="Arial" w:hAnsi="Arial" w:cs="Arial"/>
                <w:b/>
                <w:sz w:val="24"/>
                <w:szCs w:val="24"/>
                <w:lang w:val="en-GB"/>
              </w:rPr>
            </w:pPr>
            <w:r w:rsidRPr="00B816A7">
              <w:rPr>
                <w:rFonts w:ascii="Arial" w:hAnsi="Arial" w:cs="Arial"/>
                <w:b/>
                <w:sz w:val="24"/>
                <w:szCs w:val="24"/>
                <w:lang w:val="en-GB"/>
              </w:rPr>
              <w:t>11.40–12.00</w:t>
            </w:r>
          </w:p>
        </w:tc>
        <w:tc>
          <w:tcPr>
            <w:tcW w:w="8250" w:type="dxa"/>
          </w:tcPr>
          <w:p w14:paraId="7D2FACAD" w14:textId="77777777" w:rsidR="002065C4" w:rsidRPr="00B816A7" w:rsidRDefault="002065C4" w:rsidP="00B816A7">
            <w:pPr>
              <w:spacing w:line="276" w:lineRule="auto"/>
              <w:rPr>
                <w:rFonts w:ascii="Arial" w:hAnsi="Arial" w:cs="Arial"/>
                <w:b/>
                <w:sz w:val="24"/>
                <w:szCs w:val="24"/>
              </w:rPr>
            </w:pPr>
            <w:r w:rsidRPr="00B816A7">
              <w:rPr>
                <w:rFonts w:ascii="Arial" w:hAnsi="Arial" w:cs="Arial"/>
                <w:b/>
                <w:sz w:val="24"/>
                <w:szCs w:val="24"/>
              </w:rPr>
              <w:t>Kiti klausimai:</w:t>
            </w:r>
          </w:p>
          <w:p w14:paraId="29006BE6" w14:textId="77777777" w:rsidR="002065C4" w:rsidRPr="00B816A7" w:rsidRDefault="002065C4" w:rsidP="00B816A7">
            <w:pPr>
              <w:spacing w:line="276" w:lineRule="auto"/>
              <w:rPr>
                <w:rFonts w:ascii="Arial" w:hAnsi="Arial" w:cs="Arial"/>
                <w:bCs/>
                <w:i/>
                <w:iCs/>
                <w:sz w:val="24"/>
                <w:szCs w:val="24"/>
              </w:rPr>
            </w:pPr>
            <w:r w:rsidRPr="00B816A7">
              <w:rPr>
                <w:rFonts w:ascii="Arial" w:hAnsi="Arial" w:cs="Arial"/>
                <w:bCs/>
                <w:i/>
                <w:iCs/>
                <w:sz w:val="24"/>
                <w:szCs w:val="24"/>
              </w:rPr>
              <w:t>Dėl Visuotinio teisėjų susirinkimo sprendimo „Dėl Teisėjų tarybos teisės kreiptis į Konstitucinį Teismą“</w:t>
            </w:r>
          </w:p>
          <w:p w14:paraId="1FBAFC13" w14:textId="77777777" w:rsidR="002065C4" w:rsidRPr="00B816A7" w:rsidRDefault="002065C4" w:rsidP="00B816A7">
            <w:pPr>
              <w:spacing w:line="276" w:lineRule="auto"/>
              <w:rPr>
                <w:rFonts w:ascii="Arial" w:hAnsi="Arial" w:cs="Arial"/>
                <w:bCs/>
                <w:i/>
                <w:iCs/>
                <w:sz w:val="24"/>
                <w:szCs w:val="24"/>
              </w:rPr>
            </w:pPr>
            <w:r w:rsidRPr="00B816A7">
              <w:rPr>
                <w:rFonts w:ascii="Arial" w:hAnsi="Arial" w:cs="Arial"/>
                <w:bCs/>
                <w:i/>
                <w:iCs/>
                <w:sz w:val="24"/>
                <w:szCs w:val="24"/>
              </w:rPr>
              <w:t>Dėl Visuotinio teisėjų susirinkimo sprendimo pagal Kauno apygardos teismo 2024-09-06 siūlymą</w:t>
            </w:r>
          </w:p>
          <w:p w14:paraId="1038248F" w14:textId="4E110947" w:rsidR="00EE2DA7" w:rsidRPr="00B816A7" w:rsidRDefault="00EE2DA7" w:rsidP="00B816A7">
            <w:pPr>
              <w:spacing w:line="276" w:lineRule="auto"/>
              <w:rPr>
                <w:rFonts w:ascii="Arial" w:hAnsi="Arial" w:cs="Arial"/>
                <w:b/>
                <w:i/>
                <w:iCs/>
                <w:sz w:val="24"/>
                <w:szCs w:val="24"/>
              </w:rPr>
            </w:pPr>
            <w:r w:rsidRPr="00B816A7">
              <w:rPr>
                <w:rFonts w:ascii="Arial" w:hAnsi="Arial" w:cs="Arial"/>
                <w:i/>
                <w:iCs/>
                <w:sz w:val="24"/>
                <w:szCs w:val="24"/>
              </w:rPr>
              <w:t>Iniciatyva dėl bendradarbiavimo organizuojant labdaros akciją Ukrainai „LAWYERS4UKRAINE“.</w:t>
            </w:r>
          </w:p>
        </w:tc>
      </w:tr>
      <w:tr w:rsidR="002065C4" w:rsidRPr="00B816A7" w14:paraId="198787DB" w14:textId="77777777" w:rsidTr="002065C4">
        <w:tc>
          <w:tcPr>
            <w:tcW w:w="1702" w:type="dxa"/>
          </w:tcPr>
          <w:p w14:paraId="1292C274"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12.00–13.30</w:t>
            </w:r>
          </w:p>
        </w:tc>
        <w:tc>
          <w:tcPr>
            <w:tcW w:w="8250" w:type="dxa"/>
          </w:tcPr>
          <w:p w14:paraId="233A958A"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Balsavimas / Pietūs</w:t>
            </w:r>
          </w:p>
        </w:tc>
      </w:tr>
      <w:tr w:rsidR="002065C4" w:rsidRPr="00B816A7" w14:paraId="0F0077C3" w14:textId="77777777" w:rsidTr="002065C4">
        <w:tc>
          <w:tcPr>
            <w:tcW w:w="9952" w:type="dxa"/>
            <w:gridSpan w:val="2"/>
          </w:tcPr>
          <w:p w14:paraId="7F73A34A" w14:textId="77777777" w:rsidR="002065C4" w:rsidRPr="00B816A7" w:rsidRDefault="002065C4" w:rsidP="00B816A7">
            <w:pPr>
              <w:spacing w:line="276" w:lineRule="auto"/>
              <w:jc w:val="center"/>
              <w:rPr>
                <w:rFonts w:ascii="Arial" w:hAnsi="Arial" w:cs="Arial"/>
                <w:b/>
                <w:sz w:val="24"/>
                <w:szCs w:val="24"/>
              </w:rPr>
            </w:pPr>
            <w:r w:rsidRPr="00B816A7">
              <w:rPr>
                <w:rFonts w:ascii="Arial" w:hAnsi="Arial" w:cs="Arial"/>
                <w:b/>
                <w:sz w:val="24"/>
                <w:szCs w:val="24"/>
              </w:rPr>
              <w:t>DISKUSIJOS</w:t>
            </w:r>
          </w:p>
          <w:p w14:paraId="124C39B5" w14:textId="77777777" w:rsidR="002065C4" w:rsidRPr="00B816A7" w:rsidRDefault="002065C4" w:rsidP="00B816A7">
            <w:pPr>
              <w:spacing w:line="276" w:lineRule="auto"/>
              <w:jc w:val="center"/>
              <w:rPr>
                <w:rFonts w:ascii="Arial" w:hAnsi="Arial" w:cs="Arial"/>
                <w:b/>
                <w:sz w:val="24"/>
                <w:szCs w:val="24"/>
              </w:rPr>
            </w:pPr>
            <w:r w:rsidRPr="00B816A7">
              <w:rPr>
                <w:rFonts w:ascii="Arial" w:hAnsi="Arial" w:cs="Arial"/>
                <w:bCs/>
                <w:sz w:val="24"/>
                <w:szCs w:val="24"/>
              </w:rPr>
              <w:t xml:space="preserve">Renginio dalies vedėjas Rolandas Vilkončius </w:t>
            </w:r>
          </w:p>
          <w:p w14:paraId="114E96EB" w14:textId="77777777" w:rsidR="002065C4" w:rsidRPr="00B816A7" w:rsidRDefault="002065C4" w:rsidP="00B816A7">
            <w:pPr>
              <w:spacing w:line="276" w:lineRule="auto"/>
              <w:jc w:val="center"/>
              <w:rPr>
                <w:rFonts w:ascii="Arial" w:hAnsi="Arial" w:cs="Arial"/>
                <w:sz w:val="24"/>
                <w:szCs w:val="24"/>
              </w:rPr>
            </w:pPr>
          </w:p>
        </w:tc>
      </w:tr>
      <w:tr w:rsidR="002065C4" w:rsidRPr="00B816A7" w14:paraId="1A462831" w14:textId="77777777" w:rsidTr="002065C4">
        <w:trPr>
          <w:trHeight w:val="214"/>
        </w:trPr>
        <w:tc>
          <w:tcPr>
            <w:tcW w:w="1702" w:type="dxa"/>
          </w:tcPr>
          <w:p w14:paraId="1FFF24C5"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13.30–14.30</w:t>
            </w:r>
          </w:p>
        </w:tc>
        <w:tc>
          <w:tcPr>
            <w:tcW w:w="8250" w:type="dxa"/>
          </w:tcPr>
          <w:p w14:paraId="1A32647F"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Panelinė diskusija „Teisėjo lyderystė ir atsakomybė“</w:t>
            </w:r>
          </w:p>
        </w:tc>
      </w:tr>
      <w:tr w:rsidR="002065C4" w:rsidRPr="00B816A7" w14:paraId="3C0329E8" w14:textId="77777777" w:rsidTr="002065C4">
        <w:trPr>
          <w:trHeight w:val="214"/>
        </w:trPr>
        <w:tc>
          <w:tcPr>
            <w:tcW w:w="1702" w:type="dxa"/>
          </w:tcPr>
          <w:p w14:paraId="1080A14B"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lang w:val="en-GB"/>
              </w:rPr>
              <w:t>14.30–15.15</w:t>
            </w:r>
          </w:p>
        </w:tc>
        <w:tc>
          <w:tcPr>
            <w:tcW w:w="8250" w:type="dxa"/>
          </w:tcPr>
          <w:p w14:paraId="31B86448"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Pranešimas „Laimės įpročiai darbe ir kaip juos sukurti?“</w:t>
            </w:r>
          </w:p>
          <w:p w14:paraId="09EBF42D" w14:textId="77777777" w:rsidR="002065C4" w:rsidRPr="00B816A7" w:rsidRDefault="002065C4" w:rsidP="00B816A7">
            <w:pPr>
              <w:spacing w:line="276" w:lineRule="auto"/>
              <w:jc w:val="both"/>
              <w:rPr>
                <w:rFonts w:ascii="Arial" w:hAnsi="Arial" w:cs="Arial"/>
                <w:b/>
                <w:bCs/>
                <w:iCs/>
                <w:sz w:val="24"/>
                <w:szCs w:val="24"/>
              </w:rPr>
            </w:pPr>
            <w:r w:rsidRPr="00B816A7">
              <w:rPr>
                <w:rFonts w:ascii="Arial" w:hAnsi="Arial" w:cs="Arial"/>
                <w:bCs/>
                <w:iCs/>
                <w:sz w:val="24"/>
                <w:szCs w:val="24"/>
              </w:rPr>
              <w:t>Remigijus Savickas, lektorius, konsultantas</w:t>
            </w:r>
          </w:p>
        </w:tc>
      </w:tr>
      <w:tr w:rsidR="002065C4" w:rsidRPr="00B816A7" w14:paraId="40167710" w14:textId="77777777" w:rsidTr="002065C4">
        <w:trPr>
          <w:trHeight w:val="214"/>
        </w:trPr>
        <w:tc>
          <w:tcPr>
            <w:tcW w:w="1702" w:type="dxa"/>
          </w:tcPr>
          <w:p w14:paraId="606B6EAA"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15.15–15.45</w:t>
            </w:r>
          </w:p>
        </w:tc>
        <w:tc>
          <w:tcPr>
            <w:tcW w:w="8250" w:type="dxa"/>
          </w:tcPr>
          <w:p w14:paraId="1481513E" w14:textId="77777777" w:rsidR="002065C4" w:rsidRPr="00B816A7" w:rsidRDefault="002065C4" w:rsidP="00B816A7">
            <w:pPr>
              <w:spacing w:line="276" w:lineRule="auto"/>
              <w:jc w:val="both"/>
              <w:rPr>
                <w:rFonts w:ascii="Arial" w:hAnsi="Arial" w:cs="Arial"/>
                <w:i/>
                <w:sz w:val="24"/>
                <w:szCs w:val="24"/>
              </w:rPr>
            </w:pPr>
            <w:r w:rsidRPr="00B816A7">
              <w:rPr>
                <w:rFonts w:ascii="Arial" w:hAnsi="Arial" w:cs="Arial"/>
                <w:b/>
                <w:sz w:val="24"/>
                <w:szCs w:val="24"/>
              </w:rPr>
              <w:t>Kavos pertrauka</w:t>
            </w:r>
          </w:p>
        </w:tc>
      </w:tr>
      <w:tr w:rsidR="002065C4" w:rsidRPr="00B816A7" w14:paraId="5E33C33E" w14:textId="77777777" w:rsidTr="002065C4">
        <w:trPr>
          <w:trHeight w:val="214"/>
        </w:trPr>
        <w:tc>
          <w:tcPr>
            <w:tcW w:w="1702" w:type="dxa"/>
          </w:tcPr>
          <w:p w14:paraId="38E27BDA"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15.45–16.00</w:t>
            </w:r>
          </w:p>
        </w:tc>
        <w:tc>
          <w:tcPr>
            <w:tcW w:w="8250" w:type="dxa"/>
          </w:tcPr>
          <w:p w14:paraId="63B62845" w14:textId="77777777" w:rsidR="002065C4" w:rsidRPr="00B816A7" w:rsidRDefault="002065C4" w:rsidP="00B816A7">
            <w:pPr>
              <w:spacing w:line="276" w:lineRule="auto"/>
              <w:jc w:val="both"/>
              <w:rPr>
                <w:rFonts w:ascii="Arial" w:hAnsi="Arial" w:cs="Arial"/>
                <w:b/>
                <w:sz w:val="24"/>
                <w:szCs w:val="24"/>
              </w:rPr>
            </w:pPr>
            <w:r w:rsidRPr="00B816A7">
              <w:rPr>
                <w:rFonts w:ascii="Arial" w:hAnsi="Arial" w:cs="Arial"/>
                <w:b/>
                <w:sz w:val="24"/>
                <w:szCs w:val="24"/>
              </w:rPr>
              <w:t>Balsavimo rezultatų paskelbimas, tvirtinimas, susirinkimo oficialiosios dalies uždarymas</w:t>
            </w:r>
          </w:p>
        </w:tc>
      </w:tr>
    </w:tbl>
    <w:p w14:paraId="15495570" w14:textId="77777777" w:rsidR="00760A1B" w:rsidRPr="00B816A7" w:rsidRDefault="00760A1B" w:rsidP="00B816A7">
      <w:pPr>
        <w:spacing w:line="276" w:lineRule="auto"/>
        <w:jc w:val="both"/>
        <w:rPr>
          <w:rFonts w:ascii="Arial" w:hAnsi="Arial" w:cs="Arial"/>
          <w:b/>
          <w:sz w:val="24"/>
          <w:szCs w:val="24"/>
        </w:rPr>
      </w:pPr>
    </w:p>
    <w:p w14:paraId="3762C245" w14:textId="37AA4DB1" w:rsidR="00760A1B" w:rsidRPr="00B816A7" w:rsidRDefault="00F54588" w:rsidP="00B816A7">
      <w:pPr>
        <w:spacing w:line="276" w:lineRule="auto"/>
        <w:ind w:left="709" w:hanging="142"/>
        <w:jc w:val="both"/>
        <w:rPr>
          <w:rFonts w:ascii="Arial" w:hAnsi="Arial" w:cs="Arial"/>
          <w:b/>
          <w:sz w:val="24"/>
          <w:szCs w:val="24"/>
        </w:rPr>
      </w:pPr>
      <w:r>
        <w:rPr>
          <w:rFonts w:ascii="Arial" w:hAnsi="Arial" w:cs="Arial"/>
          <w:b/>
          <w:bCs/>
          <w:sz w:val="24"/>
          <w:szCs w:val="24"/>
        </w:rPr>
        <w:t xml:space="preserve">SVARSTYTA. </w:t>
      </w:r>
      <w:r w:rsidR="00ED07C7" w:rsidRPr="00B816A7">
        <w:rPr>
          <w:rFonts w:ascii="Arial" w:hAnsi="Arial" w:cs="Arial"/>
          <w:b/>
          <w:sz w:val="24"/>
          <w:szCs w:val="24"/>
        </w:rPr>
        <w:t>Teisėjų tarybos veiklos ataskaitos pristatymas.</w:t>
      </w:r>
      <w:r w:rsidR="006F5E2B" w:rsidRPr="00B816A7">
        <w:rPr>
          <w:rFonts w:ascii="Arial" w:hAnsi="Arial" w:cs="Arial"/>
          <w:b/>
          <w:sz w:val="24"/>
          <w:szCs w:val="24"/>
        </w:rPr>
        <w:t xml:space="preserve"> </w:t>
      </w:r>
    </w:p>
    <w:p w14:paraId="021AFDE7" w14:textId="68155FD0" w:rsidR="006F5E2B" w:rsidRPr="00B816A7" w:rsidRDefault="006F5E2B" w:rsidP="00B816A7">
      <w:pPr>
        <w:spacing w:line="276" w:lineRule="auto"/>
        <w:ind w:firstLine="567"/>
        <w:jc w:val="both"/>
        <w:rPr>
          <w:rFonts w:ascii="Arial" w:hAnsi="Arial" w:cs="Arial"/>
          <w:b/>
          <w:sz w:val="24"/>
          <w:szCs w:val="24"/>
        </w:rPr>
      </w:pPr>
      <w:r w:rsidRPr="00B816A7">
        <w:rPr>
          <w:rFonts w:ascii="Arial" w:hAnsi="Arial" w:cs="Arial"/>
          <w:bCs/>
          <w:sz w:val="24"/>
          <w:szCs w:val="24"/>
        </w:rPr>
        <w:t>Teisėjų tarybos pirminink</w:t>
      </w:r>
      <w:r w:rsidR="002065C4" w:rsidRPr="00B816A7">
        <w:rPr>
          <w:rFonts w:ascii="Arial" w:hAnsi="Arial" w:cs="Arial"/>
          <w:bCs/>
          <w:sz w:val="24"/>
          <w:szCs w:val="24"/>
        </w:rPr>
        <w:t>ės pavaduotoja</w:t>
      </w:r>
      <w:r w:rsidR="00BC3C6B" w:rsidRPr="00B816A7">
        <w:rPr>
          <w:rFonts w:ascii="Arial" w:hAnsi="Arial" w:cs="Arial"/>
          <w:bCs/>
          <w:sz w:val="24"/>
          <w:szCs w:val="24"/>
        </w:rPr>
        <w:t xml:space="preserve">, Lietuvos Aukščiausiojo Teismo teisėja </w:t>
      </w:r>
      <w:r w:rsidRPr="00B816A7">
        <w:rPr>
          <w:rFonts w:ascii="Arial" w:hAnsi="Arial" w:cs="Arial"/>
          <w:bCs/>
          <w:sz w:val="24"/>
          <w:szCs w:val="24"/>
        </w:rPr>
        <w:t xml:space="preserve"> </w:t>
      </w:r>
      <w:r w:rsidR="002065C4" w:rsidRPr="00B816A7">
        <w:rPr>
          <w:rFonts w:ascii="Arial" w:hAnsi="Arial" w:cs="Arial"/>
          <w:bCs/>
          <w:sz w:val="24"/>
          <w:szCs w:val="24"/>
        </w:rPr>
        <w:t>Egidija Tamošiūnienė</w:t>
      </w:r>
      <w:r w:rsidRPr="00B816A7">
        <w:rPr>
          <w:rFonts w:ascii="Arial" w:hAnsi="Arial" w:cs="Arial"/>
          <w:bCs/>
          <w:sz w:val="24"/>
          <w:szCs w:val="24"/>
        </w:rPr>
        <w:t xml:space="preserve"> pristato 2020-202</w:t>
      </w:r>
      <w:r w:rsidR="002065C4" w:rsidRPr="00B816A7">
        <w:rPr>
          <w:rFonts w:ascii="Arial" w:hAnsi="Arial" w:cs="Arial"/>
          <w:bCs/>
          <w:sz w:val="24"/>
          <w:szCs w:val="24"/>
        </w:rPr>
        <w:t>4</w:t>
      </w:r>
      <w:r w:rsidR="00760A1B" w:rsidRPr="00B816A7">
        <w:rPr>
          <w:rFonts w:ascii="Arial" w:hAnsi="Arial" w:cs="Arial"/>
          <w:bCs/>
          <w:sz w:val="24"/>
          <w:szCs w:val="24"/>
        </w:rPr>
        <w:t xml:space="preserve"> </w:t>
      </w:r>
      <w:r w:rsidRPr="00B816A7">
        <w:rPr>
          <w:rFonts w:ascii="Arial" w:hAnsi="Arial" w:cs="Arial"/>
          <w:bCs/>
          <w:sz w:val="24"/>
          <w:szCs w:val="24"/>
        </w:rPr>
        <w:t>metų Teisėjų tarybos veiklos ataskaitą</w:t>
      </w:r>
      <w:r w:rsidRPr="00B816A7">
        <w:rPr>
          <w:rFonts w:ascii="Arial" w:hAnsi="Arial" w:cs="Arial"/>
          <w:b/>
          <w:sz w:val="24"/>
          <w:szCs w:val="24"/>
        </w:rPr>
        <w:t>.</w:t>
      </w:r>
    </w:p>
    <w:p w14:paraId="4CA16336" w14:textId="7DC3BB3F" w:rsidR="006F5E2B" w:rsidRPr="00B816A7" w:rsidRDefault="006F5E2B"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Klausimų </w:t>
      </w:r>
      <w:r w:rsidR="00B21AAC">
        <w:rPr>
          <w:rFonts w:ascii="Arial" w:hAnsi="Arial" w:cs="Arial"/>
          <w:bCs/>
          <w:sz w:val="24"/>
          <w:szCs w:val="24"/>
        </w:rPr>
        <w:t xml:space="preserve">pranešėjai </w:t>
      </w:r>
      <w:r w:rsidRPr="00B816A7">
        <w:rPr>
          <w:rFonts w:ascii="Arial" w:hAnsi="Arial" w:cs="Arial"/>
          <w:bCs/>
          <w:sz w:val="24"/>
          <w:szCs w:val="24"/>
        </w:rPr>
        <w:t>nepateikta.</w:t>
      </w:r>
    </w:p>
    <w:p w14:paraId="1D0DF140" w14:textId="77777777" w:rsidR="0023344B" w:rsidRPr="00B816A7" w:rsidRDefault="0023344B" w:rsidP="00B816A7">
      <w:pPr>
        <w:spacing w:line="276" w:lineRule="auto"/>
        <w:ind w:firstLine="567"/>
        <w:jc w:val="both"/>
        <w:rPr>
          <w:rFonts w:ascii="Arial" w:hAnsi="Arial" w:cs="Arial"/>
          <w:bCs/>
          <w:sz w:val="24"/>
          <w:szCs w:val="24"/>
        </w:rPr>
      </w:pPr>
    </w:p>
    <w:p w14:paraId="6BF7A65B" w14:textId="1B735CF7" w:rsidR="00ED07C7" w:rsidRPr="00B816A7" w:rsidRDefault="00F54588" w:rsidP="00B816A7">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ED07C7" w:rsidRPr="00B816A7">
        <w:rPr>
          <w:rFonts w:ascii="Arial" w:hAnsi="Arial" w:cs="Arial"/>
          <w:b/>
          <w:sz w:val="24"/>
          <w:szCs w:val="24"/>
        </w:rPr>
        <w:t>Teisėjų garbės teismo ataskaitos pristatymas.</w:t>
      </w:r>
    </w:p>
    <w:p w14:paraId="14137054" w14:textId="219F6AC6" w:rsidR="00745E27" w:rsidRPr="00B816A7" w:rsidRDefault="00745E27"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Teisėjų garbės teismo veiklos ataskaitą pristato Teisėjų garbės teismo </w:t>
      </w:r>
      <w:r w:rsidR="002065C4" w:rsidRPr="00B816A7">
        <w:rPr>
          <w:rFonts w:ascii="Arial" w:hAnsi="Arial" w:cs="Arial"/>
          <w:bCs/>
          <w:sz w:val="24"/>
          <w:szCs w:val="24"/>
        </w:rPr>
        <w:t>pirmininkas</w:t>
      </w:r>
      <w:r w:rsidR="001A53EC" w:rsidRPr="00B816A7">
        <w:rPr>
          <w:rFonts w:ascii="Arial" w:hAnsi="Arial" w:cs="Arial"/>
          <w:bCs/>
          <w:sz w:val="24"/>
          <w:szCs w:val="24"/>
        </w:rPr>
        <w:t>, Lietuvos Aukščiausiojo Teismo teisėjas</w:t>
      </w:r>
      <w:r w:rsidR="002065C4" w:rsidRPr="00B816A7">
        <w:rPr>
          <w:rFonts w:ascii="Arial" w:hAnsi="Arial" w:cs="Arial"/>
          <w:bCs/>
          <w:sz w:val="24"/>
          <w:szCs w:val="24"/>
        </w:rPr>
        <w:t xml:space="preserve"> Virgilijus Grabinskas</w:t>
      </w:r>
      <w:r w:rsidRPr="00B816A7">
        <w:rPr>
          <w:rFonts w:ascii="Arial" w:hAnsi="Arial" w:cs="Arial"/>
          <w:bCs/>
          <w:sz w:val="24"/>
          <w:szCs w:val="24"/>
        </w:rPr>
        <w:t>.</w:t>
      </w:r>
    </w:p>
    <w:p w14:paraId="7FF10567" w14:textId="5E2AF28D" w:rsidR="00745E27" w:rsidRPr="00B816A7" w:rsidRDefault="00745E27" w:rsidP="00B816A7">
      <w:pPr>
        <w:spacing w:line="276" w:lineRule="auto"/>
        <w:ind w:firstLine="567"/>
        <w:jc w:val="both"/>
        <w:rPr>
          <w:rFonts w:ascii="Arial" w:hAnsi="Arial" w:cs="Arial"/>
          <w:bCs/>
          <w:sz w:val="24"/>
          <w:szCs w:val="24"/>
        </w:rPr>
      </w:pPr>
      <w:r w:rsidRPr="00B816A7">
        <w:rPr>
          <w:rFonts w:ascii="Arial" w:hAnsi="Arial" w:cs="Arial"/>
          <w:bCs/>
          <w:sz w:val="24"/>
          <w:szCs w:val="24"/>
        </w:rPr>
        <w:lastRenderedPageBreak/>
        <w:t xml:space="preserve">Klausimų </w:t>
      </w:r>
      <w:r w:rsidR="00B21AAC">
        <w:rPr>
          <w:rFonts w:ascii="Arial" w:hAnsi="Arial" w:cs="Arial"/>
          <w:bCs/>
          <w:sz w:val="24"/>
          <w:szCs w:val="24"/>
        </w:rPr>
        <w:t xml:space="preserve">pranešėjui </w:t>
      </w:r>
      <w:r w:rsidRPr="00B816A7">
        <w:rPr>
          <w:rFonts w:ascii="Arial" w:hAnsi="Arial" w:cs="Arial"/>
          <w:bCs/>
          <w:sz w:val="24"/>
          <w:szCs w:val="24"/>
        </w:rPr>
        <w:t>nepateikta.</w:t>
      </w:r>
    </w:p>
    <w:p w14:paraId="1CF26B0F" w14:textId="77777777" w:rsidR="006E6BB2" w:rsidRDefault="006E6BB2" w:rsidP="00B816A7">
      <w:pPr>
        <w:spacing w:line="276" w:lineRule="auto"/>
        <w:ind w:firstLine="567"/>
        <w:jc w:val="both"/>
        <w:rPr>
          <w:rFonts w:ascii="Arial" w:hAnsi="Arial" w:cs="Arial"/>
          <w:b/>
          <w:sz w:val="24"/>
          <w:szCs w:val="24"/>
        </w:rPr>
      </w:pPr>
    </w:p>
    <w:p w14:paraId="7F47AC27" w14:textId="77777777" w:rsidR="007F65AA" w:rsidRPr="00B816A7" w:rsidRDefault="007F65AA" w:rsidP="00B816A7">
      <w:pPr>
        <w:spacing w:line="276" w:lineRule="auto"/>
        <w:ind w:firstLine="567"/>
        <w:jc w:val="both"/>
        <w:rPr>
          <w:rFonts w:ascii="Arial" w:hAnsi="Arial" w:cs="Arial"/>
          <w:b/>
          <w:sz w:val="24"/>
          <w:szCs w:val="24"/>
        </w:rPr>
      </w:pPr>
    </w:p>
    <w:p w14:paraId="7013A492" w14:textId="2A7E7C10" w:rsidR="00E01BF1" w:rsidRPr="00B816A7" w:rsidRDefault="00F54588" w:rsidP="00B816A7">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E01BF1" w:rsidRPr="00B816A7">
        <w:rPr>
          <w:rFonts w:ascii="Arial" w:hAnsi="Arial" w:cs="Arial"/>
          <w:b/>
          <w:sz w:val="24"/>
          <w:szCs w:val="24"/>
        </w:rPr>
        <w:t>Kandidatų į Teisėjų tarybos narius iškėlimas ir pristatymas.</w:t>
      </w:r>
    </w:p>
    <w:p w14:paraId="5C2EB955" w14:textId="21239056" w:rsidR="00EF54B9" w:rsidRPr="00B816A7" w:rsidRDefault="005E559A" w:rsidP="00B816A7">
      <w:pPr>
        <w:spacing w:line="276" w:lineRule="auto"/>
        <w:ind w:firstLine="567"/>
        <w:jc w:val="both"/>
        <w:rPr>
          <w:rFonts w:ascii="Arial" w:hAnsi="Arial" w:cs="Arial"/>
          <w:sz w:val="24"/>
          <w:szCs w:val="24"/>
        </w:rPr>
      </w:pPr>
      <w:r w:rsidRPr="00B816A7">
        <w:rPr>
          <w:rFonts w:ascii="Arial" w:hAnsi="Arial" w:cs="Arial"/>
          <w:sz w:val="24"/>
          <w:szCs w:val="24"/>
        </w:rPr>
        <w:t>Susirinkimo pirmininkas Ramūnas Ga</w:t>
      </w:r>
      <w:r w:rsidR="00934E1B" w:rsidRPr="00B816A7">
        <w:rPr>
          <w:rFonts w:ascii="Arial" w:hAnsi="Arial" w:cs="Arial"/>
          <w:sz w:val="24"/>
          <w:szCs w:val="24"/>
        </w:rPr>
        <w:t>d</w:t>
      </w:r>
      <w:r w:rsidRPr="00B816A7">
        <w:rPr>
          <w:rFonts w:ascii="Arial" w:hAnsi="Arial" w:cs="Arial"/>
          <w:sz w:val="24"/>
          <w:szCs w:val="24"/>
        </w:rPr>
        <w:t>liauskas praneša, kad Susirinkime bus renkami Teisėjų tarybos nariai nuo apylinkių, apygardų teismų, iš Regionų administracinio teismo, Lietuvos apeliacinio teismo, Lietuvos vyriausiojo administracinio teismo ir Lietuvos Aukščiausiojo Teismo</w:t>
      </w:r>
      <w:r w:rsidR="00EF54B9" w:rsidRPr="00B816A7">
        <w:rPr>
          <w:rFonts w:ascii="Arial" w:hAnsi="Arial" w:cs="Arial"/>
          <w:sz w:val="24"/>
          <w:szCs w:val="24"/>
        </w:rPr>
        <w:t xml:space="preserve">, </w:t>
      </w:r>
      <w:r w:rsidRPr="00B816A7">
        <w:rPr>
          <w:rFonts w:ascii="Arial" w:hAnsi="Arial" w:cs="Arial"/>
          <w:sz w:val="24"/>
          <w:szCs w:val="24"/>
        </w:rPr>
        <w:t xml:space="preserve">informuoja apie siūlomus kandidatus. </w:t>
      </w:r>
    </w:p>
    <w:p w14:paraId="366FF186" w14:textId="2088B9EB" w:rsidR="006B44B5" w:rsidRPr="00B816A7" w:rsidRDefault="006B44B5"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Teisėjų tarybos narių kandidatūrų iškėlimas ir pristatymas.</w:t>
      </w:r>
    </w:p>
    <w:p w14:paraId="4DD5BE53" w14:textId="5CBFBA5F" w:rsidR="00D556FC" w:rsidRPr="00B816A7" w:rsidRDefault="00D556FC"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APYLINKĖS TEISMŲ GRUPĖ (4 atstovai iš skirtingų teismų)</w:t>
      </w:r>
      <w:r w:rsidR="00CE4C07" w:rsidRPr="00B816A7">
        <w:rPr>
          <w:rFonts w:ascii="Arial" w:hAnsi="Arial" w:cs="Arial"/>
          <w:bCs/>
          <w:i/>
          <w:iCs/>
          <w:sz w:val="24"/>
          <w:szCs w:val="24"/>
        </w:rPr>
        <w:t>.</w:t>
      </w:r>
    </w:p>
    <w:p w14:paraId="3458BB04" w14:textId="489E7AF9" w:rsidR="00CE4C07" w:rsidRPr="00B816A7" w:rsidRDefault="007F65AA" w:rsidP="00B816A7">
      <w:pPr>
        <w:spacing w:line="276" w:lineRule="auto"/>
        <w:ind w:firstLine="567"/>
        <w:jc w:val="both"/>
        <w:rPr>
          <w:rFonts w:ascii="Arial" w:hAnsi="Arial" w:cs="Arial"/>
          <w:i/>
          <w:iCs/>
          <w:sz w:val="24"/>
          <w:szCs w:val="24"/>
        </w:rPr>
      </w:pPr>
      <w:r>
        <w:rPr>
          <w:rFonts w:ascii="Arial" w:hAnsi="Arial" w:cs="Arial"/>
          <w:i/>
          <w:iCs/>
          <w:sz w:val="24"/>
          <w:szCs w:val="24"/>
        </w:rPr>
        <w:t>Prisistato k</w:t>
      </w:r>
      <w:r w:rsidR="00CE4C07" w:rsidRPr="00B816A7">
        <w:rPr>
          <w:rFonts w:ascii="Arial" w:hAnsi="Arial" w:cs="Arial"/>
          <w:i/>
          <w:iCs/>
          <w:sz w:val="24"/>
          <w:szCs w:val="24"/>
        </w:rPr>
        <w:t>andidatai</w:t>
      </w:r>
      <w:r>
        <w:rPr>
          <w:rFonts w:ascii="Arial" w:hAnsi="Arial" w:cs="Arial"/>
          <w:i/>
          <w:iCs/>
          <w:sz w:val="24"/>
          <w:szCs w:val="24"/>
        </w:rPr>
        <w:t>:</w:t>
      </w:r>
    </w:p>
    <w:p w14:paraId="3D166F7A" w14:textId="38A1DB6D"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Bliudsukis Svajūnas, Klaipėdos apylinkės teismo Klaipėdos miesto rūm</w:t>
      </w:r>
      <w:r w:rsidR="00584C05" w:rsidRPr="00B816A7">
        <w:rPr>
          <w:rFonts w:ascii="Arial" w:hAnsi="Arial" w:cs="Arial"/>
          <w:bCs/>
          <w:sz w:val="24"/>
          <w:szCs w:val="24"/>
        </w:rPr>
        <w:t>ų teisėjas</w:t>
      </w:r>
      <w:r w:rsidR="007D4697" w:rsidRPr="00B816A7">
        <w:rPr>
          <w:rFonts w:ascii="Arial" w:hAnsi="Arial" w:cs="Arial"/>
          <w:bCs/>
          <w:sz w:val="24"/>
          <w:szCs w:val="24"/>
        </w:rPr>
        <w:t>;</w:t>
      </w:r>
    </w:p>
    <w:p w14:paraId="20BF8160" w14:textId="346BB00D"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Butkuvienė Šarūnė, Panevėžio apylinkės teismo </w:t>
      </w:r>
      <w:r w:rsidR="00584C05" w:rsidRPr="00B816A7">
        <w:rPr>
          <w:rFonts w:ascii="Arial" w:hAnsi="Arial" w:cs="Arial"/>
          <w:bCs/>
          <w:sz w:val="24"/>
          <w:szCs w:val="24"/>
        </w:rPr>
        <w:t xml:space="preserve">teisėja bei šio teismo </w:t>
      </w:r>
      <w:r w:rsidRPr="00B816A7">
        <w:rPr>
          <w:rFonts w:ascii="Arial" w:hAnsi="Arial" w:cs="Arial"/>
          <w:bCs/>
          <w:sz w:val="24"/>
          <w:szCs w:val="24"/>
        </w:rPr>
        <w:t>pirmininko pavaduotoja</w:t>
      </w:r>
      <w:r w:rsidR="007D4697" w:rsidRPr="00B816A7">
        <w:rPr>
          <w:rFonts w:ascii="Arial" w:hAnsi="Arial" w:cs="Arial"/>
          <w:bCs/>
          <w:sz w:val="24"/>
          <w:szCs w:val="24"/>
        </w:rPr>
        <w:t>;</w:t>
      </w:r>
    </w:p>
    <w:p w14:paraId="6DD3027C" w14:textId="6AB2A717"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Giedrė Lina, Klaipėdos apylinkės teismo Klaipėdos miesto rūmai</w:t>
      </w:r>
      <w:r w:rsidR="007D4697" w:rsidRPr="00B816A7">
        <w:rPr>
          <w:rFonts w:ascii="Arial" w:hAnsi="Arial" w:cs="Arial"/>
          <w:bCs/>
          <w:sz w:val="24"/>
          <w:szCs w:val="24"/>
        </w:rPr>
        <w:t>;</w:t>
      </w:r>
    </w:p>
    <w:p w14:paraId="53133B3E" w14:textId="62C11C82"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Meškauskienė Sigita, Kauno apylinkės teismo Kauno rūmų teisėja</w:t>
      </w:r>
      <w:r w:rsidR="007D4697" w:rsidRPr="00B816A7">
        <w:rPr>
          <w:rFonts w:ascii="Arial" w:hAnsi="Arial" w:cs="Arial"/>
          <w:bCs/>
          <w:sz w:val="24"/>
          <w:szCs w:val="24"/>
        </w:rPr>
        <w:t>;</w:t>
      </w:r>
    </w:p>
    <w:p w14:paraId="23D49E74" w14:textId="256F8A6F"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Naujalis Aivaras, Marijampolės apylinkės teismo Marijampolės rūmų teisėjas</w:t>
      </w:r>
      <w:r w:rsidR="000103BA" w:rsidRPr="00B816A7">
        <w:rPr>
          <w:rFonts w:ascii="Arial" w:hAnsi="Arial" w:cs="Arial"/>
          <w:bCs/>
          <w:sz w:val="24"/>
          <w:szCs w:val="24"/>
        </w:rPr>
        <w:t>;</w:t>
      </w:r>
    </w:p>
    <w:p w14:paraId="2ECF9551" w14:textId="431E8AAF"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Purvainis Arūnas, Kauno apylinkės teismo </w:t>
      </w:r>
      <w:r w:rsidR="00CA5D98" w:rsidRPr="00B816A7">
        <w:rPr>
          <w:rFonts w:ascii="Arial" w:hAnsi="Arial" w:cs="Arial"/>
          <w:bCs/>
          <w:sz w:val="24"/>
          <w:szCs w:val="24"/>
        </w:rPr>
        <w:t xml:space="preserve">teisėjas bei šio teismo </w:t>
      </w:r>
      <w:r w:rsidRPr="00B816A7">
        <w:rPr>
          <w:rFonts w:ascii="Arial" w:hAnsi="Arial" w:cs="Arial"/>
          <w:bCs/>
          <w:sz w:val="24"/>
          <w:szCs w:val="24"/>
        </w:rPr>
        <w:t>pirmininkas</w:t>
      </w:r>
      <w:r w:rsidR="00CA5D98" w:rsidRPr="00B816A7">
        <w:rPr>
          <w:rFonts w:ascii="Arial" w:hAnsi="Arial" w:cs="Arial"/>
          <w:bCs/>
          <w:sz w:val="24"/>
          <w:szCs w:val="24"/>
        </w:rPr>
        <w:t>;</w:t>
      </w:r>
    </w:p>
    <w:p w14:paraId="6CA021B6" w14:textId="05BB248F"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Šelmienė Viktorija, Vilniaus miesto apylinkės teismo </w:t>
      </w:r>
      <w:r w:rsidR="00B3378A" w:rsidRPr="00B816A7">
        <w:rPr>
          <w:rFonts w:ascii="Arial" w:hAnsi="Arial" w:cs="Arial"/>
          <w:bCs/>
          <w:sz w:val="24"/>
          <w:szCs w:val="24"/>
        </w:rPr>
        <w:t xml:space="preserve">teisėja bei šio teismo </w:t>
      </w:r>
      <w:r w:rsidRPr="00B816A7">
        <w:rPr>
          <w:rFonts w:ascii="Arial" w:hAnsi="Arial" w:cs="Arial"/>
          <w:bCs/>
          <w:sz w:val="24"/>
          <w:szCs w:val="24"/>
        </w:rPr>
        <w:t>pirmininkė</w:t>
      </w:r>
      <w:r w:rsidR="00BA56D9" w:rsidRPr="00B816A7">
        <w:rPr>
          <w:rFonts w:ascii="Arial" w:hAnsi="Arial" w:cs="Arial"/>
          <w:bCs/>
          <w:sz w:val="24"/>
          <w:szCs w:val="24"/>
        </w:rPr>
        <w:t>;</w:t>
      </w:r>
    </w:p>
    <w:p w14:paraId="563A226D" w14:textId="77763246"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Šukys Ernestas, Šiaulių apylinkės teismo </w:t>
      </w:r>
      <w:r w:rsidR="000D3D00" w:rsidRPr="00B816A7">
        <w:rPr>
          <w:rFonts w:ascii="Arial" w:hAnsi="Arial" w:cs="Arial"/>
          <w:bCs/>
          <w:sz w:val="24"/>
          <w:szCs w:val="24"/>
        </w:rPr>
        <w:t xml:space="preserve">teisėjas bei šio teismo </w:t>
      </w:r>
      <w:r w:rsidRPr="00B816A7">
        <w:rPr>
          <w:rFonts w:ascii="Arial" w:hAnsi="Arial" w:cs="Arial"/>
          <w:bCs/>
          <w:sz w:val="24"/>
          <w:szCs w:val="24"/>
        </w:rPr>
        <w:t>pirmininkas</w:t>
      </w:r>
      <w:r w:rsidR="00C87A60" w:rsidRPr="00B816A7">
        <w:rPr>
          <w:rFonts w:ascii="Arial" w:hAnsi="Arial" w:cs="Arial"/>
          <w:bCs/>
          <w:sz w:val="24"/>
          <w:szCs w:val="24"/>
        </w:rPr>
        <w:t>;</w:t>
      </w:r>
    </w:p>
    <w:p w14:paraId="0F478B3D" w14:textId="1B15593E"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Vapsvienė Irena, Utenos apylinkės teismo Ignalinos rūmų teisėja</w:t>
      </w:r>
      <w:r w:rsidR="0097479A" w:rsidRPr="00B816A7">
        <w:rPr>
          <w:rFonts w:ascii="Arial" w:hAnsi="Arial" w:cs="Arial"/>
          <w:bCs/>
          <w:sz w:val="24"/>
          <w:szCs w:val="24"/>
        </w:rPr>
        <w:t>.</w:t>
      </w:r>
    </w:p>
    <w:p w14:paraId="17442395" w14:textId="77777777" w:rsidR="00B76AFF" w:rsidRPr="00B816A7" w:rsidRDefault="00B76AFF" w:rsidP="00B816A7">
      <w:pPr>
        <w:spacing w:line="276" w:lineRule="auto"/>
        <w:ind w:firstLine="567"/>
        <w:jc w:val="both"/>
        <w:rPr>
          <w:rFonts w:ascii="Arial" w:hAnsi="Arial" w:cs="Arial"/>
          <w:bCs/>
          <w:sz w:val="24"/>
          <w:szCs w:val="24"/>
        </w:rPr>
      </w:pPr>
    </w:p>
    <w:p w14:paraId="7F3D3DE6" w14:textId="6931F41B" w:rsidR="00FA21AA" w:rsidRPr="00B816A7" w:rsidRDefault="00B76AFF" w:rsidP="00B816A7">
      <w:pPr>
        <w:spacing w:line="276" w:lineRule="auto"/>
        <w:ind w:firstLine="567"/>
        <w:jc w:val="both"/>
        <w:rPr>
          <w:rFonts w:ascii="Arial" w:hAnsi="Arial" w:cs="Arial"/>
          <w:bCs/>
          <w:sz w:val="24"/>
          <w:szCs w:val="24"/>
        </w:rPr>
      </w:pPr>
      <w:r w:rsidRPr="00B816A7">
        <w:rPr>
          <w:rFonts w:ascii="Arial" w:hAnsi="Arial" w:cs="Arial"/>
          <w:bCs/>
          <w:sz w:val="24"/>
          <w:szCs w:val="24"/>
        </w:rPr>
        <w:t>Susirinkimo pirmininkas Ramūnas Gadliauskas klausia, ar</w:t>
      </w:r>
      <w:r w:rsidR="00A51747" w:rsidRPr="00B816A7">
        <w:rPr>
          <w:rFonts w:ascii="Arial" w:hAnsi="Arial" w:cs="Arial"/>
          <w:bCs/>
          <w:sz w:val="24"/>
          <w:szCs w:val="24"/>
        </w:rPr>
        <w:t xml:space="preserve"> apylinkių teismų teisėjai nepageidauja iškelti </w:t>
      </w:r>
      <w:r w:rsidR="007F65AA">
        <w:rPr>
          <w:rFonts w:ascii="Arial" w:hAnsi="Arial" w:cs="Arial"/>
          <w:bCs/>
          <w:sz w:val="24"/>
          <w:szCs w:val="24"/>
        </w:rPr>
        <w:t>papildomų</w:t>
      </w:r>
      <w:r w:rsidR="00A51747" w:rsidRPr="00B816A7">
        <w:rPr>
          <w:rFonts w:ascii="Arial" w:hAnsi="Arial" w:cs="Arial"/>
          <w:bCs/>
          <w:sz w:val="24"/>
          <w:szCs w:val="24"/>
        </w:rPr>
        <w:t xml:space="preserve"> kandidatų </w:t>
      </w:r>
      <w:r w:rsidR="00C62826" w:rsidRPr="00B816A7">
        <w:rPr>
          <w:rFonts w:ascii="Arial" w:hAnsi="Arial" w:cs="Arial"/>
          <w:bCs/>
          <w:sz w:val="24"/>
          <w:szCs w:val="24"/>
        </w:rPr>
        <w:t>apylinkių teismų grupėje</w:t>
      </w:r>
      <w:r w:rsidR="00A51747" w:rsidRPr="00B816A7">
        <w:rPr>
          <w:rFonts w:ascii="Arial" w:hAnsi="Arial" w:cs="Arial"/>
          <w:bCs/>
          <w:sz w:val="24"/>
          <w:szCs w:val="24"/>
        </w:rPr>
        <w:t>.</w:t>
      </w:r>
    </w:p>
    <w:p w14:paraId="5129AAFC" w14:textId="77B3951B" w:rsidR="005D5437" w:rsidRPr="00B816A7" w:rsidRDefault="00D612E2" w:rsidP="00B816A7">
      <w:pPr>
        <w:spacing w:line="276" w:lineRule="auto"/>
        <w:ind w:firstLine="567"/>
        <w:jc w:val="both"/>
        <w:rPr>
          <w:rFonts w:ascii="Arial" w:hAnsi="Arial" w:cs="Arial"/>
          <w:bCs/>
          <w:sz w:val="24"/>
          <w:szCs w:val="24"/>
        </w:rPr>
      </w:pPr>
      <w:r w:rsidRPr="00B816A7">
        <w:rPr>
          <w:rFonts w:ascii="Arial" w:hAnsi="Arial" w:cs="Arial"/>
          <w:sz w:val="24"/>
          <w:szCs w:val="24"/>
        </w:rPr>
        <w:t>Klaipėdos apylinkės teismo Klaipėdos miesto rūmų teisėja</w:t>
      </w:r>
      <w:r w:rsidRPr="00B816A7">
        <w:rPr>
          <w:rFonts w:ascii="Arial" w:hAnsi="Arial" w:cs="Arial"/>
          <w:bCs/>
          <w:sz w:val="24"/>
          <w:szCs w:val="24"/>
        </w:rPr>
        <w:t xml:space="preserve"> </w:t>
      </w:r>
      <w:r w:rsidR="005D5437" w:rsidRPr="00B816A7">
        <w:rPr>
          <w:rFonts w:ascii="Arial" w:hAnsi="Arial" w:cs="Arial"/>
          <w:bCs/>
          <w:sz w:val="24"/>
          <w:szCs w:val="24"/>
        </w:rPr>
        <w:t xml:space="preserve">Laura Spalvienė </w:t>
      </w:r>
      <w:r w:rsidRPr="00B816A7">
        <w:rPr>
          <w:rFonts w:ascii="Arial" w:hAnsi="Arial" w:cs="Arial"/>
          <w:bCs/>
          <w:sz w:val="24"/>
          <w:szCs w:val="24"/>
        </w:rPr>
        <w:t>rei</w:t>
      </w:r>
      <w:r w:rsidR="006630DD" w:rsidRPr="00B816A7">
        <w:rPr>
          <w:rFonts w:ascii="Arial" w:hAnsi="Arial" w:cs="Arial"/>
          <w:bCs/>
          <w:sz w:val="24"/>
          <w:szCs w:val="24"/>
        </w:rPr>
        <w:t>šk</w:t>
      </w:r>
      <w:r w:rsidRPr="00B816A7">
        <w:rPr>
          <w:rFonts w:ascii="Arial" w:hAnsi="Arial" w:cs="Arial"/>
          <w:bCs/>
          <w:sz w:val="24"/>
          <w:szCs w:val="24"/>
        </w:rPr>
        <w:t xml:space="preserve">ia </w:t>
      </w:r>
      <w:r w:rsidR="005D5437" w:rsidRPr="00B816A7">
        <w:rPr>
          <w:rFonts w:ascii="Arial" w:hAnsi="Arial" w:cs="Arial"/>
          <w:bCs/>
          <w:sz w:val="24"/>
          <w:szCs w:val="24"/>
        </w:rPr>
        <w:t>pa</w:t>
      </w:r>
      <w:r w:rsidR="00D97CF6" w:rsidRPr="00B816A7">
        <w:rPr>
          <w:rFonts w:ascii="Arial" w:hAnsi="Arial" w:cs="Arial"/>
          <w:bCs/>
          <w:sz w:val="24"/>
          <w:szCs w:val="24"/>
        </w:rPr>
        <w:t>lai</w:t>
      </w:r>
      <w:r w:rsidR="005D5437" w:rsidRPr="00B816A7">
        <w:rPr>
          <w:rFonts w:ascii="Arial" w:hAnsi="Arial" w:cs="Arial"/>
          <w:bCs/>
          <w:sz w:val="24"/>
          <w:szCs w:val="24"/>
        </w:rPr>
        <w:t>kymą kan</w:t>
      </w:r>
      <w:r w:rsidR="00D97CF6" w:rsidRPr="00B816A7">
        <w:rPr>
          <w:rFonts w:ascii="Arial" w:hAnsi="Arial" w:cs="Arial"/>
          <w:bCs/>
          <w:sz w:val="24"/>
          <w:szCs w:val="24"/>
        </w:rPr>
        <w:t>d</w:t>
      </w:r>
      <w:r w:rsidR="005D5437" w:rsidRPr="00B816A7">
        <w:rPr>
          <w:rFonts w:ascii="Arial" w:hAnsi="Arial" w:cs="Arial"/>
          <w:bCs/>
          <w:sz w:val="24"/>
          <w:szCs w:val="24"/>
        </w:rPr>
        <w:t xml:space="preserve">idatei </w:t>
      </w:r>
      <w:r w:rsidRPr="00B816A7">
        <w:rPr>
          <w:rFonts w:ascii="Arial" w:hAnsi="Arial" w:cs="Arial"/>
          <w:bCs/>
          <w:sz w:val="24"/>
          <w:szCs w:val="24"/>
        </w:rPr>
        <w:t xml:space="preserve">į Teisėjų tarybos narius Kauno apylinkės teismo Kauno rūmų teisėjai </w:t>
      </w:r>
      <w:r w:rsidR="005D5437" w:rsidRPr="00B816A7">
        <w:rPr>
          <w:rFonts w:ascii="Arial" w:hAnsi="Arial" w:cs="Arial"/>
          <w:bCs/>
          <w:sz w:val="24"/>
          <w:szCs w:val="24"/>
        </w:rPr>
        <w:t>Sigitai Meškauskienei.</w:t>
      </w:r>
      <w:r w:rsidR="00E977AD" w:rsidRPr="00B816A7">
        <w:rPr>
          <w:rFonts w:ascii="Arial" w:hAnsi="Arial" w:cs="Arial"/>
          <w:bCs/>
          <w:sz w:val="24"/>
          <w:szCs w:val="24"/>
        </w:rPr>
        <w:t xml:space="preserve"> Akcentuoja, kad Sigita Meškauskienė šiuo metu yra Apylinkių teismų teisėjų sąjungos valdybos narė</w:t>
      </w:r>
      <w:r w:rsidR="00F4739A" w:rsidRPr="00B816A7">
        <w:rPr>
          <w:rFonts w:ascii="Arial" w:hAnsi="Arial" w:cs="Arial"/>
          <w:bCs/>
          <w:sz w:val="24"/>
          <w:szCs w:val="24"/>
        </w:rPr>
        <w:t xml:space="preserve">, buvo </w:t>
      </w:r>
      <w:r w:rsidR="007F65AA">
        <w:rPr>
          <w:rFonts w:ascii="Arial" w:hAnsi="Arial" w:cs="Arial"/>
          <w:bCs/>
          <w:sz w:val="24"/>
          <w:szCs w:val="24"/>
        </w:rPr>
        <w:t>Lietuvos Respublikos t</w:t>
      </w:r>
      <w:r w:rsidR="00F4739A" w:rsidRPr="00B816A7">
        <w:rPr>
          <w:rFonts w:ascii="Arial" w:hAnsi="Arial" w:cs="Arial"/>
          <w:bCs/>
          <w:sz w:val="24"/>
          <w:szCs w:val="24"/>
        </w:rPr>
        <w:t>eisėjų asociacijos valdybos narė</w:t>
      </w:r>
      <w:r w:rsidR="00E2409E" w:rsidRPr="00B816A7">
        <w:rPr>
          <w:rFonts w:ascii="Arial" w:hAnsi="Arial" w:cs="Arial"/>
          <w:bCs/>
          <w:sz w:val="24"/>
          <w:szCs w:val="24"/>
        </w:rPr>
        <w:t>, teisingai atstov</w:t>
      </w:r>
      <w:r w:rsidR="007F65AA">
        <w:rPr>
          <w:rFonts w:ascii="Arial" w:hAnsi="Arial" w:cs="Arial"/>
          <w:bCs/>
          <w:sz w:val="24"/>
          <w:szCs w:val="24"/>
        </w:rPr>
        <w:t>av</w:t>
      </w:r>
      <w:r w:rsidR="00E2409E" w:rsidRPr="00B816A7">
        <w:rPr>
          <w:rFonts w:ascii="Arial" w:hAnsi="Arial" w:cs="Arial"/>
          <w:bCs/>
          <w:sz w:val="24"/>
          <w:szCs w:val="24"/>
        </w:rPr>
        <w:t>o teisėjus.</w:t>
      </w:r>
    </w:p>
    <w:p w14:paraId="5C4CA162" w14:textId="1B671338" w:rsidR="00C62826" w:rsidRDefault="00C62826" w:rsidP="00B816A7">
      <w:pPr>
        <w:spacing w:line="276" w:lineRule="auto"/>
        <w:ind w:firstLine="567"/>
        <w:jc w:val="both"/>
        <w:rPr>
          <w:rFonts w:ascii="Arial" w:hAnsi="Arial" w:cs="Arial"/>
          <w:bCs/>
          <w:sz w:val="24"/>
          <w:szCs w:val="24"/>
        </w:rPr>
      </w:pPr>
      <w:r w:rsidRPr="00B816A7">
        <w:rPr>
          <w:rFonts w:ascii="Arial" w:hAnsi="Arial" w:cs="Arial"/>
          <w:bCs/>
          <w:sz w:val="24"/>
          <w:szCs w:val="24"/>
        </w:rPr>
        <w:t>Pageidaujančių papildyti kandidatų nuo apylinkių teismų grupės sąraš</w:t>
      </w:r>
      <w:r w:rsidR="007F65AA">
        <w:rPr>
          <w:rFonts w:ascii="Arial" w:hAnsi="Arial" w:cs="Arial"/>
          <w:bCs/>
          <w:sz w:val="24"/>
          <w:szCs w:val="24"/>
        </w:rPr>
        <w:t>ą</w:t>
      </w:r>
      <w:r w:rsidRPr="00B816A7">
        <w:rPr>
          <w:rFonts w:ascii="Arial" w:hAnsi="Arial" w:cs="Arial"/>
          <w:bCs/>
          <w:sz w:val="24"/>
          <w:szCs w:val="24"/>
        </w:rPr>
        <w:t xml:space="preserve"> nėra.</w:t>
      </w:r>
    </w:p>
    <w:p w14:paraId="3BCAE187" w14:textId="77777777" w:rsidR="007F65AA" w:rsidRPr="00B816A7" w:rsidRDefault="007F65AA" w:rsidP="00B816A7">
      <w:pPr>
        <w:spacing w:line="276" w:lineRule="auto"/>
        <w:ind w:firstLine="567"/>
        <w:jc w:val="both"/>
        <w:rPr>
          <w:rFonts w:ascii="Arial" w:hAnsi="Arial" w:cs="Arial"/>
          <w:bCs/>
          <w:sz w:val="24"/>
          <w:szCs w:val="24"/>
        </w:rPr>
      </w:pPr>
    </w:p>
    <w:p w14:paraId="46B55C41" w14:textId="67E521C0"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i/>
          <w:iCs/>
          <w:sz w:val="24"/>
          <w:szCs w:val="24"/>
        </w:rPr>
        <w:t>APYGARDOS TEISMŲ GRUPĖ (3 atstovai iš skirtingų teismų</w:t>
      </w:r>
      <w:r w:rsidRPr="00B816A7">
        <w:rPr>
          <w:rFonts w:ascii="Arial" w:hAnsi="Arial" w:cs="Arial"/>
          <w:bCs/>
          <w:sz w:val="24"/>
          <w:szCs w:val="24"/>
        </w:rPr>
        <w:t>)</w:t>
      </w:r>
    </w:p>
    <w:p w14:paraId="322D3775" w14:textId="019D7C8D" w:rsidR="00A06C39" w:rsidRDefault="00A06C39" w:rsidP="00B816A7">
      <w:pPr>
        <w:spacing w:line="276" w:lineRule="auto"/>
        <w:ind w:firstLine="567"/>
        <w:jc w:val="both"/>
        <w:rPr>
          <w:rFonts w:ascii="Arial" w:hAnsi="Arial" w:cs="Arial"/>
          <w:bCs/>
          <w:sz w:val="24"/>
          <w:szCs w:val="24"/>
        </w:rPr>
      </w:pPr>
      <w:r w:rsidRPr="00B816A7">
        <w:rPr>
          <w:rFonts w:ascii="Arial" w:hAnsi="Arial" w:cs="Arial"/>
          <w:bCs/>
          <w:sz w:val="24"/>
          <w:szCs w:val="24"/>
        </w:rPr>
        <w:t>Susirinkimo pirmininkas</w:t>
      </w:r>
      <w:r w:rsidR="004E029C" w:rsidRPr="00B816A7">
        <w:rPr>
          <w:rFonts w:ascii="Arial" w:hAnsi="Arial" w:cs="Arial"/>
          <w:bCs/>
          <w:sz w:val="24"/>
          <w:szCs w:val="24"/>
        </w:rPr>
        <w:t xml:space="preserve"> Ramūnas Gadliauskas</w:t>
      </w:r>
      <w:r w:rsidRPr="00B816A7">
        <w:rPr>
          <w:rFonts w:ascii="Arial" w:hAnsi="Arial" w:cs="Arial"/>
          <w:bCs/>
          <w:sz w:val="24"/>
          <w:szCs w:val="24"/>
        </w:rPr>
        <w:t xml:space="preserve"> informuoja</w:t>
      </w:r>
      <w:r w:rsidR="004E029C" w:rsidRPr="00B816A7">
        <w:rPr>
          <w:rFonts w:ascii="Arial" w:hAnsi="Arial" w:cs="Arial"/>
          <w:bCs/>
          <w:sz w:val="24"/>
          <w:szCs w:val="24"/>
        </w:rPr>
        <w:t xml:space="preserve">, kad </w:t>
      </w:r>
      <w:r w:rsidR="007F65AA" w:rsidRPr="00B816A7">
        <w:rPr>
          <w:rFonts w:ascii="Arial" w:hAnsi="Arial" w:cs="Arial"/>
          <w:bCs/>
          <w:sz w:val="24"/>
          <w:szCs w:val="24"/>
        </w:rPr>
        <w:t xml:space="preserve">Kauno apygardos teismo teisėjas bei šio teismo pirmininkas </w:t>
      </w:r>
      <w:r w:rsidR="004E029C" w:rsidRPr="00B816A7">
        <w:rPr>
          <w:rFonts w:ascii="Arial" w:hAnsi="Arial" w:cs="Arial"/>
          <w:bCs/>
          <w:sz w:val="24"/>
          <w:szCs w:val="24"/>
        </w:rPr>
        <w:t>Marius Bartninkas</w:t>
      </w:r>
      <w:r w:rsidR="007F65AA">
        <w:rPr>
          <w:rFonts w:ascii="Arial" w:hAnsi="Arial" w:cs="Arial"/>
          <w:bCs/>
          <w:sz w:val="24"/>
          <w:szCs w:val="24"/>
        </w:rPr>
        <w:t>, iškeltas kandidatu į Teisėjų tarybos narius,</w:t>
      </w:r>
      <w:r w:rsidR="004E029C" w:rsidRPr="00B816A7">
        <w:rPr>
          <w:rFonts w:ascii="Arial" w:hAnsi="Arial" w:cs="Arial"/>
          <w:bCs/>
          <w:sz w:val="24"/>
          <w:szCs w:val="24"/>
        </w:rPr>
        <w:t xml:space="preserve"> negali dalyvauti Visuotiniame teisėjų susirinkime, nes atstovauja teismų bendruomenę Tarptautinės</w:t>
      </w:r>
      <w:r w:rsidR="002558ED" w:rsidRPr="00B816A7">
        <w:rPr>
          <w:rFonts w:ascii="Arial" w:hAnsi="Arial" w:cs="Arial"/>
          <w:bCs/>
          <w:sz w:val="24"/>
          <w:szCs w:val="24"/>
        </w:rPr>
        <w:t xml:space="preserve"> </w:t>
      </w:r>
      <w:r w:rsidR="00753A75" w:rsidRPr="00B816A7">
        <w:rPr>
          <w:rFonts w:ascii="Arial" w:hAnsi="Arial" w:cs="Arial"/>
          <w:bCs/>
          <w:sz w:val="24"/>
          <w:szCs w:val="24"/>
        </w:rPr>
        <w:t>t</w:t>
      </w:r>
      <w:r w:rsidR="004E029C" w:rsidRPr="00B816A7">
        <w:rPr>
          <w:rFonts w:ascii="Arial" w:hAnsi="Arial" w:cs="Arial"/>
          <w:bCs/>
          <w:sz w:val="24"/>
          <w:szCs w:val="24"/>
        </w:rPr>
        <w:t xml:space="preserve">eisėjų asociacijos </w:t>
      </w:r>
      <w:r w:rsidR="007F65AA">
        <w:rPr>
          <w:rFonts w:ascii="Arial" w:hAnsi="Arial" w:cs="Arial"/>
          <w:bCs/>
          <w:sz w:val="24"/>
          <w:szCs w:val="24"/>
        </w:rPr>
        <w:t>kasmetiniame suvažiavime</w:t>
      </w:r>
      <w:r w:rsidR="004E029C" w:rsidRPr="00B816A7">
        <w:rPr>
          <w:rFonts w:ascii="Arial" w:hAnsi="Arial" w:cs="Arial"/>
          <w:bCs/>
          <w:sz w:val="24"/>
          <w:szCs w:val="24"/>
        </w:rPr>
        <w:t xml:space="preserve"> </w:t>
      </w:r>
      <w:r w:rsidR="007F65AA">
        <w:rPr>
          <w:rFonts w:ascii="Arial" w:hAnsi="Arial" w:cs="Arial"/>
          <w:bCs/>
          <w:sz w:val="24"/>
          <w:szCs w:val="24"/>
        </w:rPr>
        <w:t xml:space="preserve">Pietų </w:t>
      </w:r>
      <w:r w:rsidR="004E029C" w:rsidRPr="00B816A7">
        <w:rPr>
          <w:rFonts w:ascii="Arial" w:hAnsi="Arial" w:cs="Arial"/>
          <w:bCs/>
          <w:sz w:val="24"/>
          <w:szCs w:val="24"/>
        </w:rPr>
        <w:t>Afriko</w:t>
      </w:r>
      <w:r w:rsidR="007F65AA">
        <w:rPr>
          <w:rFonts w:ascii="Arial" w:hAnsi="Arial" w:cs="Arial"/>
          <w:bCs/>
          <w:sz w:val="24"/>
          <w:szCs w:val="24"/>
        </w:rPr>
        <w:t>s Respublikoj</w:t>
      </w:r>
      <w:r w:rsidR="004E029C" w:rsidRPr="00B816A7">
        <w:rPr>
          <w:rFonts w:ascii="Arial" w:hAnsi="Arial" w:cs="Arial"/>
          <w:bCs/>
          <w:sz w:val="24"/>
          <w:szCs w:val="24"/>
        </w:rPr>
        <w:t>e</w:t>
      </w:r>
      <w:r w:rsidR="00753A75" w:rsidRPr="00B816A7">
        <w:rPr>
          <w:rFonts w:ascii="Arial" w:hAnsi="Arial" w:cs="Arial"/>
          <w:bCs/>
          <w:sz w:val="24"/>
          <w:szCs w:val="24"/>
        </w:rPr>
        <w:t>. Jo pris</w:t>
      </w:r>
      <w:r w:rsidR="007F65AA">
        <w:rPr>
          <w:rFonts w:ascii="Arial" w:hAnsi="Arial" w:cs="Arial"/>
          <w:bCs/>
          <w:sz w:val="24"/>
          <w:szCs w:val="24"/>
        </w:rPr>
        <w:t>is</w:t>
      </w:r>
      <w:r w:rsidR="00753A75" w:rsidRPr="00B816A7">
        <w:rPr>
          <w:rFonts w:ascii="Arial" w:hAnsi="Arial" w:cs="Arial"/>
          <w:bCs/>
          <w:sz w:val="24"/>
          <w:szCs w:val="24"/>
        </w:rPr>
        <w:t>tatymą teisėjai matė.</w:t>
      </w:r>
    </w:p>
    <w:p w14:paraId="08BD28F9" w14:textId="5ECE78A1" w:rsidR="007F65AA" w:rsidRPr="00E4116E" w:rsidRDefault="007F65AA" w:rsidP="00B816A7">
      <w:pPr>
        <w:spacing w:line="276" w:lineRule="auto"/>
        <w:ind w:firstLine="567"/>
        <w:jc w:val="both"/>
        <w:rPr>
          <w:rFonts w:ascii="Arial" w:hAnsi="Arial" w:cs="Arial"/>
          <w:bCs/>
          <w:i/>
          <w:iCs/>
          <w:sz w:val="24"/>
          <w:szCs w:val="24"/>
        </w:rPr>
      </w:pPr>
      <w:r w:rsidRPr="00E4116E">
        <w:rPr>
          <w:rFonts w:ascii="Arial" w:hAnsi="Arial" w:cs="Arial"/>
          <w:bCs/>
          <w:i/>
          <w:iCs/>
          <w:sz w:val="24"/>
          <w:szCs w:val="24"/>
        </w:rPr>
        <w:t>Prisistato kandidatai:</w:t>
      </w:r>
    </w:p>
    <w:p w14:paraId="5C69EFA7" w14:textId="6D73E4CB"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Brazdeikis Aurimas, Klaipėdos apygardos teismo </w:t>
      </w:r>
      <w:r w:rsidR="00CE6D43" w:rsidRPr="00B816A7">
        <w:rPr>
          <w:rFonts w:ascii="Arial" w:hAnsi="Arial" w:cs="Arial"/>
          <w:bCs/>
          <w:sz w:val="24"/>
          <w:szCs w:val="24"/>
        </w:rPr>
        <w:t xml:space="preserve">teisėjas bei </w:t>
      </w:r>
      <w:r w:rsidR="00F450F3">
        <w:rPr>
          <w:rFonts w:ascii="Arial" w:hAnsi="Arial" w:cs="Arial"/>
          <w:bCs/>
          <w:sz w:val="24"/>
          <w:szCs w:val="24"/>
        </w:rPr>
        <w:t>šio teismo c</w:t>
      </w:r>
      <w:r w:rsidRPr="00B816A7">
        <w:rPr>
          <w:rFonts w:ascii="Arial" w:hAnsi="Arial" w:cs="Arial"/>
          <w:bCs/>
          <w:sz w:val="24"/>
          <w:szCs w:val="24"/>
        </w:rPr>
        <w:t>ivilinių bylų skyriaus pirmininkas</w:t>
      </w:r>
      <w:r w:rsidR="006509AF" w:rsidRPr="00B816A7">
        <w:rPr>
          <w:rFonts w:ascii="Arial" w:hAnsi="Arial" w:cs="Arial"/>
          <w:bCs/>
          <w:sz w:val="24"/>
          <w:szCs w:val="24"/>
        </w:rPr>
        <w:t>;</w:t>
      </w:r>
    </w:p>
    <w:p w14:paraId="671BC3FD" w14:textId="59D3FA12"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Dambrauskaitė Rita, Panevėžio apygardos teismo teisėja</w:t>
      </w:r>
      <w:r w:rsidR="00CF0DB2" w:rsidRPr="00B816A7">
        <w:rPr>
          <w:rFonts w:ascii="Arial" w:hAnsi="Arial" w:cs="Arial"/>
          <w:bCs/>
          <w:sz w:val="24"/>
          <w:szCs w:val="24"/>
        </w:rPr>
        <w:t>;</w:t>
      </w:r>
    </w:p>
    <w:p w14:paraId="2F3AB773" w14:textId="342D7A97"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Petkuvienė Rūta, Vilniaus apygardos teismo teisėja</w:t>
      </w:r>
      <w:r w:rsidR="00B87B05" w:rsidRPr="00B816A7">
        <w:rPr>
          <w:rFonts w:ascii="Arial" w:hAnsi="Arial" w:cs="Arial"/>
          <w:bCs/>
          <w:sz w:val="24"/>
          <w:szCs w:val="24"/>
        </w:rPr>
        <w:t>;</w:t>
      </w:r>
    </w:p>
    <w:p w14:paraId="7A9C77E3" w14:textId="55AC4A20"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Poškus Gražvydas, Šiaulių apygardos teismo </w:t>
      </w:r>
      <w:r w:rsidR="00825D82" w:rsidRPr="00B816A7">
        <w:rPr>
          <w:rFonts w:ascii="Arial" w:hAnsi="Arial" w:cs="Arial"/>
          <w:bCs/>
          <w:sz w:val="24"/>
          <w:szCs w:val="24"/>
        </w:rPr>
        <w:t xml:space="preserve">teisėjas ir šio teismo </w:t>
      </w:r>
      <w:r w:rsidRPr="00B816A7">
        <w:rPr>
          <w:rFonts w:ascii="Arial" w:hAnsi="Arial" w:cs="Arial"/>
          <w:bCs/>
          <w:sz w:val="24"/>
          <w:szCs w:val="24"/>
        </w:rPr>
        <w:t>pirmininkas</w:t>
      </w:r>
      <w:r w:rsidR="0014700E" w:rsidRPr="00B816A7">
        <w:rPr>
          <w:rFonts w:ascii="Arial" w:hAnsi="Arial" w:cs="Arial"/>
          <w:bCs/>
          <w:sz w:val="24"/>
          <w:szCs w:val="24"/>
        </w:rPr>
        <w:t>.</w:t>
      </w:r>
    </w:p>
    <w:p w14:paraId="488392B9" w14:textId="38E98BF8" w:rsidR="00C62826" w:rsidRPr="00B816A7" w:rsidRDefault="00C62826" w:rsidP="00B816A7">
      <w:pPr>
        <w:spacing w:line="276" w:lineRule="auto"/>
        <w:ind w:firstLine="567"/>
        <w:jc w:val="both"/>
        <w:rPr>
          <w:rFonts w:ascii="Arial" w:hAnsi="Arial" w:cs="Arial"/>
          <w:bCs/>
          <w:sz w:val="24"/>
          <w:szCs w:val="24"/>
        </w:rPr>
      </w:pPr>
      <w:r w:rsidRPr="00B816A7">
        <w:rPr>
          <w:rFonts w:ascii="Arial" w:hAnsi="Arial" w:cs="Arial"/>
          <w:bCs/>
          <w:sz w:val="24"/>
          <w:szCs w:val="24"/>
        </w:rPr>
        <w:t>Susirinkimo pirmininkas Ramūnas Gadliauskas klausia, ar apygardų teismų teisėjų grupės teisėjai pageidauja papildyti kandidatų sąrašą.</w:t>
      </w:r>
    </w:p>
    <w:p w14:paraId="3199B176" w14:textId="5621D211" w:rsidR="0014700E" w:rsidRPr="00B816A7" w:rsidRDefault="00C62826" w:rsidP="00B816A7">
      <w:pPr>
        <w:spacing w:line="276" w:lineRule="auto"/>
        <w:ind w:firstLine="567"/>
        <w:jc w:val="both"/>
        <w:rPr>
          <w:rFonts w:ascii="Arial" w:hAnsi="Arial" w:cs="Arial"/>
          <w:bCs/>
          <w:sz w:val="24"/>
          <w:szCs w:val="24"/>
        </w:rPr>
      </w:pPr>
      <w:r w:rsidRPr="00B816A7">
        <w:rPr>
          <w:rFonts w:ascii="Arial" w:hAnsi="Arial" w:cs="Arial"/>
          <w:bCs/>
          <w:sz w:val="24"/>
          <w:szCs w:val="24"/>
        </w:rPr>
        <w:lastRenderedPageBreak/>
        <w:t>P</w:t>
      </w:r>
      <w:r w:rsidR="00F33B05" w:rsidRPr="00B816A7">
        <w:rPr>
          <w:rFonts w:ascii="Arial" w:hAnsi="Arial" w:cs="Arial"/>
          <w:bCs/>
          <w:sz w:val="24"/>
          <w:szCs w:val="24"/>
        </w:rPr>
        <w:t xml:space="preserve">ageidaujančių </w:t>
      </w:r>
      <w:r w:rsidRPr="00B816A7">
        <w:rPr>
          <w:rFonts w:ascii="Arial" w:hAnsi="Arial" w:cs="Arial"/>
          <w:bCs/>
          <w:sz w:val="24"/>
          <w:szCs w:val="24"/>
        </w:rPr>
        <w:t xml:space="preserve">papildyti kandidatų </w:t>
      </w:r>
      <w:r w:rsidR="00F450F3">
        <w:rPr>
          <w:rFonts w:ascii="Arial" w:hAnsi="Arial" w:cs="Arial"/>
          <w:bCs/>
          <w:sz w:val="24"/>
          <w:szCs w:val="24"/>
        </w:rPr>
        <w:t xml:space="preserve">nuo </w:t>
      </w:r>
      <w:r w:rsidRPr="00B816A7">
        <w:rPr>
          <w:rFonts w:ascii="Arial" w:hAnsi="Arial" w:cs="Arial"/>
          <w:bCs/>
          <w:sz w:val="24"/>
          <w:szCs w:val="24"/>
        </w:rPr>
        <w:t>apygardos teismų grupės sąraš</w:t>
      </w:r>
      <w:r w:rsidR="007F65AA">
        <w:rPr>
          <w:rFonts w:ascii="Arial" w:hAnsi="Arial" w:cs="Arial"/>
          <w:bCs/>
          <w:sz w:val="24"/>
          <w:szCs w:val="24"/>
        </w:rPr>
        <w:t>ą</w:t>
      </w:r>
      <w:r w:rsidRPr="00B816A7">
        <w:rPr>
          <w:rFonts w:ascii="Arial" w:hAnsi="Arial" w:cs="Arial"/>
          <w:bCs/>
          <w:sz w:val="24"/>
          <w:szCs w:val="24"/>
        </w:rPr>
        <w:t xml:space="preserve"> </w:t>
      </w:r>
      <w:r w:rsidR="00F33B05" w:rsidRPr="00B816A7">
        <w:rPr>
          <w:rFonts w:ascii="Arial" w:hAnsi="Arial" w:cs="Arial"/>
          <w:bCs/>
          <w:sz w:val="24"/>
          <w:szCs w:val="24"/>
        </w:rPr>
        <w:t>nėra.</w:t>
      </w:r>
    </w:p>
    <w:p w14:paraId="562FD058" w14:textId="77777777" w:rsidR="007F65AA" w:rsidRPr="00B816A7" w:rsidRDefault="007F65AA" w:rsidP="00B816A7">
      <w:pPr>
        <w:spacing w:line="276" w:lineRule="auto"/>
        <w:ind w:firstLine="567"/>
        <w:jc w:val="both"/>
        <w:rPr>
          <w:rFonts w:ascii="Arial" w:hAnsi="Arial" w:cs="Arial"/>
          <w:bCs/>
          <w:sz w:val="24"/>
          <w:szCs w:val="24"/>
        </w:rPr>
      </w:pPr>
    </w:p>
    <w:p w14:paraId="5FB039BF" w14:textId="69D1824B" w:rsidR="00D556FC" w:rsidRDefault="00D556FC" w:rsidP="00B816A7">
      <w:pPr>
        <w:spacing w:line="276" w:lineRule="auto"/>
        <w:ind w:firstLine="567"/>
        <w:jc w:val="both"/>
        <w:rPr>
          <w:rFonts w:ascii="Arial" w:hAnsi="Arial" w:cs="Arial"/>
          <w:bCs/>
          <w:sz w:val="24"/>
          <w:szCs w:val="24"/>
        </w:rPr>
      </w:pPr>
      <w:r w:rsidRPr="00B816A7">
        <w:rPr>
          <w:rFonts w:ascii="Arial" w:hAnsi="Arial" w:cs="Arial"/>
          <w:bCs/>
          <w:i/>
          <w:iCs/>
          <w:sz w:val="24"/>
          <w:szCs w:val="24"/>
        </w:rPr>
        <w:t>REGIONŲ ADMINISTRACINIS TEISMAS (1 atstovas</w:t>
      </w:r>
      <w:r w:rsidRPr="00B816A7">
        <w:rPr>
          <w:rFonts w:ascii="Arial" w:hAnsi="Arial" w:cs="Arial"/>
          <w:bCs/>
          <w:sz w:val="24"/>
          <w:szCs w:val="24"/>
        </w:rPr>
        <w:t>)</w:t>
      </w:r>
    </w:p>
    <w:p w14:paraId="40DC1FB2" w14:textId="6065B1C3" w:rsidR="007F65AA" w:rsidRPr="00E4116E" w:rsidRDefault="007F65AA" w:rsidP="00B816A7">
      <w:pPr>
        <w:spacing w:line="276" w:lineRule="auto"/>
        <w:ind w:firstLine="567"/>
        <w:jc w:val="both"/>
        <w:rPr>
          <w:rFonts w:ascii="Arial" w:hAnsi="Arial" w:cs="Arial"/>
          <w:bCs/>
          <w:i/>
          <w:iCs/>
          <w:sz w:val="24"/>
          <w:szCs w:val="24"/>
        </w:rPr>
      </w:pPr>
      <w:r w:rsidRPr="00E4116E">
        <w:rPr>
          <w:rFonts w:ascii="Arial" w:hAnsi="Arial" w:cs="Arial"/>
          <w:bCs/>
          <w:i/>
          <w:iCs/>
          <w:sz w:val="24"/>
          <w:szCs w:val="24"/>
        </w:rPr>
        <w:t>Prisistato kandidatai:</w:t>
      </w:r>
    </w:p>
    <w:p w14:paraId="06A43F03" w14:textId="67519C0A"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Kubeckas Žanas, Regionų admin</w:t>
      </w:r>
      <w:r w:rsidR="00EA5846" w:rsidRPr="00B816A7">
        <w:rPr>
          <w:rFonts w:ascii="Arial" w:hAnsi="Arial" w:cs="Arial"/>
          <w:bCs/>
          <w:sz w:val="24"/>
          <w:szCs w:val="24"/>
        </w:rPr>
        <w:t>i</w:t>
      </w:r>
      <w:r w:rsidRPr="00B816A7">
        <w:rPr>
          <w:rFonts w:ascii="Arial" w:hAnsi="Arial" w:cs="Arial"/>
          <w:bCs/>
          <w:sz w:val="24"/>
          <w:szCs w:val="24"/>
        </w:rPr>
        <w:t>stracinio teismo Šiaulių rūmų teisėjas</w:t>
      </w:r>
      <w:r w:rsidR="00F774CA" w:rsidRPr="00B816A7">
        <w:rPr>
          <w:rFonts w:ascii="Arial" w:hAnsi="Arial" w:cs="Arial"/>
          <w:bCs/>
          <w:sz w:val="24"/>
          <w:szCs w:val="24"/>
        </w:rPr>
        <w:t>;</w:t>
      </w:r>
    </w:p>
    <w:p w14:paraId="66121BC5" w14:textId="52335293"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Užubalis Gediminas, Regionų administracinio teismo </w:t>
      </w:r>
      <w:r w:rsidR="00C81C07" w:rsidRPr="00B816A7">
        <w:rPr>
          <w:rFonts w:ascii="Arial" w:hAnsi="Arial" w:cs="Arial"/>
          <w:bCs/>
          <w:sz w:val="24"/>
          <w:szCs w:val="24"/>
        </w:rPr>
        <w:t xml:space="preserve">teisėjas ir šio teismo </w:t>
      </w:r>
      <w:r w:rsidRPr="00B816A7">
        <w:rPr>
          <w:rFonts w:ascii="Arial" w:hAnsi="Arial" w:cs="Arial"/>
          <w:bCs/>
          <w:sz w:val="24"/>
          <w:szCs w:val="24"/>
        </w:rPr>
        <w:t>pirmininkas</w:t>
      </w:r>
      <w:r w:rsidR="00C62826" w:rsidRPr="00B816A7">
        <w:rPr>
          <w:rFonts w:ascii="Arial" w:hAnsi="Arial" w:cs="Arial"/>
          <w:bCs/>
          <w:sz w:val="24"/>
          <w:szCs w:val="24"/>
        </w:rPr>
        <w:t>.</w:t>
      </w:r>
    </w:p>
    <w:p w14:paraId="6C17E984" w14:textId="14A8F01A" w:rsidR="00C62826" w:rsidRPr="00B816A7" w:rsidRDefault="00C62826"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Susirinkimo pirmininkas Ramūnas Gadliauskas klausia, ar </w:t>
      </w:r>
      <w:r w:rsidR="007F65AA">
        <w:rPr>
          <w:rFonts w:ascii="Arial" w:hAnsi="Arial" w:cs="Arial"/>
          <w:bCs/>
          <w:sz w:val="24"/>
          <w:szCs w:val="24"/>
        </w:rPr>
        <w:t>R</w:t>
      </w:r>
      <w:r w:rsidRPr="00B816A7">
        <w:rPr>
          <w:rFonts w:ascii="Arial" w:hAnsi="Arial" w:cs="Arial"/>
          <w:bCs/>
          <w:sz w:val="24"/>
          <w:szCs w:val="24"/>
        </w:rPr>
        <w:t>egionų administracinio teismo teisėjai pageidauja papildyti kandidatų sąrašą.</w:t>
      </w:r>
    </w:p>
    <w:p w14:paraId="1409B890" w14:textId="761D98F6" w:rsidR="00C62826" w:rsidRPr="00B816A7" w:rsidRDefault="00C62826"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Pageidaujančių papildyti kandidatų </w:t>
      </w:r>
      <w:r w:rsidR="00F450F3">
        <w:rPr>
          <w:rFonts w:ascii="Arial" w:hAnsi="Arial" w:cs="Arial"/>
          <w:bCs/>
          <w:sz w:val="24"/>
          <w:szCs w:val="24"/>
        </w:rPr>
        <w:t xml:space="preserve">nuo </w:t>
      </w:r>
      <w:r w:rsidR="007F65AA">
        <w:rPr>
          <w:rFonts w:ascii="Arial" w:hAnsi="Arial" w:cs="Arial"/>
          <w:bCs/>
          <w:sz w:val="24"/>
          <w:szCs w:val="24"/>
        </w:rPr>
        <w:t>R</w:t>
      </w:r>
      <w:r w:rsidRPr="00B816A7">
        <w:rPr>
          <w:rFonts w:ascii="Arial" w:hAnsi="Arial" w:cs="Arial"/>
          <w:bCs/>
          <w:sz w:val="24"/>
          <w:szCs w:val="24"/>
        </w:rPr>
        <w:t>egionų administracinio teismo sąraš</w:t>
      </w:r>
      <w:r w:rsidR="007F65AA">
        <w:rPr>
          <w:rFonts w:ascii="Arial" w:hAnsi="Arial" w:cs="Arial"/>
          <w:bCs/>
          <w:sz w:val="24"/>
          <w:szCs w:val="24"/>
        </w:rPr>
        <w:t>ą</w:t>
      </w:r>
      <w:r w:rsidRPr="00B816A7">
        <w:rPr>
          <w:rFonts w:ascii="Arial" w:hAnsi="Arial" w:cs="Arial"/>
          <w:bCs/>
          <w:sz w:val="24"/>
          <w:szCs w:val="24"/>
        </w:rPr>
        <w:t xml:space="preserve"> nėra.</w:t>
      </w:r>
    </w:p>
    <w:p w14:paraId="78297EEB" w14:textId="77777777" w:rsidR="00F774CA" w:rsidRPr="00B816A7" w:rsidRDefault="00F774CA" w:rsidP="00B816A7">
      <w:pPr>
        <w:spacing w:line="276" w:lineRule="auto"/>
        <w:ind w:firstLine="567"/>
        <w:jc w:val="both"/>
        <w:rPr>
          <w:rFonts w:ascii="Arial" w:hAnsi="Arial" w:cs="Arial"/>
          <w:bCs/>
          <w:sz w:val="24"/>
          <w:szCs w:val="24"/>
        </w:rPr>
      </w:pPr>
    </w:p>
    <w:p w14:paraId="5FC051EB" w14:textId="18F3B08E" w:rsidR="00D556FC" w:rsidRDefault="00D556FC"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LIETUVOS APELIACINIS TEISMAS (2 atstovai)</w:t>
      </w:r>
    </w:p>
    <w:p w14:paraId="796EFCE2" w14:textId="6A007001" w:rsidR="007F65AA" w:rsidRPr="00B816A7" w:rsidRDefault="007F65AA" w:rsidP="00B816A7">
      <w:pPr>
        <w:spacing w:line="276" w:lineRule="auto"/>
        <w:ind w:firstLine="567"/>
        <w:jc w:val="both"/>
        <w:rPr>
          <w:rFonts w:ascii="Arial" w:hAnsi="Arial" w:cs="Arial"/>
          <w:bCs/>
          <w:i/>
          <w:iCs/>
          <w:sz w:val="24"/>
          <w:szCs w:val="24"/>
        </w:rPr>
      </w:pPr>
      <w:r>
        <w:rPr>
          <w:rFonts w:ascii="Arial" w:hAnsi="Arial" w:cs="Arial"/>
          <w:bCs/>
          <w:i/>
          <w:iCs/>
          <w:sz w:val="24"/>
          <w:szCs w:val="24"/>
        </w:rPr>
        <w:t>Prisistato kandidatai:</w:t>
      </w:r>
    </w:p>
    <w:p w14:paraId="7013A026" w14:textId="129AB902"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Namavičius Justas</w:t>
      </w:r>
      <w:r w:rsidR="00EA5846" w:rsidRPr="00B816A7">
        <w:rPr>
          <w:rFonts w:ascii="Arial" w:hAnsi="Arial" w:cs="Arial"/>
          <w:bCs/>
          <w:sz w:val="24"/>
          <w:szCs w:val="24"/>
        </w:rPr>
        <w:t>, Lietuvos apeliacinio teismo teisėjas</w:t>
      </w:r>
      <w:r w:rsidR="00C82413" w:rsidRPr="00B816A7">
        <w:rPr>
          <w:rFonts w:ascii="Arial" w:hAnsi="Arial" w:cs="Arial"/>
          <w:bCs/>
          <w:sz w:val="24"/>
          <w:szCs w:val="24"/>
        </w:rPr>
        <w:t>;</w:t>
      </w:r>
    </w:p>
    <w:p w14:paraId="3BF3D4B4" w14:textId="54B8320E"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Venckus Tomas</w:t>
      </w:r>
      <w:r w:rsidR="00EA5846" w:rsidRPr="00B816A7">
        <w:rPr>
          <w:rFonts w:ascii="Arial" w:hAnsi="Arial" w:cs="Arial"/>
          <w:bCs/>
          <w:sz w:val="24"/>
          <w:szCs w:val="24"/>
        </w:rPr>
        <w:t>, Lietuvos apeliacinio teismo teisėjas</w:t>
      </w:r>
      <w:r w:rsidR="00C82413" w:rsidRPr="00B816A7">
        <w:rPr>
          <w:rFonts w:ascii="Arial" w:hAnsi="Arial" w:cs="Arial"/>
          <w:bCs/>
          <w:sz w:val="24"/>
          <w:szCs w:val="24"/>
        </w:rPr>
        <w:t>.</w:t>
      </w:r>
    </w:p>
    <w:p w14:paraId="63937EEB" w14:textId="47620BC1" w:rsidR="00B067A0" w:rsidRPr="00B816A7" w:rsidRDefault="00B067A0" w:rsidP="00B816A7">
      <w:pPr>
        <w:spacing w:line="276" w:lineRule="auto"/>
        <w:ind w:firstLine="567"/>
        <w:jc w:val="both"/>
        <w:rPr>
          <w:rFonts w:ascii="Arial" w:hAnsi="Arial" w:cs="Arial"/>
          <w:bCs/>
          <w:sz w:val="24"/>
          <w:szCs w:val="24"/>
        </w:rPr>
      </w:pPr>
      <w:r w:rsidRPr="00B816A7">
        <w:rPr>
          <w:rFonts w:ascii="Arial" w:hAnsi="Arial" w:cs="Arial"/>
          <w:bCs/>
          <w:sz w:val="24"/>
          <w:szCs w:val="24"/>
        </w:rPr>
        <w:t>Susirinkimo pirmininkas Ramūnas Gadliauskas klausia, ar Lietuvos apeliacinio teismo teisėjų grupės teisėjai pageidauja papildyti kandidatų sąrašą.</w:t>
      </w:r>
    </w:p>
    <w:p w14:paraId="2C78E346" w14:textId="0ECBB14E" w:rsidR="00B067A0" w:rsidRPr="00B816A7" w:rsidRDefault="00B067A0"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Pageidaujančių papildyti kandidatų </w:t>
      </w:r>
      <w:r w:rsidR="00F450F3">
        <w:rPr>
          <w:rFonts w:ascii="Arial" w:hAnsi="Arial" w:cs="Arial"/>
          <w:bCs/>
          <w:sz w:val="24"/>
          <w:szCs w:val="24"/>
        </w:rPr>
        <w:t xml:space="preserve">nuo </w:t>
      </w:r>
      <w:r w:rsidRPr="00B816A7">
        <w:rPr>
          <w:rFonts w:ascii="Arial" w:hAnsi="Arial" w:cs="Arial"/>
          <w:bCs/>
          <w:sz w:val="24"/>
          <w:szCs w:val="24"/>
        </w:rPr>
        <w:t>Lietuvos apeliacinio teismo teisėjų sąraš</w:t>
      </w:r>
      <w:r w:rsidR="007F65AA">
        <w:rPr>
          <w:rFonts w:ascii="Arial" w:hAnsi="Arial" w:cs="Arial"/>
          <w:bCs/>
          <w:sz w:val="24"/>
          <w:szCs w:val="24"/>
        </w:rPr>
        <w:t>ą</w:t>
      </w:r>
      <w:r w:rsidRPr="00B816A7">
        <w:rPr>
          <w:rFonts w:ascii="Arial" w:hAnsi="Arial" w:cs="Arial"/>
          <w:bCs/>
          <w:sz w:val="24"/>
          <w:szCs w:val="24"/>
        </w:rPr>
        <w:t xml:space="preserve"> nėra.</w:t>
      </w:r>
    </w:p>
    <w:p w14:paraId="7040E2FF" w14:textId="77777777" w:rsidR="00C82413" w:rsidRPr="00B816A7" w:rsidRDefault="00C82413" w:rsidP="00B816A7">
      <w:pPr>
        <w:spacing w:line="276" w:lineRule="auto"/>
        <w:ind w:firstLine="567"/>
        <w:jc w:val="both"/>
        <w:rPr>
          <w:rFonts w:ascii="Arial" w:hAnsi="Arial" w:cs="Arial"/>
          <w:bCs/>
          <w:sz w:val="24"/>
          <w:szCs w:val="24"/>
        </w:rPr>
      </w:pPr>
    </w:p>
    <w:p w14:paraId="1433E3D2" w14:textId="459BDE48" w:rsidR="00D556FC" w:rsidRDefault="00D556FC"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LIETUVOS VYRIAUSIASIS ADMINISTRACINIS TEISMAS (1 atstovas)</w:t>
      </w:r>
    </w:p>
    <w:p w14:paraId="5C4FAD8F" w14:textId="31F692A1" w:rsidR="007F65AA" w:rsidRPr="00B816A7" w:rsidRDefault="007F65AA" w:rsidP="00B816A7">
      <w:pPr>
        <w:spacing w:line="276" w:lineRule="auto"/>
        <w:ind w:firstLine="567"/>
        <w:jc w:val="both"/>
        <w:rPr>
          <w:rFonts w:ascii="Arial" w:hAnsi="Arial" w:cs="Arial"/>
          <w:bCs/>
          <w:i/>
          <w:iCs/>
          <w:sz w:val="24"/>
          <w:szCs w:val="24"/>
        </w:rPr>
      </w:pPr>
      <w:r>
        <w:rPr>
          <w:rFonts w:ascii="Arial" w:hAnsi="Arial" w:cs="Arial"/>
          <w:bCs/>
          <w:i/>
          <w:iCs/>
          <w:sz w:val="24"/>
          <w:szCs w:val="24"/>
        </w:rPr>
        <w:t>Prisistato kandidatai:</w:t>
      </w:r>
    </w:p>
    <w:p w14:paraId="25B7AE61" w14:textId="5D34551A"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Alechnavičius Laimutis</w:t>
      </w:r>
      <w:r w:rsidR="00EA5846" w:rsidRPr="00B816A7">
        <w:rPr>
          <w:rFonts w:ascii="Arial" w:hAnsi="Arial" w:cs="Arial"/>
          <w:bCs/>
          <w:sz w:val="24"/>
          <w:szCs w:val="24"/>
        </w:rPr>
        <w:t>, Lietuvos vyriausiojo administracinio teismo teisėjas (</w:t>
      </w:r>
      <w:r w:rsidR="00B143BB" w:rsidRPr="00B816A7">
        <w:rPr>
          <w:rFonts w:ascii="Arial" w:hAnsi="Arial" w:cs="Arial"/>
          <w:bCs/>
          <w:sz w:val="24"/>
          <w:szCs w:val="24"/>
        </w:rPr>
        <w:t>;</w:t>
      </w:r>
    </w:p>
    <w:p w14:paraId="12A996D5" w14:textId="3BB19DAA"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Gadliauskas Ramūnas</w:t>
      </w:r>
      <w:r w:rsidR="00EA5846" w:rsidRPr="00B816A7">
        <w:rPr>
          <w:rFonts w:ascii="Arial" w:hAnsi="Arial" w:cs="Arial"/>
          <w:bCs/>
          <w:sz w:val="24"/>
          <w:szCs w:val="24"/>
        </w:rPr>
        <w:t>, Lietuvos vyriausiojo administracinio teismo teisėjas</w:t>
      </w:r>
      <w:r w:rsidR="00063B29" w:rsidRPr="00B816A7">
        <w:rPr>
          <w:rFonts w:ascii="Arial" w:hAnsi="Arial" w:cs="Arial"/>
          <w:bCs/>
          <w:sz w:val="24"/>
          <w:szCs w:val="24"/>
        </w:rPr>
        <w:t>.</w:t>
      </w:r>
    </w:p>
    <w:p w14:paraId="5A9A6DEE" w14:textId="1AB67D2A" w:rsidR="00B067A0" w:rsidRPr="00B816A7" w:rsidRDefault="00B067A0" w:rsidP="00B816A7">
      <w:pPr>
        <w:spacing w:line="276" w:lineRule="auto"/>
        <w:ind w:firstLine="567"/>
        <w:jc w:val="both"/>
        <w:rPr>
          <w:rFonts w:ascii="Arial" w:hAnsi="Arial" w:cs="Arial"/>
          <w:bCs/>
          <w:sz w:val="24"/>
          <w:szCs w:val="24"/>
        </w:rPr>
      </w:pPr>
      <w:r w:rsidRPr="00B816A7">
        <w:rPr>
          <w:rFonts w:ascii="Arial" w:hAnsi="Arial" w:cs="Arial"/>
          <w:bCs/>
          <w:sz w:val="24"/>
          <w:szCs w:val="24"/>
        </w:rPr>
        <w:t>Susirinkimo pirmininkas Ramūnas Gadliauskas klausia, ar Lietuvos vyriausiojo administracinio teismo teisėjai pageidauja papildyti kandidatų sąrašą.</w:t>
      </w:r>
    </w:p>
    <w:p w14:paraId="71781761" w14:textId="5F68CBE5" w:rsidR="00B067A0" w:rsidRPr="00B816A7" w:rsidRDefault="00B067A0"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Pageidaujančių papildyti kandidatų </w:t>
      </w:r>
      <w:r w:rsidR="007F65AA">
        <w:rPr>
          <w:rFonts w:ascii="Arial" w:hAnsi="Arial" w:cs="Arial"/>
          <w:bCs/>
          <w:sz w:val="24"/>
          <w:szCs w:val="24"/>
        </w:rPr>
        <w:t xml:space="preserve">nuo </w:t>
      </w:r>
      <w:r w:rsidRPr="00B816A7">
        <w:rPr>
          <w:rFonts w:ascii="Arial" w:hAnsi="Arial" w:cs="Arial"/>
          <w:bCs/>
          <w:sz w:val="24"/>
          <w:szCs w:val="24"/>
        </w:rPr>
        <w:t xml:space="preserve">Lietuvos vyriausiojo administracinio </w:t>
      </w:r>
      <w:r w:rsidR="007F65AA">
        <w:rPr>
          <w:rFonts w:ascii="Arial" w:hAnsi="Arial" w:cs="Arial"/>
          <w:bCs/>
          <w:sz w:val="24"/>
          <w:szCs w:val="24"/>
        </w:rPr>
        <w:t xml:space="preserve">teismo </w:t>
      </w:r>
      <w:r w:rsidRPr="00B816A7">
        <w:rPr>
          <w:rFonts w:ascii="Arial" w:hAnsi="Arial" w:cs="Arial"/>
          <w:bCs/>
          <w:sz w:val="24"/>
          <w:szCs w:val="24"/>
        </w:rPr>
        <w:t>sąraš</w:t>
      </w:r>
      <w:r w:rsidR="007F65AA">
        <w:rPr>
          <w:rFonts w:ascii="Arial" w:hAnsi="Arial" w:cs="Arial"/>
          <w:bCs/>
          <w:sz w:val="24"/>
          <w:szCs w:val="24"/>
        </w:rPr>
        <w:t>ą</w:t>
      </w:r>
      <w:r w:rsidRPr="00B816A7">
        <w:rPr>
          <w:rFonts w:ascii="Arial" w:hAnsi="Arial" w:cs="Arial"/>
          <w:bCs/>
          <w:sz w:val="24"/>
          <w:szCs w:val="24"/>
        </w:rPr>
        <w:t xml:space="preserve"> nėra.</w:t>
      </w:r>
    </w:p>
    <w:p w14:paraId="79EE7F34" w14:textId="77777777" w:rsidR="005A5758" w:rsidRPr="00B816A7" w:rsidRDefault="005A5758" w:rsidP="00B816A7">
      <w:pPr>
        <w:spacing w:line="276" w:lineRule="auto"/>
        <w:ind w:firstLine="567"/>
        <w:jc w:val="both"/>
        <w:rPr>
          <w:rFonts w:ascii="Arial" w:hAnsi="Arial" w:cs="Arial"/>
          <w:bCs/>
          <w:sz w:val="24"/>
          <w:szCs w:val="24"/>
        </w:rPr>
      </w:pPr>
    </w:p>
    <w:p w14:paraId="0F0C29D2" w14:textId="305782D8" w:rsidR="00D556FC" w:rsidRDefault="00D556FC"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LIETUVOS AUKŠČIAUSIASIS TEISMAS (3 atstovai)</w:t>
      </w:r>
    </w:p>
    <w:p w14:paraId="38DEB96A" w14:textId="5B63F1AB" w:rsidR="007F65AA" w:rsidRPr="00B816A7" w:rsidRDefault="007F65AA" w:rsidP="007F65AA">
      <w:pPr>
        <w:spacing w:line="276" w:lineRule="auto"/>
        <w:ind w:firstLine="567"/>
        <w:jc w:val="both"/>
        <w:rPr>
          <w:rFonts w:ascii="Arial" w:hAnsi="Arial" w:cs="Arial"/>
          <w:bCs/>
          <w:i/>
          <w:iCs/>
          <w:sz w:val="24"/>
          <w:szCs w:val="24"/>
        </w:rPr>
      </w:pPr>
      <w:r>
        <w:rPr>
          <w:rFonts w:ascii="Arial" w:hAnsi="Arial" w:cs="Arial"/>
          <w:bCs/>
          <w:i/>
          <w:iCs/>
          <w:sz w:val="24"/>
          <w:szCs w:val="24"/>
        </w:rPr>
        <w:t>Prisistato kandidatai:</w:t>
      </w:r>
    </w:p>
    <w:p w14:paraId="60AD18DB" w14:textId="79136FB7"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Juodkaitė-Granskienė Gabrielė</w:t>
      </w:r>
      <w:r w:rsidR="00EA5846" w:rsidRPr="00B816A7">
        <w:rPr>
          <w:rFonts w:ascii="Arial" w:hAnsi="Arial" w:cs="Arial"/>
          <w:bCs/>
          <w:sz w:val="24"/>
          <w:szCs w:val="24"/>
        </w:rPr>
        <w:t>, Lietuvos Aukščiausiojo Teismo teisėja</w:t>
      </w:r>
      <w:r w:rsidR="00F450F3">
        <w:rPr>
          <w:rFonts w:ascii="Arial" w:hAnsi="Arial" w:cs="Arial"/>
          <w:bCs/>
          <w:sz w:val="24"/>
          <w:szCs w:val="24"/>
        </w:rPr>
        <w:t xml:space="preserve"> ir šio teismo Baudžiamųjų bylų skyriaus pirmininkė</w:t>
      </w:r>
      <w:r w:rsidR="00FA2381" w:rsidRPr="00B816A7">
        <w:rPr>
          <w:rFonts w:ascii="Arial" w:hAnsi="Arial" w:cs="Arial"/>
          <w:bCs/>
          <w:sz w:val="24"/>
          <w:szCs w:val="24"/>
        </w:rPr>
        <w:t>;</w:t>
      </w:r>
    </w:p>
    <w:p w14:paraId="6B9F72E8" w14:textId="20B8AF8A"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Maciejevski Andžej</w:t>
      </w:r>
      <w:r w:rsidR="00EA5846" w:rsidRPr="00B816A7">
        <w:rPr>
          <w:rFonts w:ascii="Arial" w:hAnsi="Arial" w:cs="Arial"/>
          <w:bCs/>
          <w:sz w:val="24"/>
          <w:szCs w:val="24"/>
        </w:rPr>
        <w:t>, Lietuvos Aukščiausiojo Teismo teisėjas</w:t>
      </w:r>
      <w:r w:rsidR="00B067A0" w:rsidRPr="00B816A7">
        <w:rPr>
          <w:rFonts w:ascii="Arial" w:hAnsi="Arial" w:cs="Arial"/>
          <w:bCs/>
          <w:sz w:val="24"/>
          <w:szCs w:val="24"/>
        </w:rPr>
        <w:t>;</w:t>
      </w:r>
    </w:p>
    <w:p w14:paraId="0C370A83" w14:textId="11C53965" w:rsidR="00D556FC" w:rsidRPr="00B816A7" w:rsidRDefault="00D556FC" w:rsidP="00B816A7">
      <w:pPr>
        <w:spacing w:line="276" w:lineRule="auto"/>
        <w:ind w:firstLine="567"/>
        <w:jc w:val="both"/>
        <w:rPr>
          <w:rFonts w:ascii="Arial" w:hAnsi="Arial" w:cs="Arial"/>
          <w:bCs/>
          <w:sz w:val="24"/>
          <w:szCs w:val="24"/>
        </w:rPr>
      </w:pPr>
      <w:r w:rsidRPr="00B816A7">
        <w:rPr>
          <w:rFonts w:ascii="Arial" w:hAnsi="Arial" w:cs="Arial"/>
          <w:bCs/>
          <w:sz w:val="24"/>
          <w:szCs w:val="24"/>
        </w:rPr>
        <w:t>Ridikas Artūras</w:t>
      </w:r>
      <w:r w:rsidR="00EA5846" w:rsidRPr="00B816A7">
        <w:rPr>
          <w:rFonts w:ascii="Arial" w:hAnsi="Arial" w:cs="Arial"/>
          <w:bCs/>
          <w:sz w:val="24"/>
          <w:szCs w:val="24"/>
        </w:rPr>
        <w:t>, Lietuvos Aukščiausiojo Teismo teisėjas</w:t>
      </w:r>
      <w:r w:rsidR="00B067A0" w:rsidRPr="00B816A7">
        <w:rPr>
          <w:rFonts w:ascii="Arial" w:hAnsi="Arial" w:cs="Arial"/>
          <w:bCs/>
          <w:sz w:val="24"/>
          <w:szCs w:val="24"/>
        </w:rPr>
        <w:t>.</w:t>
      </w:r>
    </w:p>
    <w:p w14:paraId="5637864C" w14:textId="79B1AA1A" w:rsidR="00B067A0" w:rsidRPr="00B816A7" w:rsidRDefault="00B067A0" w:rsidP="00B816A7">
      <w:pPr>
        <w:spacing w:line="276" w:lineRule="auto"/>
        <w:ind w:firstLine="567"/>
        <w:jc w:val="both"/>
        <w:rPr>
          <w:rFonts w:ascii="Arial" w:hAnsi="Arial" w:cs="Arial"/>
          <w:bCs/>
          <w:sz w:val="24"/>
          <w:szCs w:val="24"/>
        </w:rPr>
      </w:pPr>
      <w:r w:rsidRPr="00B816A7">
        <w:rPr>
          <w:rFonts w:ascii="Arial" w:hAnsi="Arial" w:cs="Arial"/>
          <w:bCs/>
          <w:sz w:val="24"/>
          <w:szCs w:val="24"/>
        </w:rPr>
        <w:t>Susirinkimo pirmininkas Ramūnas Gadliauskas klausia, ar Lietuvos Aukščiausiojo Teismo teisėjai pageidauja papildyti kandidatų sąrašą.</w:t>
      </w:r>
    </w:p>
    <w:p w14:paraId="2B27EAB3" w14:textId="3396DFBA" w:rsidR="00B067A0" w:rsidRDefault="00B067A0"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Pageidaujančių papildyti kandidatų </w:t>
      </w:r>
      <w:r w:rsidR="00F450F3">
        <w:rPr>
          <w:rFonts w:ascii="Arial" w:hAnsi="Arial" w:cs="Arial"/>
          <w:bCs/>
          <w:sz w:val="24"/>
          <w:szCs w:val="24"/>
        </w:rPr>
        <w:t xml:space="preserve"> nuo </w:t>
      </w:r>
      <w:r w:rsidRPr="00B816A7">
        <w:rPr>
          <w:rFonts w:ascii="Arial" w:hAnsi="Arial" w:cs="Arial"/>
          <w:bCs/>
          <w:sz w:val="24"/>
          <w:szCs w:val="24"/>
        </w:rPr>
        <w:t xml:space="preserve">Lietuvos </w:t>
      </w:r>
      <w:r w:rsidR="00056CC8" w:rsidRPr="00B816A7">
        <w:rPr>
          <w:rFonts w:ascii="Arial" w:hAnsi="Arial" w:cs="Arial"/>
          <w:bCs/>
          <w:sz w:val="24"/>
          <w:szCs w:val="24"/>
        </w:rPr>
        <w:t>Aukščiausiojo T</w:t>
      </w:r>
      <w:r w:rsidRPr="00B816A7">
        <w:rPr>
          <w:rFonts w:ascii="Arial" w:hAnsi="Arial" w:cs="Arial"/>
          <w:bCs/>
          <w:sz w:val="24"/>
          <w:szCs w:val="24"/>
        </w:rPr>
        <w:t>eismo sąraš</w:t>
      </w:r>
      <w:r w:rsidR="00F450F3">
        <w:rPr>
          <w:rFonts w:ascii="Arial" w:hAnsi="Arial" w:cs="Arial"/>
          <w:bCs/>
          <w:sz w:val="24"/>
          <w:szCs w:val="24"/>
        </w:rPr>
        <w:t>ą</w:t>
      </w:r>
      <w:r w:rsidRPr="00B816A7">
        <w:rPr>
          <w:rFonts w:ascii="Arial" w:hAnsi="Arial" w:cs="Arial"/>
          <w:bCs/>
          <w:sz w:val="24"/>
          <w:szCs w:val="24"/>
        </w:rPr>
        <w:t xml:space="preserve"> nėra.</w:t>
      </w:r>
    </w:p>
    <w:p w14:paraId="70E97295" w14:textId="77777777" w:rsidR="00F450F3" w:rsidRDefault="00F450F3" w:rsidP="00B816A7">
      <w:pPr>
        <w:spacing w:line="276" w:lineRule="auto"/>
        <w:ind w:firstLine="567"/>
        <w:jc w:val="both"/>
        <w:rPr>
          <w:rFonts w:ascii="Arial" w:hAnsi="Arial" w:cs="Arial"/>
          <w:bCs/>
          <w:sz w:val="24"/>
          <w:szCs w:val="24"/>
        </w:rPr>
      </w:pPr>
    </w:p>
    <w:p w14:paraId="1111B0D8" w14:textId="608F9D3A" w:rsidR="00F450F3" w:rsidRPr="00B816A7" w:rsidRDefault="00F450F3" w:rsidP="00F450F3">
      <w:pPr>
        <w:spacing w:line="276" w:lineRule="auto"/>
        <w:ind w:firstLine="567"/>
        <w:jc w:val="both"/>
        <w:rPr>
          <w:rFonts w:ascii="Arial" w:hAnsi="Arial" w:cs="Arial"/>
          <w:bCs/>
          <w:sz w:val="24"/>
          <w:szCs w:val="24"/>
        </w:rPr>
      </w:pPr>
      <w:r w:rsidRPr="00B816A7">
        <w:rPr>
          <w:rFonts w:ascii="Arial" w:hAnsi="Arial" w:cs="Arial"/>
          <w:bCs/>
          <w:sz w:val="24"/>
          <w:szCs w:val="24"/>
        </w:rPr>
        <w:t xml:space="preserve">Susirinkimo pirmininkas Ramūnas Gadliauskas klausia, ar </w:t>
      </w:r>
      <w:r>
        <w:rPr>
          <w:rFonts w:ascii="Arial" w:hAnsi="Arial" w:cs="Arial"/>
          <w:bCs/>
          <w:sz w:val="24"/>
          <w:szCs w:val="24"/>
        </w:rPr>
        <w:t>kas nors iš dalyvaujančių Susirinkime teisėjų pageidauja</w:t>
      </w:r>
      <w:r w:rsidRPr="00B816A7">
        <w:rPr>
          <w:rFonts w:ascii="Arial" w:hAnsi="Arial" w:cs="Arial"/>
          <w:bCs/>
          <w:sz w:val="24"/>
          <w:szCs w:val="24"/>
        </w:rPr>
        <w:t xml:space="preserve"> </w:t>
      </w:r>
      <w:r>
        <w:rPr>
          <w:rFonts w:ascii="Arial" w:hAnsi="Arial" w:cs="Arial"/>
          <w:bCs/>
          <w:sz w:val="24"/>
          <w:szCs w:val="24"/>
        </w:rPr>
        <w:t>papildomai iškelti kandidatus į Teisėjų tarybą</w:t>
      </w:r>
      <w:r w:rsidRPr="00B816A7">
        <w:rPr>
          <w:rFonts w:ascii="Arial" w:hAnsi="Arial" w:cs="Arial"/>
          <w:bCs/>
          <w:sz w:val="24"/>
          <w:szCs w:val="24"/>
        </w:rPr>
        <w:t>.</w:t>
      </w:r>
    </w:p>
    <w:p w14:paraId="496A5A55" w14:textId="6AB0BE2F" w:rsidR="00F450F3" w:rsidRPr="00B816A7" w:rsidRDefault="00F450F3" w:rsidP="00B816A7">
      <w:pPr>
        <w:spacing w:line="276" w:lineRule="auto"/>
        <w:ind w:firstLine="567"/>
        <w:jc w:val="both"/>
        <w:rPr>
          <w:rFonts w:ascii="Arial" w:hAnsi="Arial" w:cs="Arial"/>
          <w:bCs/>
          <w:sz w:val="24"/>
          <w:szCs w:val="24"/>
        </w:rPr>
      </w:pPr>
      <w:r>
        <w:rPr>
          <w:rFonts w:ascii="Arial" w:hAnsi="Arial" w:cs="Arial"/>
          <w:bCs/>
          <w:sz w:val="24"/>
          <w:szCs w:val="24"/>
        </w:rPr>
        <w:t>Pageidaujančių papildyti kandidatų sąrašus nėra.</w:t>
      </w:r>
    </w:p>
    <w:p w14:paraId="4E9A6154" w14:textId="12815FBB" w:rsidR="009848F8" w:rsidRPr="00B816A7" w:rsidRDefault="009848F8" w:rsidP="00B816A7">
      <w:pPr>
        <w:spacing w:line="276" w:lineRule="auto"/>
        <w:ind w:firstLine="567"/>
        <w:jc w:val="both"/>
        <w:rPr>
          <w:rFonts w:ascii="Arial" w:hAnsi="Arial" w:cs="Arial"/>
          <w:bCs/>
          <w:sz w:val="24"/>
          <w:szCs w:val="24"/>
        </w:rPr>
      </w:pPr>
      <w:r w:rsidRPr="00B816A7">
        <w:rPr>
          <w:rFonts w:ascii="Arial" w:hAnsi="Arial" w:cs="Arial"/>
          <w:bCs/>
          <w:sz w:val="24"/>
          <w:szCs w:val="24"/>
        </w:rPr>
        <w:t>Kandidatų iškėlimas baigtas</w:t>
      </w:r>
      <w:r w:rsidR="00F73C1F" w:rsidRPr="00B816A7">
        <w:rPr>
          <w:rFonts w:ascii="Arial" w:hAnsi="Arial" w:cs="Arial"/>
          <w:bCs/>
          <w:sz w:val="24"/>
          <w:szCs w:val="24"/>
        </w:rPr>
        <w:t>.</w:t>
      </w:r>
    </w:p>
    <w:p w14:paraId="6EEE4E8F" w14:textId="77777777" w:rsidR="00365719" w:rsidRPr="00B816A7" w:rsidRDefault="00365719" w:rsidP="00B816A7">
      <w:pPr>
        <w:spacing w:line="276" w:lineRule="auto"/>
        <w:jc w:val="both"/>
        <w:rPr>
          <w:rFonts w:ascii="Arial" w:hAnsi="Arial" w:cs="Arial"/>
          <w:b/>
          <w:bCs/>
          <w:sz w:val="24"/>
          <w:szCs w:val="24"/>
        </w:rPr>
      </w:pPr>
    </w:p>
    <w:p w14:paraId="1E4B1B90" w14:textId="46FB26FC" w:rsidR="00365719" w:rsidRPr="00B816A7" w:rsidRDefault="00F54588" w:rsidP="00B816A7">
      <w:pPr>
        <w:spacing w:line="276" w:lineRule="auto"/>
        <w:ind w:firstLine="567"/>
        <w:jc w:val="both"/>
        <w:rPr>
          <w:rFonts w:ascii="Arial" w:hAnsi="Arial" w:cs="Arial"/>
          <w:sz w:val="24"/>
          <w:szCs w:val="24"/>
        </w:rPr>
      </w:pPr>
      <w:r>
        <w:rPr>
          <w:rFonts w:ascii="Arial" w:hAnsi="Arial" w:cs="Arial"/>
          <w:b/>
          <w:bCs/>
          <w:sz w:val="24"/>
          <w:szCs w:val="24"/>
        </w:rPr>
        <w:t xml:space="preserve">SVARSTYTA. </w:t>
      </w:r>
      <w:r w:rsidR="00365719" w:rsidRPr="00B816A7">
        <w:rPr>
          <w:rFonts w:ascii="Arial" w:hAnsi="Arial" w:cs="Arial"/>
          <w:b/>
          <w:bCs/>
          <w:sz w:val="24"/>
          <w:szCs w:val="24"/>
        </w:rPr>
        <w:t>Visuotinio teisėjų susirinkimo darbo reglamento pakeitimų tvirtinimas</w:t>
      </w:r>
    </w:p>
    <w:p w14:paraId="6B8424D7" w14:textId="5CC27C07" w:rsidR="00F17928" w:rsidRPr="00B816A7" w:rsidRDefault="00F17928" w:rsidP="00B816A7">
      <w:pPr>
        <w:spacing w:line="276" w:lineRule="auto"/>
        <w:ind w:firstLine="567"/>
        <w:jc w:val="both"/>
        <w:rPr>
          <w:rFonts w:ascii="Arial" w:hAnsi="Arial" w:cs="Arial"/>
          <w:bCs/>
          <w:sz w:val="24"/>
          <w:szCs w:val="24"/>
        </w:rPr>
      </w:pPr>
      <w:r w:rsidRPr="00B816A7">
        <w:rPr>
          <w:rFonts w:ascii="Arial" w:hAnsi="Arial" w:cs="Arial"/>
          <w:bCs/>
          <w:sz w:val="24"/>
          <w:szCs w:val="24"/>
        </w:rPr>
        <w:lastRenderedPageBreak/>
        <w:t xml:space="preserve">Susirinkimo pirmininkas Ramūnas Gadliauskas pristato Visuotinio teisėjų susirinkimo darbo reglamento </w:t>
      </w:r>
      <w:r w:rsidR="00D5172E">
        <w:rPr>
          <w:rFonts w:ascii="Arial" w:hAnsi="Arial" w:cs="Arial"/>
          <w:bCs/>
          <w:sz w:val="24"/>
          <w:szCs w:val="24"/>
        </w:rPr>
        <w:t>(toliau – ir Reglamentas)</w:t>
      </w:r>
      <w:r w:rsidR="009E6C65">
        <w:rPr>
          <w:rFonts w:ascii="Arial" w:hAnsi="Arial" w:cs="Arial"/>
          <w:bCs/>
          <w:sz w:val="24"/>
          <w:szCs w:val="24"/>
        </w:rPr>
        <w:t xml:space="preserve"> </w:t>
      </w:r>
      <w:r w:rsidRPr="00B816A7">
        <w:rPr>
          <w:rFonts w:ascii="Arial" w:hAnsi="Arial" w:cs="Arial"/>
          <w:bCs/>
          <w:sz w:val="24"/>
          <w:szCs w:val="24"/>
        </w:rPr>
        <w:t>pakeitim</w:t>
      </w:r>
      <w:r w:rsidR="00F450F3">
        <w:rPr>
          <w:rFonts w:ascii="Arial" w:hAnsi="Arial" w:cs="Arial"/>
          <w:bCs/>
          <w:sz w:val="24"/>
          <w:szCs w:val="24"/>
        </w:rPr>
        <w:t>us</w:t>
      </w:r>
      <w:r w:rsidR="00D55BF1" w:rsidRPr="00B816A7">
        <w:rPr>
          <w:rFonts w:ascii="Arial" w:hAnsi="Arial" w:cs="Arial"/>
          <w:bCs/>
          <w:sz w:val="24"/>
          <w:szCs w:val="24"/>
        </w:rPr>
        <w:t>.</w:t>
      </w:r>
      <w:r w:rsidR="0061442F" w:rsidRPr="00B816A7">
        <w:rPr>
          <w:rFonts w:ascii="Arial" w:hAnsi="Arial" w:cs="Arial"/>
          <w:bCs/>
          <w:sz w:val="24"/>
          <w:szCs w:val="24"/>
        </w:rPr>
        <w:t xml:space="preserve"> Informuoja, kad būtinybę </w:t>
      </w:r>
      <w:r w:rsidR="00F450F3" w:rsidRPr="00B816A7">
        <w:rPr>
          <w:rFonts w:ascii="Arial" w:hAnsi="Arial" w:cs="Arial"/>
          <w:bCs/>
          <w:sz w:val="24"/>
          <w:szCs w:val="24"/>
        </w:rPr>
        <w:t>keisti</w:t>
      </w:r>
      <w:r w:rsidR="00F450F3">
        <w:rPr>
          <w:rFonts w:ascii="Arial" w:hAnsi="Arial" w:cs="Arial"/>
          <w:bCs/>
          <w:sz w:val="24"/>
          <w:szCs w:val="24"/>
        </w:rPr>
        <w:t xml:space="preserve"> </w:t>
      </w:r>
      <w:r w:rsidR="00D5172E">
        <w:rPr>
          <w:rFonts w:ascii="Arial" w:hAnsi="Arial" w:cs="Arial"/>
          <w:bCs/>
          <w:sz w:val="24"/>
          <w:szCs w:val="24"/>
        </w:rPr>
        <w:t>R</w:t>
      </w:r>
      <w:r w:rsidR="00F450F3">
        <w:rPr>
          <w:rFonts w:ascii="Arial" w:hAnsi="Arial" w:cs="Arial"/>
          <w:bCs/>
          <w:sz w:val="24"/>
          <w:szCs w:val="24"/>
        </w:rPr>
        <w:t>eglamentą</w:t>
      </w:r>
      <w:r w:rsidR="0061442F" w:rsidRPr="00B816A7">
        <w:rPr>
          <w:rFonts w:ascii="Arial" w:hAnsi="Arial" w:cs="Arial"/>
          <w:bCs/>
          <w:sz w:val="24"/>
          <w:szCs w:val="24"/>
        </w:rPr>
        <w:t xml:space="preserve"> sąlygojo 3 aspektai. Pirma, tai, kad iki tol galiojęs Visuotinio teisėjų susirinkimo </w:t>
      </w:r>
      <w:r w:rsidR="00F450F3">
        <w:rPr>
          <w:rFonts w:ascii="Arial" w:hAnsi="Arial" w:cs="Arial"/>
          <w:bCs/>
          <w:sz w:val="24"/>
          <w:szCs w:val="24"/>
        </w:rPr>
        <w:t xml:space="preserve">darbo </w:t>
      </w:r>
      <w:r w:rsidR="0061442F" w:rsidRPr="00B816A7">
        <w:rPr>
          <w:rFonts w:ascii="Arial" w:hAnsi="Arial" w:cs="Arial"/>
          <w:bCs/>
          <w:sz w:val="24"/>
          <w:szCs w:val="24"/>
        </w:rPr>
        <w:t>reglamentas buvo priimtas 2008 metai</w:t>
      </w:r>
      <w:r w:rsidR="00F450F3">
        <w:rPr>
          <w:rFonts w:ascii="Arial" w:hAnsi="Arial" w:cs="Arial"/>
          <w:bCs/>
          <w:sz w:val="24"/>
          <w:szCs w:val="24"/>
        </w:rPr>
        <w:t>s</w:t>
      </w:r>
      <w:r w:rsidR="0061442F" w:rsidRPr="00B816A7">
        <w:rPr>
          <w:rFonts w:ascii="Arial" w:hAnsi="Arial" w:cs="Arial"/>
          <w:bCs/>
          <w:sz w:val="24"/>
          <w:szCs w:val="24"/>
        </w:rPr>
        <w:t>, tuo metu neegzistavo Teisės aktų registras, todėl galiojan</w:t>
      </w:r>
      <w:r w:rsidR="00F450F3">
        <w:rPr>
          <w:rFonts w:ascii="Arial" w:hAnsi="Arial" w:cs="Arial"/>
          <w:bCs/>
          <w:sz w:val="24"/>
          <w:szCs w:val="24"/>
        </w:rPr>
        <w:t>ti</w:t>
      </w:r>
      <w:r w:rsidR="0061442F" w:rsidRPr="00B816A7">
        <w:rPr>
          <w:rFonts w:ascii="Arial" w:hAnsi="Arial" w:cs="Arial"/>
          <w:bCs/>
          <w:sz w:val="24"/>
          <w:szCs w:val="24"/>
        </w:rPr>
        <w:t xml:space="preserve"> Reglamento </w:t>
      </w:r>
      <w:r w:rsidR="00F450F3">
        <w:rPr>
          <w:rFonts w:ascii="Arial" w:hAnsi="Arial" w:cs="Arial"/>
          <w:bCs/>
          <w:sz w:val="24"/>
          <w:szCs w:val="24"/>
        </w:rPr>
        <w:t xml:space="preserve">redakcija </w:t>
      </w:r>
      <w:r w:rsidR="0061442F" w:rsidRPr="00B816A7">
        <w:rPr>
          <w:rFonts w:ascii="Arial" w:hAnsi="Arial" w:cs="Arial"/>
          <w:bCs/>
          <w:sz w:val="24"/>
          <w:szCs w:val="24"/>
        </w:rPr>
        <w:t>jame nėra paskelbta.</w:t>
      </w:r>
      <w:r w:rsidR="00F66D12" w:rsidRPr="00B816A7">
        <w:rPr>
          <w:rFonts w:ascii="Arial" w:hAnsi="Arial" w:cs="Arial"/>
          <w:bCs/>
          <w:sz w:val="24"/>
          <w:szCs w:val="24"/>
        </w:rPr>
        <w:t xml:space="preserve"> Reikėtų jį priimti nauja redakcija. Antra, būtinybė </w:t>
      </w:r>
      <w:r w:rsidR="00F450F3">
        <w:rPr>
          <w:rFonts w:ascii="Arial" w:hAnsi="Arial" w:cs="Arial"/>
          <w:bCs/>
          <w:sz w:val="24"/>
          <w:szCs w:val="24"/>
        </w:rPr>
        <w:t xml:space="preserve">Reglamente </w:t>
      </w:r>
      <w:r w:rsidR="00F66D12" w:rsidRPr="00B816A7">
        <w:rPr>
          <w:rFonts w:ascii="Arial" w:hAnsi="Arial" w:cs="Arial"/>
          <w:bCs/>
          <w:sz w:val="24"/>
          <w:szCs w:val="24"/>
        </w:rPr>
        <w:t>įteisinti elektroninių informacinių technologijų naudojimą Susirinkime</w:t>
      </w:r>
      <w:r w:rsidR="00F450F3">
        <w:rPr>
          <w:rFonts w:ascii="Arial" w:hAnsi="Arial" w:cs="Arial"/>
          <w:bCs/>
          <w:sz w:val="24"/>
          <w:szCs w:val="24"/>
        </w:rPr>
        <w:t xml:space="preserve"> registracijai, balsavimui ir kitiems poreikiams</w:t>
      </w:r>
      <w:r w:rsidR="00F66D12" w:rsidRPr="00B816A7">
        <w:rPr>
          <w:rFonts w:ascii="Arial" w:hAnsi="Arial" w:cs="Arial"/>
          <w:bCs/>
          <w:sz w:val="24"/>
          <w:szCs w:val="24"/>
        </w:rPr>
        <w:t>.</w:t>
      </w:r>
      <w:r w:rsidR="00DE6F96" w:rsidRPr="00B816A7">
        <w:rPr>
          <w:rFonts w:ascii="Arial" w:hAnsi="Arial" w:cs="Arial"/>
          <w:bCs/>
          <w:sz w:val="24"/>
          <w:szCs w:val="24"/>
        </w:rPr>
        <w:t xml:space="preserve"> Trečia, </w:t>
      </w:r>
      <w:r w:rsidR="00F450F3">
        <w:rPr>
          <w:rFonts w:ascii="Arial" w:hAnsi="Arial" w:cs="Arial"/>
          <w:bCs/>
          <w:sz w:val="24"/>
          <w:szCs w:val="24"/>
        </w:rPr>
        <w:t xml:space="preserve">Reglamente numatomas </w:t>
      </w:r>
      <w:r w:rsidR="00DE6F96" w:rsidRPr="00B816A7">
        <w:rPr>
          <w:rFonts w:ascii="Arial" w:hAnsi="Arial" w:cs="Arial"/>
          <w:bCs/>
          <w:sz w:val="24"/>
          <w:szCs w:val="24"/>
        </w:rPr>
        <w:t xml:space="preserve">kandidatų </w:t>
      </w:r>
      <w:r w:rsidR="00F450F3">
        <w:rPr>
          <w:rFonts w:ascii="Arial" w:hAnsi="Arial" w:cs="Arial"/>
          <w:bCs/>
          <w:sz w:val="24"/>
          <w:szCs w:val="24"/>
        </w:rPr>
        <w:t xml:space="preserve">į Teisėjų tarybos narius </w:t>
      </w:r>
      <w:r w:rsidR="00DE6F96" w:rsidRPr="00B816A7">
        <w:rPr>
          <w:rFonts w:ascii="Arial" w:hAnsi="Arial" w:cs="Arial"/>
          <w:bCs/>
          <w:sz w:val="24"/>
          <w:szCs w:val="24"/>
        </w:rPr>
        <w:t>išankstinis prisistatymas</w:t>
      </w:r>
      <w:r w:rsidR="00F450F3">
        <w:rPr>
          <w:rFonts w:ascii="Arial" w:hAnsi="Arial" w:cs="Arial"/>
          <w:bCs/>
          <w:sz w:val="24"/>
          <w:szCs w:val="24"/>
        </w:rPr>
        <w:t>, kuris pasiteisino.</w:t>
      </w:r>
      <w:r w:rsidR="000872B1" w:rsidRPr="00B816A7">
        <w:rPr>
          <w:rFonts w:ascii="Arial" w:hAnsi="Arial" w:cs="Arial"/>
          <w:bCs/>
          <w:sz w:val="24"/>
          <w:szCs w:val="24"/>
        </w:rPr>
        <w:t xml:space="preserve"> Kiti </w:t>
      </w:r>
      <w:r w:rsidR="00F450F3">
        <w:rPr>
          <w:rFonts w:ascii="Arial" w:hAnsi="Arial" w:cs="Arial"/>
          <w:bCs/>
          <w:sz w:val="24"/>
          <w:szCs w:val="24"/>
        </w:rPr>
        <w:t xml:space="preserve">Reglamento </w:t>
      </w:r>
      <w:r w:rsidR="000872B1" w:rsidRPr="00B816A7">
        <w:rPr>
          <w:rFonts w:ascii="Arial" w:hAnsi="Arial" w:cs="Arial"/>
          <w:bCs/>
          <w:sz w:val="24"/>
          <w:szCs w:val="24"/>
        </w:rPr>
        <w:t xml:space="preserve">pakeitimai – „kosmetiniai“, </w:t>
      </w:r>
      <w:r w:rsidR="00F450F3">
        <w:rPr>
          <w:rFonts w:ascii="Arial" w:hAnsi="Arial" w:cs="Arial"/>
          <w:bCs/>
          <w:sz w:val="24"/>
          <w:szCs w:val="24"/>
        </w:rPr>
        <w:t xml:space="preserve">pastebėtų </w:t>
      </w:r>
      <w:r w:rsidR="000872B1" w:rsidRPr="00B816A7">
        <w:rPr>
          <w:rFonts w:ascii="Arial" w:hAnsi="Arial" w:cs="Arial"/>
          <w:bCs/>
          <w:sz w:val="24"/>
          <w:szCs w:val="24"/>
        </w:rPr>
        <w:t>netikslumų ištaisymas.</w:t>
      </w:r>
    </w:p>
    <w:p w14:paraId="7502BEC4" w14:textId="50525786" w:rsidR="000872B1" w:rsidRPr="00B816A7" w:rsidRDefault="00DE6F96" w:rsidP="00B816A7">
      <w:pPr>
        <w:spacing w:line="276" w:lineRule="auto"/>
        <w:ind w:firstLine="567"/>
        <w:jc w:val="both"/>
        <w:rPr>
          <w:rFonts w:ascii="Arial" w:hAnsi="Arial" w:cs="Arial"/>
          <w:bCs/>
          <w:sz w:val="24"/>
          <w:szCs w:val="24"/>
        </w:rPr>
      </w:pPr>
      <w:r w:rsidRPr="00B816A7">
        <w:rPr>
          <w:rFonts w:ascii="Arial" w:hAnsi="Arial" w:cs="Arial"/>
          <w:bCs/>
          <w:sz w:val="24"/>
          <w:szCs w:val="24"/>
        </w:rPr>
        <w:t>Klaipėdos apylinkės teismo Klaipėdos</w:t>
      </w:r>
      <w:r w:rsidR="000872B1" w:rsidRPr="00B816A7">
        <w:rPr>
          <w:rFonts w:ascii="Arial" w:hAnsi="Arial" w:cs="Arial"/>
          <w:bCs/>
          <w:sz w:val="24"/>
          <w:szCs w:val="24"/>
        </w:rPr>
        <w:t xml:space="preserve"> miesto rūmų teisėjas Svajūnas </w:t>
      </w:r>
      <w:r w:rsidR="003D1457" w:rsidRPr="00B816A7">
        <w:rPr>
          <w:rFonts w:ascii="Arial" w:hAnsi="Arial" w:cs="Arial"/>
          <w:bCs/>
          <w:sz w:val="24"/>
          <w:szCs w:val="24"/>
        </w:rPr>
        <w:t xml:space="preserve">Bliudsukis </w:t>
      </w:r>
      <w:r w:rsidR="00FE4197" w:rsidRPr="00B816A7">
        <w:rPr>
          <w:rFonts w:ascii="Arial" w:hAnsi="Arial" w:cs="Arial"/>
          <w:bCs/>
          <w:sz w:val="24"/>
          <w:szCs w:val="24"/>
        </w:rPr>
        <w:t xml:space="preserve">siūlo pagalvoti </w:t>
      </w:r>
      <w:r w:rsidR="003D1457" w:rsidRPr="00B816A7">
        <w:rPr>
          <w:rFonts w:ascii="Arial" w:hAnsi="Arial" w:cs="Arial"/>
          <w:bCs/>
          <w:sz w:val="24"/>
          <w:szCs w:val="24"/>
        </w:rPr>
        <w:t xml:space="preserve">apie </w:t>
      </w:r>
      <w:r w:rsidR="000872B1" w:rsidRPr="00B816A7">
        <w:rPr>
          <w:rFonts w:ascii="Arial" w:hAnsi="Arial" w:cs="Arial"/>
          <w:bCs/>
          <w:sz w:val="24"/>
          <w:szCs w:val="24"/>
        </w:rPr>
        <w:t>galimyb</w:t>
      </w:r>
      <w:r w:rsidR="00FE4197" w:rsidRPr="00B816A7">
        <w:rPr>
          <w:rFonts w:ascii="Arial" w:hAnsi="Arial" w:cs="Arial"/>
          <w:bCs/>
          <w:sz w:val="24"/>
          <w:szCs w:val="24"/>
        </w:rPr>
        <w:t>ę</w:t>
      </w:r>
      <w:r w:rsidR="000872B1" w:rsidRPr="00B816A7">
        <w:rPr>
          <w:rFonts w:ascii="Arial" w:hAnsi="Arial" w:cs="Arial"/>
          <w:bCs/>
          <w:sz w:val="24"/>
          <w:szCs w:val="24"/>
        </w:rPr>
        <w:t xml:space="preserve"> </w:t>
      </w:r>
      <w:r w:rsidR="00F450F3">
        <w:rPr>
          <w:rFonts w:ascii="Arial" w:hAnsi="Arial" w:cs="Arial"/>
          <w:bCs/>
          <w:sz w:val="24"/>
          <w:szCs w:val="24"/>
        </w:rPr>
        <w:t xml:space="preserve">Reglamente numatyti </w:t>
      </w:r>
      <w:r w:rsidR="000872B1" w:rsidRPr="00B816A7">
        <w:rPr>
          <w:rFonts w:ascii="Arial" w:hAnsi="Arial" w:cs="Arial"/>
          <w:bCs/>
          <w:sz w:val="24"/>
          <w:szCs w:val="24"/>
        </w:rPr>
        <w:t>atstovavimo teisę</w:t>
      </w:r>
      <w:r w:rsidR="00F450F3">
        <w:rPr>
          <w:rFonts w:ascii="Arial" w:hAnsi="Arial" w:cs="Arial"/>
          <w:bCs/>
          <w:sz w:val="24"/>
          <w:szCs w:val="24"/>
        </w:rPr>
        <w:t>, t.</w:t>
      </w:r>
      <w:r w:rsidR="002E407F">
        <w:rPr>
          <w:rFonts w:ascii="Arial" w:hAnsi="Arial" w:cs="Arial"/>
          <w:bCs/>
          <w:sz w:val="24"/>
          <w:szCs w:val="24"/>
        </w:rPr>
        <w:t xml:space="preserve"> </w:t>
      </w:r>
      <w:r w:rsidR="00F450F3">
        <w:rPr>
          <w:rFonts w:ascii="Arial" w:hAnsi="Arial" w:cs="Arial"/>
          <w:bCs/>
          <w:sz w:val="24"/>
          <w:szCs w:val="24"/>
        </w:rPr>
        <w:t>y. kad</w:t>
      </w:r>
      <w:r w:rsidR="00FE4197" w:rsidRPr="00B816A7">
        <w:rPr>
          <w:rFonts w:ascii="Arial" w:hAnsi="Arial" w:cs="Arial"/>
          <w:bCs/>
          <w:sz w:val="24"/>
          <w:szCs w:val="24"/>
        </w:rPr>
        <w:t xml:space="preserve"> </w:t>
      </w:r>
      <w:r w:rsidR="00F450F3">
        <w:rPr>
          <w:rFonts w:ascii="Arial" w:hAnsi="Arial" w:cs="Arial"/>
          <w:bCs/>
          <w:sz w:val="24"/>
          <w:szCs w:val="24"/>
        </w:rPr>
        <w:t>teisėjai</w:t>
      </w:r>
      <w:r w:rsidR="00FE4197" w:rsidRPr="00B816A7">
        <w:rPr>
          <w:rFonts w:ascii="Arial" w:hAnsi="Arial" w:cs="Arial"/>
          <w:bCs/>
          <w:sz w:val="24"/>
          <w:szCs w:val="24"/>
        </w:rPr>
        <w:t xml:space="preserve">, kurie dėl objektyvių aplinkybių negali dalyvauti Susirinkime, </w:t>
      </w:r>
      <w:r w:rsidR="000872B1" w:rsidRPr="00B816A7">
        <w:rPr>
          <w:rFonts w:ascii="Arial" w:hAnsi="Arial" w:cs="Arial"/>
          <w:bCs/>
          <w:sz w:val="24"/>
          <w:szCs w:val="24"/>
        </w:rPr>
        <w:t>balso teisę perleist</w:t>
      </w:r>
      <w:r w:rsidR="00F450F3">
        <w:rPr>
          <w:rFonts w:ascii="Arial" w:hAnsi="Arial" w:cs="Arial"/>
          <w:bCs/>
          <w:sz w:val="24"/>
          <w:szCs w:val="24"/>
        </w:rPr>
        <w:t xml:space="preserve">ų kitiems </w:t>
      </w:r>
      <w:r w:rsidR="000872B1" w:rsidRPr="00B816A7">
        <w:rPr>
          <w:rFonts w:ascii="Arial" w:hAnsi="Arial" w:cs="Arial"/>
          <w:bCs/>
          <w:sz w:val="24"/>
          <w:szCs w:val="24"/>
        </w:rPr>
        <w:t>kolegoms</w:t>
      </w:r>
      <w:r w:rsidR="00FE4197" w:rsidRPr="00B816A7">
        <w:rPr>
          <w:rFonts w:ascii="Arial" w:hAnsi="Arial" w:cs="Arial"/>
          <w:bCs/>
          <w:sz w:val="24"/>
          <w:szCs w:val="24"/>
        </w:rPr>
        <w:t>.</w:t>
      </w:r>
    </w:p>
    <w:p w14:paraId="0EC1655A" w14:textId="22D0FE62" w:rsidR="00F73C1F" w:rsidRPr="00B816A7" w:rsidRDefault="00FE4197"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Susirinkimo pirmininkas Ramūnas </w:t>
      </w:r>
      <w:r w:rsidR="000872B1" w:rsidRPr="00B816A7">
        <w:rPr>
          <w:rFonts w:ascii="Arial" w:hAnsi="Arial" w:cs="Arial"/>
          <w:bCs/>
          <w:sz w:val="24"/>
          <w:szCs w:val="24"/>
        </w:rPr>
        <w:t xml:space="preserve">Gadliauskas </w:t>
      </w:r>
      <w:r w:rsidRPr="00B816A7">
        <w:rPr>
          <w:rFonts w:ascii="Arial" w:hAnsi="Arial" w:cs="Arial"/>
          <w:bCs/>
          <w:sz w:val="24"/>
          <w:szCs w:val="24"/>
        </w:rPr>
        <w:t xml:space="preserve">pažymi, kad </w:t>
      </w:r>
      <w:r w:rsidR="000872B1" w:rsidRPr="00B816A7">
        <w:rPr>
          <w:rFonts w:ascii="Arial" w:hAnsi="Arial" w:cs="Arial"/>
          <w:bCs/>
          <w:sz w:val="24"/>
          <w:szCs w:val="24"/>
        </w:rPr>
        <w:t>šis aspektas diskutuotas</w:t>
      </w:r>
      <w:r w:rsidR="00D5172E">
        <w:rPr>
          <w:rFonts w:ascii="Arial" w:hAnsi="Arial" w:cs="Arial"/>
          <w:bCs/>
          <w:sz w:val="24"/>
          <w:szCs w:val="24"/>
        </w:rPr>
        <w:t>, rengiant Reglamento pakeitimus,</w:t>
      </w:r>
      <w:r w:rsidR="000872B1" w:rsidRPr="00B816A7">
        <w:rPr>
          <w:rFonts w:ascii="Arial" w:hAnsi="Arial" w:cs="Arial"/>
          <w:bCs/>
          <w:sz w:val="24"/>
          <w:szCs w:val="24"/>
        </w:rPr>
        <w:t xml:space="preserve"> tačiau Teismų įstatymas numato tiesiogin</w:t>
      </w:r>
      <w:r w:rsidRPr="00B816A7">
        <w:rPr>
          <w:rFonts w:ascii="Arial" w:hAnsi="Arial" w:cs="Arial"/>
          <w:bCs/>
          <w:sz w:val="24"/>
          <w:szCs w:val="24"/>
        </w:rPr>
        <w:t>ę</w:t>
      </w:r>
      <w:r w:rsidR="000872B1" w:rsidRPr="00B816A7">
        <w:rPr>
          <w:rFonts w:ascii="Arial" w:hAnsi="Arial" w:cs="Arial"/>
          <w:bCs/>
          <w:sz w:val="24"/>
          <w:szCs w:val="24"/>
        </w:rPr>
        <w:t xml:space="preserve"> teisėjų </w:t>
      </w:r>
      <w:r w:rsidR="00D5172E">
        <w:rPr>
          <w:rFonts w:ascii="Arial" w:hAnsi="Arial" w:cs="Arial"/>
          <w:bCs/>
          <w:sz w:val="24"/>
          <w:szCs w:val="24"/>
        </w:rPr>
        <w:t xml:space="preserve">pareigą </w:t>
      </w:r>
      <w:r w:rsidR="000872B1" w:rsidRPr="00B816A7">
        <w:rPr>
          <w:rFonts w:ascii="Arial" w:hAnsi="Arial" w:cs="Arial"/>
          <w:bCs/>
          <w:sz w:val="24"/>
          <w:szCs w:val="24"/>
        </w:rPr>
        <w:t xml:space="preserve">dalyvauti </w:t>
      </w:r>
      <w:r w:rsidRPr="00B816A7">
        <w:rPr>
          <w:rFonts w:ascii="Arial" w:hAnsi="Arial" w:cs="Arial"/>
          <w:bCs/>
          <w:sz w:val="24"/>
          <w:szCs w:val="24"/>
        </w:rPr>
        <w:t>S</w:t>
      </w:r>
      <w:r w:rsidR="000872B1" w:rsidRPr="00B816A7">
        <w:rPr>
          <w:rFonts w:ascii="Arial" w:hAnsi="Arial" w:cs="Arial"/>
          <w:bCs/>
          <w:sz w:val="24"/>
          <w:szCs w:val="24"/>
        </w:rPr>
        <w:t xml:space="preserve">usirinkime ir nenumato </w:t>
      </w:r>
      <w:r w:rsidR="00D5172E">
        <w:rPr>
          <w:rFonts w:ascii="Arial" w:hAnsi="Arial" w:cs="Arial"/>
          <w:bCs/>
          <w:sz w:val="24"/>
          <w:szCs w:val="24"/>
        </w:rPr>
        <w:t xml:space="preserve">teisių </w:t>
      </w:r>
      <w:r w:rsidR="000872B1" w:rsidRPr="00B816A7">
        <w:rPr>
          <w:rFonts w:ascii="Arial" w:hAnsi="Arial" w:cs="Arial"/>
          <w:bCs/>
          <w:sz w:val="24"/>
          <w:szCs w:val="24"/>
        </w:rPr>
        <w:t xml:space="preserve">perleidimo, </w:t>
      </w:r>
      <w:r w:rsidRPr="00B816A7">
        <w:rPr>
          <w:rFonts w:ascii="Arial" w:hAnsi="Arial" w:cs="Arial"/>
          <w:bCs/>
          <w:sz w:val="24"/>
          <w:szCs w:val="24"/>
        </w:rPr>
        <w:t xml:space="preserve">t. y. </w:t>
      </w:r>
      <w:r w:rsidR="003D1457" w:rsidRPr="00B816A7">
        <w:rPr>
          <w:rFonts w:ascii="Arial" w:hAnsi="Arial" w:cs="Arial"/>
          <w:bCs/>
          <w:sz w:val="24"/>
          <w:szCs w:val="24"/>
        </w:rPr>
        <w:t>teis</w:t>
      </w:r>
      <w:r w:rsidR="00D5172E">
        <w:rPr>
          <w:rFonts w:ascii="Arial" w:hAnsi="Arial" w:cs="Arial"/>
          <w:bCs/>
          <w:sz w:val="24"/>
          <w:szCs w:val="24"/>
        </w:rPr>
        <w:t>ės</w:t>
      </w:r>
      <w:r w:rsidR="003D1457" w:rsidRPr="00B816A7">
        <w:rPr>
          <w:rFonts w:ascii="Arial" w:hAnsi="Arial" w:cs="Arial"/>
          <w:bCs/>
          <w:sz w:val="24"/>
          <w:szCs w:val="24"/>
        </w:rPr>
        <w:t xml:space="preserve"> atstovauti kolegoms</w:t>
      </w:r>
      <w:r w:rsidR="00D5172E">
        <w:rPr>
          <w:rFonts w:ascii="Arial" w:hAnsi="Arial" w:cs="Arial"/>
          <w:bCs/>
          <w:sz w:val="24"/>
          <w:szCs w:val="24"/>
        </w:rPr>
        <w:t xml:space="preserve"> pagal įgaliojimą</w:t>
      </w:r>
      <w:r w:rsidR="003D1457" w:rsidRPr="00B816A7">
        <w:rPr>
          <w:rFonts w:ascii="Arial" w:hAnsi="Arial" w:cs="Arial"/>
          <w:bCs/>
          <w:sz w:val="24"/>
          <w:szCs w:val="24"/>
        </w:rPr>
        <w:t xml:space="preserve">, </w:t>
      </w:r>
      <w:r w:rsidR="00D5172E">
        <w:rPr>
          <w:rFonts w:ascii="Arial" w:hAnsi="Arial" w:cs="Arial"/>
          <w:bCs/>
          <w:sz w:val="24"/>
          <w:szCs w:val="24"/>
        </w:rPr>
        <w:t xml:space="preserve">taip </w:t>
      </w:r>
      <w:r w:rsidR="003D1457" w:rsidRPr="00B816A7">
        <w:rPr>
          <w:rFonts w:ascii="Arial" w:hAnsi="Arial" w:cs="Arial"/>
          <w:bCs/>
          <w:sz w:val="24"/>
          <w:szCs w:val="24"/>
        </w:rPr>
        <w:t>perleidžiant balso teisę k</w:t>
      </w:r>
      <w:r w:rsidR="00D5172E">
        <w:rPr>
          <w:rFonts w:ascii="Arial" w:hAnsi="Arial" w:cs="Arial"/>
          <w:bCs/>
          <w:sz w:val="24"/>
          <w:szCs w:val="24"/>
        </w:rPr>
        <w:t>itie</w:t>
      </w:r>
      <w:r w:rsidR="003D1457" w:rsidRPr="00B816A7">
        <w:rPr>
          <w:rFonts w:ascii="Arial" w:hAnsi="Arial" w:cs="Arial"/>
          <w:bCs/>
          <w:sz w:val="24"/>
          <w:szCs w:val="24"/>
        </w:rPr>
        <w:t>ms.</w:t>
      </w:r>
      <w:r w:rsidR="000872B1" w:rsidRPr="00B816A7">
        <w:rPr>
          <w:rFonts w:ascii="Arial" w:hAnsi="Arial" w:cs="Arial"/>
          <w:bCs/>
          <w:sz w:val="24"/>
          <w:szCs w:val="24"/>
        </w:rPr>
        <w:t xml:space="preserve"> </w:t>
      </w:r>
      <w:r w:rsidR="00D5172E">
        <w:rPr>
          <w:rFonts w:ascii="Arial" w:hAnsi="Arial" w:cs="Arial"/>
          <w:bCs/>
          <w:sz w:val="24"/>
          <w:szCs w:val="24"/>
        </w:rPr>
        <w:t>Reglamentas negali prieštarauti aukštesnės galios teisės aktui, todėl</w:t>
      </w:r>
      <w:r w:rsidRPr="00B816A7">
        <w:rPr>
          <w:rFonts w:ascii="Arial" w:hAnsi="Arial" w:cs="Arial"/>
          <w:bCs/>
          <w:sz w:val="24"/>
          <w:szCs w:val="24"/>
        </w:rPr>
        <w:t xml:space="preserve"> turėtų būti </w:t>
      </w:r>
      <w:r w:rsidR="00D5172E">
        <w:rPr>
          <w:rFonts w:ascii="Arial" w:hAnsi="Arial" w:cs="Arial"/>
          <w:bCs/>
          <w:sz w:val="24"/>
          <w:szCs w:val="24"/>
        </w:rPr>
        <w:t>inicijuojamas</w:t>
      </w:r>
      <w:r w:rsidR="000872B1" w:rsidRPr="00B816A7">
        <w:rPr>
          <w:rFonts w:ascii="Arial" w:hAnsi="Arial" w:cs="Arial"/>
          <w:bCs/>
          <w:sz w:val="24"/>
          <w:szCs w:val="24"/>
        </w:rPr>
        <w:t xml:space="preserve"> </w:t>
      </w:r>
      <w:r w:rsidRPr="00B816A7">
        <w:rPr>
          <w:rFonts w:ascii="Arial" w:hAnsi="Arial" w:cs="Arial"/>
          <w:bCs/>
          <w:sz w:val="24"/>
          <w:szCs w:val="24"/>
        </w:rPr>
        <w:t>T</w:t>
      </w:r>
      <w:r w:rsidR="000872B1" w:rsidRPr="00B816A7">
        <w:rPr>
          <w:rFonts w:ascii="Arial" w:hAnsi="Arial" w:cs="Arial"/>
          <w:bCs/>
          <w:sz w:val="24"/>
          <w:szCs w:val="24"/>
        </w:rPr>
        <w:t>eismų įstatym</w:t>
      </w:r>
      <w:r w:rsidR="00D5172E">
        <w:rPr>
          <w:rFonts w:ascii="Arial" w:hAnsi="Arial" w:cs="Arial"/>
          <w:bCs/>
          <w:sz w:val="24"/>
          <w:szCs w:val="24"/>
        </w:rPr>
        <w:t>o</w:t>
      </w:r>
      <w:r w:rsidR="00D5172E" w:rsidRPr="00D5172E">
        <w:rPr>
          <w:rFonts w:ascii="Arial" w:hAnsi="Arial" w:cs="Arial"/>
          <w:bCs/>
          <w:sz w:val="24"/>
          <w:szCs w:val="24"/>
        </w:rPr>
        <w:t xml:space="preserve"> </w:t>
      </w:r>
      <w:r w:rsidR="00D5172E">
        <w:rPr>
          <w:rFonts w:ascii="Arial" w:hAnsi="Arial" w:cs="Arial"/>
          <w:bCs/>
          <w:sz w:val="24"/>
          <w:szCs w:val="24"/>
        </w:rPr>
        <w:t>pakeitimas</w:t>
      </w:r>
      <w:r w:rsidRPr="00B816A7">
        <w:rPr>
          <w:rFonts w:ascii="Arial" w:hAnsi="Arial" w:cs="Arial"/>
          <w:bCs/>
          <w:sz w:val="24"/>
          <w:szCs w:val="24"/>
        </w:rPr>
        <w:t>.</w:t>
      </w:r>
    </w:p>
    <w:p w14:paraId="47863707" w14:textId="4D360429" w:rsidR="00F17928" w:rsidRPr="00B816A7" w:rsidRDefault="00D44F40" w:rsidP="00B816A7">
      <w:pPr>
        <w:spacing w:line="276" w:lineRule="auto"/>
        <w:ind w:firstLine="567"/>
        <w:jc w:val="both"/>
        <w:rPr>
          <w:rFonts w:ascii="Arial" w:hAnsi="Arial" w:cs="Arial"/>
          <w:bCs/>
          <w:sz w:val="24"/>
          <w:szCs w:val="24"/>
        </w:rPr>
      </w:pPr>
      <w:r w:rsidRPr="00B816A7">
        <w:rPr>
          <w:rFonts w:ascii="Arial" w:hAnsi="Arial" w:cs="Arial"/>
          <w:bCs/>
          <w:sz w:val="24"/>
          <w:szCs w:val="24"/>
        </w:rPr>
        <w:t>Kitų k</w:t>
      </w:r>
      <w:r w:rsidR="00F17928" w:rsidRPr="00B816A7">
        <w:rPr>
          <w:rFonts w:ascii="Arial" w:hAnsi="Arial" w:cs="Arial"/>
          <w:bCs/>
          <w:sz w:val="24"/>
          <w:szCs w:val="24"/>
        </w:rPr>
        <w:t>lausimų, pasiūlymų nepateikta.</w:t>
      </w:r>
    </w:p>
    <w:p w14:paraId="02F9E92E" w14:textId="6C0F0B7E" w:rsidR="00F17928" w:rsidRPr="00B816A7" w:rsidRDefault="00F17928" w:rsidP="00B816A7">
      <w:pPr>
        <w:spacing w:line="276" w:lineRule="auto"/>
        <w:ind w:firstLine="567"/>
        <w:jc w:val="both"/>
        <w:rPr>
          <w:rFonts w:ascii="Arial" w:hAnsi="Arial" w:cs="Arial"/>
          <w:bCs/>
          <w:sz w:val="24"/>
          <w:szCs w:val="24"/>
        </w:rPr>
      </w:pPr>
      <w:r w:rsidRPr="00B816A7">
        <w:rPr>
          <w:rFonts w:ascii="Arial" w:hAnsi="Arial" w:cs="Arial"/>
          <w:bCs/>
          <w:sz w:val="24"/>
          <w:szCs w:val="24"/>
        </w:rPr>
        <w:t>BENDRU SUTARIMU NUTARTA priimti sprendimą „Dėl Visuotinio teisėjų susirinkimo darbo reglamento patvirtinimo“</w:t>
      </w:r>
      <w:r w:rsidR="006B2A91" w:rsidRPr="00B816A7">
        <w:rPr>
          <w:rFonts w:ascii="Arial" w:hAnsi="Arial" w:cs="Arial"/>
          <w:bCs/>
          <w:sz w:val="24"/>
          <w:szCs w:val="24"/>
        </w:rPr>
        <w:t>.</w:t>
      </w:r>
    </w:p>
    <w:p w14:paraId="24CDA2D9" w14:textId="77777777" w:rsidR="00497B68" w:rsidRPr="00B816A7" w:rsidRDefault="00497B68" w:rsidP="00B816A7">
      <w:pPr>
        <w:spacing w:line="276" w:lineRule="auto"/>
        <w:ind w:firstLine="567"/>
        <w:jc w:val="both"/>
        <w:rPr>
          <w:rFonts w:ascii="Arial" w:hAnsi="Arial" w:cs="Arial"/>
          <w:bCs/>
          <w:sz w:val="24"/>
          <w:szCs w:val="24"/>
        </w:rPr>
      </w:pPr>
    </w:p>
    <w:p w14:paraId="39CC38D3" w14:textId="4C285290" w:rsidR="00497B68" w:rsidRPr="00B816A7" w:rsidRDefault="00497B68" w:rsidP="00B816A7">
      <w:pPr>
        <w:spacing w:line="276" w:lineRule="auto"/>
        <w:ind w:firstLine="567"/>
        <w:jc w:val="both"/>
        <w:rPr>
          <w:rFonts w:ascii="Arial" w:hAnsi="Arial" w:cs="Arial"/>
          <w:sz w:val="24"/>
          <w:szCs w:val="24"/>
        </w:rPr>
      </w:pPr>
      <w:r w:rsidRPr="00B816A7">
        <w:rPr>
          <w:rFonts w:ascii="Arial" w:hAnsi="Arial" w:cs="Arial"/>
          <w:sz w:val="24"/>
          <w:szCs w:val="24"/>
        </w:rPr>
        <w:t>Kiti aktualūs teisėjų pasiūlyti klausimai</w:t>
      </w:r>
      <w:r w:rsidR="001F5D45" w:rsidRPr="00B816A7">
        <w:rPr>
          <w:rFonts w:ascii="Arial" w:hAnsi="Arial" w:cs="Arial"/>
          <w:sz w:val="24"/>
          <w:szCs w:val="24"/>
        </w:rPr>
        <w:t>.</w:t>
      </w:r>
    </w:p>
    <w:p w14:paraId="5387E5E8" w14:textId="1F73E6BA" w:rsidR="001F5D45" w:rsidRPr="00B816A7" w:rsidRDefault="00F54588" w:rsidP="00B816A7">
      <w:pPr>
        <w:spacing w:line="276" w:lineRule="auto"/>
        <w:ind w:firstLine="567"/>
        <w:jc w:val="both"/>
        <w:rPr>
          <w:rFonts w:ascii="Arial" w:hAnsi="Arial" w:cs="Arial"/>
          <w:b/>
          <w:bCs/>
          <w:sz w:val="24"/>
          <w:szCs w:val="24"/>
        </w:rPr>
      </w:pPr>
      <w:r>
        <w:rPr>
          <w:rFonts w:ascii="Arial" w:hAnsi="Arial" w:cs="Arial"/>
          <w:b/>
          <w:bCs/>
          <w:sz w:val="24"/>
          <w:szCs w:val="24"/>
        </w:rPr>
        <w:t xml:space="preserve">SVARSTYTA. </w:t>
      </w:r>
      <w:r w:rsidR="00497B68" w:rsidRPr="00B816A7">
        <w:rPr>
          <w:rFonts w:ascii="Arial" w:hAnsi="Arial" w:cs="Arial"/>
          <w:b/>
          <w:bCs/>
          <w:sz w:val="24"/>
          <w:szCs w:val="24"/>
        </w:rPr>
        <w:t>Dėl Visuotinio teisėjų susirinkimo sprendimo „Dėl Teisėjų tarybos teisės kreiptis į Konstitucinį Teismą“</w:t>
      </w:r>
      <w:r w:rsidR="001F5D45" w:rsidRPr="00B816A7">
        <w:rPr>
          <w:rFonts w:ascii="Arial" w:hAnsi="Arial" w:cs="Arial"/>
          <w:b/>
          <w:bCs/>
          <w:sz w:val="24"/>
          <w:szCs w:val="24"/>
        </w:rPr>
        <w:t xml:space="preserve">. </w:t>
      </w:r>
    </w:p>
    <w:p w14:paraId="2D7EE0C6" w14:textId="0D2C3BF6" w:rsidR="003D1516" w:rsidRPr="00B816A7" w:rsidRDefault="001F5D45" w:rsidP="00B816A7">
      <w:pPr>
        <w:spacing w:line="276" w:lineRule="auto"/>
        <w:ind w:firstLine="567"/>
        <w:jc w:val="both"/>
        <w:rPr>
          <w:rFonts w:ascii="Arial" w:hAnsi="Arial" w:cs="Arial"/>
          <w:sz w:val="24"/>
          <w:szCs w:val="24"/>
        </w:rPr>
      </w:pPr>
      <w:r w:rsidRPr="00B816A7">
        <w:rPr>
          <w:rFonts w:ascii="Arial" w:hAnsi="Arial" w:cs="Arial"/>
          <w:sz w:val="24"/>
          <w:szCs w:val="24"/>
        </w:rPr>
        <w:t>Klausimą pristato</w:t>
      </w:r>
      <w:r w:rsidR="003D1516" w:rsidRPr="00B816A7">
        <w:rPr>
          <w:rFonts w:ascii="Arial" w:hAnsi="Arial" w:cs="Arial"/>
          <w:sz w:val="24"/>
          <w:szCs w:val="24"/>
        </w:rPr>
        <w:t xml:space="preserve"> Teisėjų tarybos pirmininkė, Lietuvos Aukščiausiojo Teismo teisėja Sigita Rudėnaitė.</w:t>
      </w:r>
    </w:p>
    <w:p w14:paraId="164523B0" w14:textId="402588EB" w:rsidR="00E17623" w:rsidRPr="00B816A7" w:rsidRDefault="003D1516" w:rsidP="00B816A7">
      <w:pPr>
        <w:spacing w:line="276" w:lineRule="auto"/>
        <w:ind w:firstLine="851"/>
        <w:jc w:val="both"/>
        <w:rPr>
          <w:rFonts w:ascii="Arial" w:hAnsi="Arial" w:cs="Arial"/>
          <w:sz w:val="24"/>
          <w:szCs w:val="24"/>
        </w:rPr>
      </w:pPr>
      <w:r w:rsidRPr="00B816A7">
        <w:rPr>
          <w:rFonts w:ascii="Arial" w:hAnsi="Arial" w:cs="Arial"/>
          <w:sz w:val="24"/>
          <w:szCs w:val="24"/>
        </w:rPr>
        <w:t>Teisėjų tarybos patvirtiname strateginiame vystymosi teismų plane iki 2033 m.</w:t>
      </w:r>
      <w:r w:rsidR="002D0C1B" w:rsidRPr="00B816A7">
        <w:rPr>
          <w:rFonts w:ascii="Arial" w:hAnsi="Arial" w:cs="Arial"/>
          <w:sz w:val="24"/>
          <w:szCs w:val="24"/>
        </w:rPr>
        <w:t xml:space="preserve"> </w:t>
      </w:r>
      <w:r w:rsidRPr="00B816A7">
        <w:rPr>
          <w:rFonts w:ascii="Arial" w:hAnsi="Arial" w:cs="Arial"/>
          <w:sz w:val="24"/>
          <w:szCs w:val="24"/>
        </w:rPr>
        <w:t>“Vizija</w:t>
      </w:r>
      <w:r w:rsidR="002D0C1B" w:rsidRPr="00B816A7">
        <w:rPr>
          <w:rFonts w:ascii="Arial" w:hAnsi="Arial" w:cs="Arial"/>
          <w:sz w:val="24"/>
          <w:szCs w:val="24"/>
        </w:rPr>
        <w:t>, misija“</w:t>
      </w:r>
      <w:r w:rsidR="00D5172E">
        <w:rPr>
          <w:rFonts w:ascii="Arial" w:hAnsi="Arial" w:cs="Arial"/>
          <w:sz w:val="24"/>
          <w:szCs w:val="24"/>
        </w:rPr>
        <w:t xml:space="preserve"> buvo </w:t>
      </w:r>
      <w:r w:rsidR="002D0C1B" w:rsidRPr="00B816A7">
        <w:rPr>
          <w:rFonts w:ascii="Arial" w:hAnsi="Arial" w:cs="Arial"/>
          <w:sz w:val="24"/>
          <w:szCs w:val="24"/>
        </w:rPr>
        <w:t xml:space="preserve">numatytos kelios priemonės </w:t>
      </w:r>
      <w:r w:rsidR="00D5172E">
        <w:rPr>
          <w:rFonts w:ascii="Arial" w:hAnsi="Arial" w:cs="Arial"/>
          <w:sz w:val="24"/>
          <w:szCs w:val="24"/>
        </w:rPr>
        <w:t>stiprinti</w:t>
      </w:r>
      <w:r w:rsidR="002D0C1B" w:rsidRPr="00B816A7">
        <w:rPr>
          <w:rFonts w:ascii="Arial" w:hAnsi="Arial" w:cs="Arial"/>
          <w:sz w:val="24"/>
          <w:szCs w:val="24"/>
        </w:rPr>
        <w:t xml:space="preserve"> teismų sistemos nepriklausomumą</w:t>
      </w:r>
      <w:r w:rsidR="00AB7272" w:rsidRPr="00B816A7">
        <w:rPr>
          <w:rFonts w:ascii="Arial" w:hAnsi="Arial" w:cs="Arial"/>
          <w:sz w:val="24"/>
          <w:szCs w:val="24"/>
        </w:rPr>
        <w:t xml:space="preserve"> ir viena iš </w:t>
      </w:r>
      <w:r w:rsidR="00D5172E">
        <w:rPr>
          <w:rFonts w:ascii="Arial" w:hAnsi="Arial" w:cs="Arial"/>
          <w:sz w:val="24"/>
          <w:szCs w:val="24"/>
        </w:rPr>
        <w:t>j</w:t>
      </w:r>
      <w:r w:rsidR="00AB7272" w:rsidRPr="00B816A7">
        <w:rPr>
          <w:rFonts w:ascii="Arial" w:hAnsi="Arial" w:cs="Arial"/>
          <w:sz w:val="24"/>
          <w:szCs w:val="24"/>
        </w:rPr>
        <w:t xml:space="preserve">ų </w:t>
      </w:r>
      <w:r w:rsidR="00D5172E">
        <w:rPr>
          <w:rFonts w:ascii="Arial" w:hAnsi="Arial" w:cs="Arial"/>
          <w:sz w:val="24"/>
          <w:szCs w:val="24"/>
        </w:rPr>
        <w:t xml:space="preserve">- </w:t>
      </w:r>
      <w:r w:rsidR="00AB7272" w:rsidRPr="00B816A7">
        <w:rPr>
          <w:rFonts w:ascii="Arial" w:hAnsi="Arial" w:cs="Arial"/>
          <w:sz w:val="24"/>
          <w:szCs w:val="24"/>
        </w:rPr>
        <w:t>įtvirtinimas Konstitucijoje Teisėjų tarybos, kaip atstovaujančios teisminę valdžią institucijos, teisės kreiptis į Konstitucinį Teismą dėl įstatymų ir Vyriausybės aktų atitikimo Konstitucijai, tais atvejai</w:t>
      </w:r>
      <w:r w:rsidR="00D5172E">
        <w:rPr>
          <w:rFonts w:ascii="Arial" w:hAnsi="Arial" w:cs="Arial"/>
          <w:sz w:val="24"/>
          <w:szCs w:val="24"/>
        </w:rPr>
        <w:t>s</w:t>
      </w:r>
      <w:r w:rsidR="00AB7272" w:rsidRPr="00B816A7">
        <w:rPr>
          <w:rFonts w:ascii="Arial" w:hAnsi="Arial" w:cs="Arial"/>
          <w:sz w:val="24"/>
          <w:szCs w:val="24"/>
        </w:rPr>
        <w:t>, kai galimai pažeidžiamas teismų nepriklausomumas.</w:t>
      </w:r>
      <w:r w:rsidR="00E17623" w:rsidRPr="00B816A7">
        <w:rPr>
          <w:rFonts w:ascii="Arial" w:hAnsi="Arial" w:cs="Arial"/>
          <w:sz w:val="24"/>
          <w:szCs w:val="24"/>
        </w:rPr>
        <w:t xml:space="preserve"> Tam, kad nueiti iki Konstitucinio Teismo mums reikia inicijuoti individualias bylas, </w:t>
      </w:r>
      <w:r w:rsidR="00D5172E">
        <w:rPr>
          <w:rFonts w:ascii="Arial" w:hAnsi="Arial" w:cs="Arial"/>
          <w:sz w:val="24"/>
          <w:szCs w:val="24"/>
        </w:rPr>
        <w:t xml:space="preserve"> arba </w:t>
      </w:r>
      <w:r w:rsidR="00E17623" w:rsidRPr="00B816A7">
        <w:rPr>
          <w:rFonts w:ascii="Arial" w:hAnsi="Arial" w:cs="Arial"/>
          <w:sz w:val="24"/>
          <w:szCs w:val="24"/>
        </w:rPr>
        <w:t xml:space="preserve">eiti į Seimą ir prašyti Seimo narių </w:t>
      </w:r>
      <w:r w:rsidR="00D5172E">
        <w:rPr>
          <w:rFonts w:ascii="Arial" w:hAnsi="Arial" w:cs="Arial"/>
          <w:sz w:val="24"/>
          <w:szCs w:val="24"/>
        </w:rPr>
        <w:t xml:space="preserve">kreiptis </w:t>
      </w:r>
      <w:r w:rsidR="00E17623" w:rsidRPr="00B816A7">
        <w:rPr>
          <w:rFonts w:ascii="Arial" w:hAnsi="Arial" w:cs="Arial"/>
          <w:sz w:val="24"/>
          <w:szCs w:val="24"/>
        </w:rPr>
        <w:t xml:space="preserve">į Konstitucinį Teismą. Todėl turime priimti sprendimą kreiptis į Lietuvos Respublikos Seimą, kaip įstatymų leidybos iniciatyvos teisę turintį subjektą, siūlant </w:t>
      </w:r>
      <w:r w:rsidR="00E17623" w:rsidRPr="00B816A7">
        <w:rPr>
          <w:rFonts w:ascii="Arial" w:hAnsi="Arial" w:cs="Arial"/>
          <w:smallCaps/>
          <w:sz w:val="24"/>
          <w:szCs w:val="24"/>
        </w:rPr>
        <w:t>K</w:t>
      </w:r>
      <w:r w:rsidR="00E17623" w:rsidRPr="00B816A7">
        <w:rPr>
          <w:rFonts w:ascii="Arial" w:hAnsi="Arial" w:cs="Arial"/>
          <w:sz w:val="24"/>
          <w:szCs w:val="24"/>
        </w:rPr>
        <w:t xml:space="preserve">onstitucijos 147 straipsnio pirmojoje dalyje numatytu pagrindu </w:t>
      </w:r>
      <w:r w:rsidR="00E17623" w:rsidRPr="00B816A7">
        <w:rPr>
          <w:rFonts w:ascii="Arial" w:hAnsi="Arial" w:cs="Arial"/>
          <w:color w:val="000000"/>
          <w:sz w:val="24"/>
          <w:szCs w:val="24"/>
        </w:rPr>
        <w:t>ne mažesnei kaip 1/4 visų Seimo narių grupei</w:t>
      </w:r>
      <w:r w:rsidR="00E17623" w:rsidRPr="00B816A7">
        <w:rPr>
          <w:rFonts w:ascii="Arial" w:hAnsi="Arial" w:cs="Arial"/>
          <w:sz w:val="24"/>
          <w:szCs w:val="24"/>
        </w:rPr>
        <w:t xml:space="preserve"> </w:t>
      </w:r>
      <w:r w:rsidR="00E17623" w:rsidRPr="00B816A7">
        <w:rPr>
          <w:rFonts w:ascii="Arial" w:hAnsi="Arial" w:cs="Arial"/>
          <w:color w:val="000000"/>
          <w:sz w:val="24"/>
          <w:szCs w:val="24"/>
        </w:rPr>
        <w:t>pateikti Seimui sumanymą pakeisti Lietuvos Respublikos Konstitucijos 106 straipsnį, papildant jį nauja ketvirtąja dalimi ir joje numatyti, kad „Dėl Konstitucijos 105 straipsnio pirmojoje ir antrojoje dalyse nurodytų aktų sutikimo su Konstitucija ir įstatymais į Konstitucinį Teismą gali kreiptis speciali įstatymo numatyta teisėjų institucija jos kompetencijai priskirtais klausimais</w:t>
      </w:r>
      <w:r w:rsidR="00D5172E">
        <w:rPr>
          <w:rFonts w:ascii="Arial" w:hAnsi="Arial" w:cs="Arial"/>
          <w:color w:val="000000"/>
          <w:sz w:val="24"/>
          <w:szCs w:val="24"/>
        </w:rPr>
        <w:t>“</w:t>
      </w:r>
      <w:r w:rsidR="00E17623" w:rsidRPr="00B816A7">
        <w:rPr>
          <w:rFonts w:ascii="Arial" w:hAnsi="Arial" w:cs="Arial"/>
          <w:sz w:val="24"/>
          <w:szCs w:val="24"/>
        </w:rPr>
        <w:t>.</w:t>
      </w:r>
    </w:p>
    <w:p w14:paraId="618A53B8" w14:textId="5140E7D4" w:rsidR="005B05A6" w:rsidRPr="00B816A7" w:rsidRDefault="005B05A6" w:rsidP="00B816A7">
      <w:pPr>
        <w:spacing w:line="276" w:lineRule="auto"/>
        <w:ind w:firstLine="567"/>
        <w:jc w:val="both"/>
        <w:rPr>
          <w:rFonts w:ascii="Arial" w:hAnsi="Arial" w:cs="Arial"/>
          <w:sz w:val="24"/>
          <w:szCs w:val="24"/>
        </w:rPr>
      </w:pPr>
      <w:r w:rsidRPr="00B816A7">
        <w:rPr>
          <w:rFonts w:ascii="Arial" w:hAnsi="Arial" w:cs="Arial"/>
          <w:sz w:val="24"/>
          <w:szCs w:val="24"/>
        </w:rPr>
        <w:t xml:space="preserve">Klaipėdos apylinkės teismo Klaipėdos miesto rūmų teisėjas Saulius Zajarskas atkreipia dėmesį į tai, kad gali iškilti klausimas kas yra </w:t>
      </w:r>
      <w:r w:rsidR="00D5172E">
        <w:rPr>
          <w:rFonts w:ascii="Arial" w:hAnsi="Arial" w:cs="Arial"/>
          <w:sz w:val="24"/>
          <w:szCs w:val="24"/>
        </w:rPr>
        <w:t xml:space="preserve">Teisėjų tarybos </w:t>
      </w:r>
      <w:r w:rsidRPr="00B816A7">
        <w:rPr>
          <w:rFonts w:ascii="Arial" w:hAnsi="Arial" w:cs="Arial"/>
          <w:sz w:val="24"/>
          <w:szCs w:val="24"/>
        </w:rPr>
        <w:t xml:space="preserve">kompetencija, todėl siūlo, kad Teisėjų taryba </w:t>
      </w:r>
      <w:r w:rsidR="00D5172E">
        <w:rPr>
          <w:rFonts w:ascii="Arial" w:hAnsi="Arial" w:cs="Arial"/>
          <w:sz w:val="24"/>
          <w:szCs w:val="24"/>
        </w:rPr>
        <w:t xml:space="preserve"> tiesiog </w:t>
      </w:r>
      <w:r w:rsidRPr="00B816A7">
        <w:rPr>
          <w:rFonts w:ascii="Arial" w:hAnsi="Arial" w:cs="Arial"/>
          <w:sz w:val="24"/>
          <w:szCs w:val="24"/>
        </w:rPr>
        <w:t>turėtų teisę kreiptis į Konstitucinį Teismą ir „taškas“.</w:t>
      </w:r>
    </w:p>
    <w:p w14:paraId="38A03856" w14:textId="1F879662" w:rsidR="005B05A6" w:rsidRPr="00B816A7" w:rsidRDefault="005B05A6" w:rsidP="00B816A7">
      <w:pPr>
        <w:spacing w:line="276" w:lineRule="auto"/>
        <w:ind w:firstLine="851"/>
        <w:jc w:val="both"/>
        <w:rPr>
          <w:rFonts w:ascii="Arial" w:hAnsi="Arial" w:cs="Arial"/>
          <w:sz w:val="24"/>
          <w:szCs w:val="24"/>
        </w:rPr>
      </w:pPr>
      <w:r w:rsidRPr="00B816A7">
        <w:rPr>
          <w:rFonts w:ascii="Arial" w:hAnsi="Arial" w:cs="Arial"/>
          <w:sz w:val="24"/>
          <w:szCs w:val="24"/>
        </w:rPr>
        <w:t xml:space="preserve">Susirinkimo pirmininkas Ramūnas Gadliauskas pažymi, kad siūlomas Konstitucijos pakeitimo tekstas buvo ne kartą diskutuotas, Teisėjų taryba </w:t>
      </w:r>
      <w:r w:rsidR="004E44FA" w:rsidRPr="00B816A7">
        <w:rPr>
          <w:rFonts w:ascii="Arial" w:hAnsi="Arial" w:cs="Arial"/>
          <w:sz w:val="24"/>
          <w:szCs w:val="24"/>
        </w:rPr>
        <w:t xml:space="preserve">būtent ir </w:t>
      </w:r>
      <w:r w:rsidRPr="00B816A7">
        <w:rPr>
          <w:rFonts w:ascii="Arial" w:hAnsi="Arial" w:cs="Arial"/>
          <w:sz w:val="24"/>
          <w:szCs w:val="24"/>
        </w:rPr>
        <w:t xml:space="preserve">gali </w:t>
      </w:r>
      <w:r w:rsidR="00D5172E">
        <w:rPr>
          <w:rFonts w:ascii="Arial" w:hAnsi="Arial" w:cs="Arial"/>
          <w:sz w:val="24"/>
          <w:szCs w:val="24"/>
        </w:rPr>
        <w:t xml:space="preserve">tiek </w:t>
      </w:r>
      <w:r w:rsidRPr="00B816A7">
        <w:rPr>
          <w:rFonts w:ascii="Arial" w:hAnsi="Arial" w:cs="Arial"/>
          <w:sz w:val="24"/>
          <w:szCs w:val="24"/>
        </w:rPr>
        <w:t>atstovauti</w:t>
      </w:r>
      <w:r w:rsidR="004E44FA" w:rsidRPr="00B816A7">
        <w:rPr>
          <w:rFonts w:ascii="Arial" w:hAnsi="Arial" w:cs="Arial"/>
          <w:sz w:val="24"/>
          <w:szCs w:val="24"/>
        </w:rPr>
        <w:t xml:space="preserve"> </w:t>
      </w:r>
      <w:r w:rsidR="00D5172E">
        <w:rPr>
          <w:rFonts w:ascii="Arial" w:hAnsi="Arial" w:cs="Arial"/>
          <w:sz w:val="24"/>
          <w:szCs w:val="24"/>
        </w:rPr>
        <w:t xml:space="preserve">visus </w:t>
      </w:r>
      <w:r w:rsidR="004E44FA" w:rsidRPr="00B816A7">
        <w:rPr>
          <w:rFonts w:ascii="Arial" w:hAnsi="Arial" w:cs="Arial"/>
          <w:sz w:val="24"/>
          <w:szCs w:val="24"/>
        </w:rPr>
        <w:lastRenderedPageBreak/>
        <w:t>teisėjus</w:t>
      </w:r>
      <w:r w:rsidRPr="00B816A7">
        <w:rPr>
          <w:rFonts w:ascii="Arial" w:hAnsi="Arial" w:cs="Arial"/>
          <w:sz w:val="24"/>
          <w:szCs w:val="24"/>
        </w:rPr>
        <w:t xml:space="preserve">, </w:t>
      </w:r>
      <w:r w:rsidR="00D5172E">
        <w:rPr>
          <w:rFonts w:ascii="Arial" w:hAnsi="Arial" w:cs="Arial"/>
          <w:sz w:val="24"/>
          <w:szCs w:val="24"/>
        </w:rPr>
        <w:t>tiek</w:t>
      </w:r>
      <w:r w:rsidRPr="00B816A7">
        <w:rPr>
          <w:rFonts w:ascii="Arial" w:hAnsi="Arial" w:cs="Arial"/>
          <w:sz w:val="24"/>
          <w:szCs w:val="24"/>
        </w:rPr>
        <w:t xml:space="preserve"> rūpintis</w:t>
      </w:r>
      <w:r w:rsidR="004E44FA" w:rsidRPr="00B816A7">
        <w:rPr>
          <w:rFonts w:ascii="Arial" w:hAnsi="Arial" w:cs="Arial"/>
          <w:sz w:val="24"/>
          <w:szCs w:val="24"/>
        </w:rPr>
        <w:t xml:space="preserve"> kitais klausimais, priskirtais jos kompetencijai.</w:t>
      </w:r>
      <w:r w:rsidR="0041663F" w:rsidRPr="00B816A7">
        <w:rPr>
          <w:rFonts w:ascii="Arial" w:hAnsi="Arial" w:cs="Arial"/>
          <w:sz w:val="24"/>
          <w:szCs w:val="24"/>
        </w:rPr>
        <w:t xml:space="preserve"> Konstitucijos 112 straipsnyje </w:t>
      </w:r>
      <w:r w:rsidR="00D5172E" w:rsidRPr="00B816A7">
        <w:rPr>
          <w:rFonts w:ascii="Arial" w:hAnsi="Arial" w:cs="Arial"/>
          <w:sz w:val="24"/>
          <w:szCs w:val="24"/>
        </w:rPr>
        <w:t xml:space="preserve">apibrėžta </w:t>
      </w:r>
      <w:r w:rsidR="0041663F" w:rsidRPr="00B816A7">
        <w:rPr>
          <w:rFonts w:ascii="Arial" w:hAnsi="Arial" w:cs="Arial"/>
          <w:sz w:val="24"/>
          <w:szCs w:val="24"/>
        </w:rPr>
        <w:t>tik dalis Teisėjų tarybos kompetencijos. Asmeniškai pats nesutiktų išbraukti žodžius, tačiau Susirinkimas galėtų balsuoti.</w:t>
      </w:r>
    </w:p>
    <w:p w14:paraId="10338904" w14:textId="52374D5E" w:rsidR="0041663F" w:rsidRPr="00B816A7" w:rsidRDefault="0041663F" w:rsidP="00B816A7">
      <w:pPr>
        <w:spacing w:line="276" w:lineRule="auto"/>
        <w:ind w:firstLine="567"/>
        <w:jc w:val="both"/>
        <w:rPr>
          <w:rFonts w:ascii="Arial" w:hAnsi="Arial" w:cs="Arial"/>
          <w:sz w:val="24"/>
          <w:szCs w:val="24"/>
        </w:rPr>
      </w:pPr>
      <w:r w:rsidRPr="00B816A7">
        <w:rPr>
          <w:rFonts w:ascii="Arial" w:hAnsi="Arial" w:cs="Arial"/>
          <w:sz w:val="24"/>
          <w:szCs w:val="24"/>
        </w:rPr>
        <w:t xml:space="preserve">Kauno apylinkės teismo teisėjas bei šio teismo pirmininkas Arūnas Purvainis abejoja,  ar </w:t>
      </w:r>
      <w:r w:rsidR="00D5172E">
        <w:rPr>
          <w:rFonts w:ascii="Arial" w:hAnsi="Arial" w:cs="Arial"/>
          <w:sz w:val="24"/>
          <w:szCs w:val="24"/>
        </w:rPr>
        <w:t xml:space="preserve">pasirinktas </w:t>
      </w:r>
      <w:r w:rsidRPr="00B816A7">
        <w:rPr>
          <w:rFonts w:ascii="Arial" w:hAnsi="Arial" w:cs="Arial"/>
          <w:sz w:val="24"/>
          <w:szCs w:val="24"/>
        </w:rPr>
        <w:t>tinkam</w:t>
      </w:r>
      <w:r w:rsidR="00D5172E">
        <w:rPr>
          <w:rFonts w:ascii="Arial" w:hAnsi="Arial" w:cs="Arial"/>
          <w:sz w:val="24"/>
          <w:szCs w:val="24"/>
        </w:rPr>
        <w:t>a</w:t>
      </w:r>
      <w:r w:rsidRPr="00B816A7">
        <w:rPr>
          <w:rFonts w:ascii="Arial" w:hAnsi="Arial" w:cs="Arial"/>
          <w:sz w:val="24"/>
          <w:szCs w:val="24"/>
        </w:rPr>
        <w:t>s kelias</w:t>
      </w:r>
      <w:r w:rsidR="00D5172E">
        <w:rPr>
          <w:rFonts w:ascii="Arial" w:hAnsi="Arial" w:cs="Arial"/>
          <w:sz w:val="24"/>
          <w:szCs w:val="24"/>
        </w:rPr>
        <w:t>,</w:t>
      </w:r>
      <w:r w:rsidRPr="00B816A7">
        <w:rPr>
          <w:rFonts w:ascii="Arial" w:hAnsi="Arial" w:cs="Arial"/>
          <w:sz w:val="24"/>
          <w:szCs w:val="24"/>
        </w:rPr>
        <w:t xml:space="preserve"> koncepcija bei pasiūlymas. Kodėl norima „lįsti į Konstituciją“, kodėl  koncepcijos nevystyti keičiant </w:t>
      </w:r>
      <w:r w:rsidR="00D5172E">
        <w:rPr>
          <w:rFonts w:ascii="Arial" w:hAnsi="Arial" w:cs="Arial"/>
          <w:sz w:val="24"/>
          <w:szCs w:val="24"/>
        </w:rPr>
        <w:t xml:space="preserve">Konstitucinio teismo </w:t>
      </w:r>
      <w:r w:rsidRPr="00B816A7">
        <w:rPr>
          <w:rFonts w:ascii="Arial" w:hAnsi="Arial" w:cs="Arial"/>
          <w:sz w:val="24"/>
          <w:szCs w:val="24"/>
        </w:rPr>
        <w:t xml:space="preserve">įstatymą. </w:t>
      </w:r>
      <w:r w:rsidR="00280B8B" w:rsidRPr="00B816A7">
        <w:rPr>
          <w:rFonts w:ascii="Arial" w:hAnsi="Arial" w:cs="Arial"/>
          <w:sz w:val="24"/>
          <w:szCs w:val="24"/>
        </w:rPr>
        <w:t xml:space="preserve">Iki šios dienos apylinkių teismų teisėjams, net Lietuvos vyriausiojo administracinio teismo pirmininkui nėra teisės numatyta kreiptis Konstitucinį Teismą dėl jo sprendimo, išvados ar nutarimo išaiškinimo, kai Aukščiausiojo Teismo pirmininkas tokią turi. Galima diskutuoti su partneriais, Konstituciniu Teismu, koks tai būtų krūvis. Gal tokią teisę apylinkių teismams numatyti sąlyginę, </w:t>
      </w:r>
      <w:r w:rsidR="00735804" w:rsidRPr="00B816A7">
        <w:rPr>
          <w:rFonts w:ascii="Arial" w:hAnsi="Arial" w:cs="Arial"/>
          <w:sz w:val="24"/>
          <w:szCs w:val="24"/>
        </w:rPr>
        <w:t>jų nagrinėjamose bylose. Tai būtų r</w:t>
      </w:r>
      <w:r w:rsidRPr="00B816A7">
        <w:rPr>
          <w:rFonts w:ascii="Arial" w:hAnsi="Arial" w:cs="Arial"/>
          <w:sz w:val="24"/>
          <w:szCs w:val="24"/>
        </w:rPr>
        <w:t xml:space="preserve">eikšmingas instrumentas įgyvendinant teisingumą, </w:t>
      </w:r>
      <w:r w:rsidR="00735804" w:rsidRPr="00B816A7">
        <w:rPr>
          <w:rFonts w:ascii="Arial" w:hAnsi="Arial" w:cs="Arial"/>
          <w:sz w:val="24"/>
          <w:szCs w:val="24"/>
        </w:rPr>
        <w:t xml:space="preserve">tai sudarytų prielaidas </w:t>
      </w:r>
      <w:r w:rsidR="00D5172E">
        <w:rPr>
          <w:rFonts w:ascii="Arial" w:hAnsi="Arial" w:cs="Arial"/>
          <w:sz w:val="24"/>
          <w:szCs w:val="24"/>
        </w:rPr>
        <w:t>k</w:t>
      </w:r>
      <w:r w:rsidR="00735804" w:rsidRPr="00B816A7">
        <w:rPr>
          <w:rFonts w:ascii="Arial" w:hAnsi="Arial" w:cs="Arial"/>
          <w:sz w:val="24"/>
          <w:szCs w:val="24"/>
        </w:rPr>
        <w:t xml:space="preserve">onstitucinės doktrinos plėtrai. Dabar </w:t>
      </w:r>
      <w:r w:rsidRPr="00B816A7">
        <w:rPr>
          <w:rFonts w:ascii="Arial" w:hAnsi="Arial" w:cs="Arial"/>
          <w:sz w:val="24"/>
          <w:szCs w:val="24"/>
        </w:rPr>
        <w:t xml:space="preserve">užsimota </w:t>
      </w:r>
      <w:r w:rsidR="00D5172E">
        <w:rPr>
          <w:rFonts w:ascii="Arial" w:hAnsi="Arial" w:cs="Arial"/>
          <w:sz w:val="24"/>
          <w:szCs w:val="24"/>
        </w:rPr>
        <w:t xml:space="preserve">keisti </w:t>
      </w:r>
      <w:r w:rsidRPr="00B816A7">
        <w:rPr>
          <w:rFonts w:ascii="Arial" w:hAnsi="Arial" w:cs="Arial"/>
          <w:sz w:val="24"/>
          <w:szCs w:val="24"/>
        </w:rPr>
        <w:t>Konstitucij</w:t>
      </w:r>
      <w:r w:rsidR="00D5172E">
        <w:rPr>
          <w:rFonts w:ascii="Arial" w:hAnsi="Arial" w:cs="Arial"/>
          <w:sz w:val="24"/>
          <w:szCs w:val="24"/>
        </w:rPr>
        <w:t>ą</w:t>
      </w:r>
      <w:r w:rsidRPr="00B816A7">
        <w:rPr>
          <w:rFonts w:ascii="Arial" w:hAnsi="Arial" w:cs="Arial"/>
          <w:sz w:val="24"/>
          <w:szCs w:val="24"/>
        </w:rPr>
        <w:t xml:space="preserve">. Valstybės valdžią įgyvendina teismai. Kaip dera </w:t>
      </w:r>
      <w:r w:rsidR="00052B76" w:rsidRPr="00B816A7">
        <w:rPr>
          <w:rFonts w:ascii="Arial" w:hAnsi="Arial" w:cs="Arial"/>
          <w:sz w:val="24"/>
          <w:szCs w:val="24"/>
        </w:rPr>
        <w:t xml:space="preserve">pasiūlymas </w:t>
      </w:r>
      <w:r w:rsidRPr="00B816A7">
        <w:rPr>
          <w:rFonts w:ascii="Arial" w:hAnsi="Arial" w:cs="Arial"/>
          <w:sz w:val="24"/>
          <w:szCs w:val="24"/>
        </w:rPr>
        <w:t>su valdžių pad</w:t>
      </w:r>
      <w:r w:rsidR="00052B76" w:rsidRPr="00B816A7">
        <w:rPr>
          <w:rFonts w:ascii="Arial" w:hAnsi="Arial" w:cs="Arial"/>
          <w:sz w:val="24"/>
          <w:szCs w:val="24"/>
        </w:rPr>
        <w:t>a</w:t>
      </w:r>
      <w:r w:rsidRPr="00B816A7">
        <w:rPr>
          <w:rFonts w:ascii="Arial" w:hAnsi="Arial" w:cs="Arial"/>
          <w:sz w:val="24"/>
          <w:szCs w:val="24"/>
        </w:rPr>
        <w:t xml:space="preserve">linimo principu </w:t>
      </w:r>
      <w:r w:rsidR="003E1C5F" w:rsidRPr="00B816A7">
        <w:rPr>
          <w:rFonts w:ascii="Arial" w:hAnsi="Arial" w:cs="Arial"/>
          <w:sz w:val="24"/>
          <w:szCs w:val="24"/>
        </w:rPr>
        <w:t xml:space="preserve">– daug klausimų. Aiškinamajame rašte tas straipsnis net nepaminėtas, nediskutuojama dėl jo suderinamumo. O kas yra tas </w:t>
      </w:r>
      <w:r w:rsidRPr="00B816A7">
        <w:rPr>
          <w:rFonts w:ascii="Arial" w:hAnsi="Arial" w:cs="Arial"/>
          <w:sz w:val="24"/>
          <w:szCs w:val="24"/>
        </w:rPr>
        <w:t>5 str</w:t>
      </w:r>
      <w:r w:rsidR="003E1C5F" w:rsidRPr="00B816A7">
        <w:rPr>
          <w:rFonts w:ascii="Arial" w:hAnsi="Arial" w:cs="Arial"/>
          <w:sz w:val="24"/>
          <w:szCs w:val="24"/>
        </w:rPr>
        <w:t>aipsnis</w:t>
      </w:r>
      <w:r w:rsidR="009C5893" w:rsidRPr="00B816A7">
        <w:rPr>
          <w:rFonts w:ascii="Arial" w:hAnsi="Arial" w:cs="Arial"/>
          <w:sz w:val="24"/>
          <w:szCs w:val="24"/>
        </w:rPr>
        <w:t>, žinome, jo</w:t>
      </w:r>
      <w:r w:rsidRPr="00B816A7">
        <w:rPr>
          <w:rFonts w:ascii="Arial" w:hAnsi="Arial" w:cs="Arial"/>
          <w:sz w:val="24"/>
          <w:szCs w:val="24"/>
        </w:rPr>
        <w:t xml:space="preserve"> padidinta apsauga. Koncepcija įgyvendin</w:t>
      </w:r>
      <w:r w:rsidR="00622269" w:rsidRPr="00B816A7">
        <w:rPr>
          <w:rFonts w:ascii="Arial" w:hAnsi="Arial" w:cs="Arial"/>
          <w:sz w:val="24"/>
          <w:szCs w:val="24"/>
        </w:rPr>
        <w:t>ama</w:t>
      </w:r>
      <w:r w:rsidRPr="00B816A7">
        <w:rPr>
          <w:rFonts w:ascii="Arial" w:hAnsi="Arial" w:cs="Arial"/>
          <w:sz w:val="24"/>
          <w:szCs w:val="24"/>
        </w:rPr>
        <w:t xml:space="preserve"> skubotai, ar neverta grąžinti </w:t>
      </w:r>
      <w:r w:rsidR="00D5172E">
        <w:rPr>
          <w:rFonts w:ascii="Arial" w:hAnsi="Arial" w:cs="Arial"/>
          <w:sz w:val="24"/>
          <w:szCs w:val="24"/>
        </w:rPr>
        <w:t>šio klausimo</w:t>
      </w:r>
      <w:r w:rsidR="00622269" w:rsidRPr="00B816A7">
        <w:rPr>
          <w:rFonts w:ascii="Arial" w:hAnsi="Arial" w:cs="Arial"/>
          <w:sz w:val="24"/>
          <w:szCs w:val="24"/>
        </w:rPr>
        <w:t xml:space="preserve"> į Teisėjų tarybos</w:t>
      </w:r>
      <w:r w:rsidRPr="00B816A7">
        <w:rPr>
          <w:rFonts w:ascii="Arial" w:hAnsi="Arial" w:cs="Arial"/>
          <w:sz w:val="24"/>
          <w:szCs w:val="24"/>
        </w:rPr>
        <w:t xml:space="preserve"> darbotvarkę ir išdiskutuoti. Man</w:t>
      </w:r>
      <w:r w:rsidR="00622269" w:rsidRPr="00B816A7">
        <w:rPr>
          <w:rFonts w:ascii="Arial" w:hAnsi="Arial" w:cs="Arial"/>
          <w:sz w:val="24"/>
          <w:szCs w:val="24"/>
        </w:rPr>
        <w:t>y</w:t>
      </w:r>
      <w:r w:rsidRPr="00B816A7">
        <w:rPr>
          <w:rFonts w:ascii="Arial" w:hAnsi="Arial" w:cs="Arial"/>
          <w:sz w:val="24"/>
          <w:szCs w:val="24"/>
        </w:rPr>
        <w:t xml:space="preserve">tina, kad toks pakeitimas, pasidalinant su </w:t>
      </w:r>
      <w:r w:rsidR="00BB5A95" w:rsidRPr="00B816A7">
        <w:rPr>
          <w:rFonts w:ascii="Arial" w:hAnsi="Arial" w:cs="Arial"/>
          <w:sz w:val="24"/>
          <w:szCs w:val="24"/>
        </w:rPr>
        <w:t xml:space="preserve">Teisėjų taryba </w:t>
      </w:r>
      <w:r w:rsidRPr="00B816A7">
        <w:rPr>
          <w:rFonts w:ascii="Arial" w:hAnsi="Arial" w:cs="Arial"/>
          <w:sz w:val="24"/>
          <w:szCs w:val="24"/>
        </w:rPr>
        <w:t>teisę kreiptis, paimtų iš teisėjo</w:t>
      </w:r>
      <w:r w:rsidR="00BB5A95" w:rsidRPr="00B816A7">
        <w:rPr>
          <w:rFonts w:ascii="Arial" w:hAnsi="Arial" w:cs="Arial"/>
          <w:sz w:val="24"/>
          <w:szCs w:val="24"/>
        </w:rPr>
        <w:t xml:space="preserve"> dalelytę savarankiškumo</w:t>
      </w:r>
      <w:r w:rsidRPr="00B816A7">
        <w:rPr>
          <w:rFonts w:ascii="Arial" w:hAnsi="Arial" w:cs="Arial"/>
          <w:sz w:val="24"/>
          <w:szCs w:val="24"/>
        </w:rPr>
        <w:t>. 2001-07-</w:t>
      </w:r>
      <w:r w:rsidR="00BB5A95" w:rsidRPr="00B816A7">
        <w:rPr>
          <w:rFonts w:ascii="Arial" w:hAnsi="Arial" w:cs="Arial"/>
          <w:sz w:val="24"/>
          <w:szCs w:val="24"/>
        </w:rPr>
        <w:t>12</w:t>
      </w:r>
      <w:r w:rsidRPr="00B816A7">
        <w:rPr>
          <w:rFonts w:ascii="Arial" w:hAnsi="Arial" w:cs="Arial"/>
          <w:sz w:val="24"/>
          <w:szCs w:val="24"/>
        </w:rPr>
        <w:t xml:space="preserve"> K</w:t>
      </w:r>
      <w:r w:rsidR="00D5172E">
        <w:rPr>
          <w:rFonts w:ascii="Arial" w:hAnsi="Arial" w:cs="Arial"/>
          <w:sz w:val="24"/>
          <w:szCs w:val="24"/>
        </w:rPr>
        <w:t>onstitucinis teismas</w:t>
      </w:r>
      <w:r w:rsidRPr="00B816A7">
        <w:rPr>
          <w:rFonts w:ascii="Arial" w:hAnsi="Arial" w:cs="Arial"/>
          <w:sz w:val="24"/>
          <w:szCs w:val="24"/>
        </w:rPr>
        <w:t xml:space="preserve"> pažymėjo, kad savarankiškumas</w:t>
      </w:r>
      <w:r w:rsidR="00BB5A95" w:rsidRPr="00B816A7">
        <w:rPr>
          <w:rFonts w:ascii="Arial" w:hAnsi="Arial" w:cs="Arial"/>
          <w:sz w:val="24"/>
          <w:szCs w:val="24"/>
        </w:rPr>
        <w:t xml:space="preserve"> ir pilnavertiškumas teisminės valdžios yra neatskiriama kiekvieno teismo ir teisėjo</w:t>
      </w:r>
      <w:r w:rsidRPr="00B816A7">
        <w:rPr>
          <w:rFonts w:ascii="Arial" w:hAnsi="Arial" w:cs="Arial"/>
          <w:sz w:val="24"/>
          <w:szCs w:val="24"/>
        </w:rPr>
        <w:t xml:space="preserve"> </w:t>
      </w:r>
      <w:r w:rsidR="00634599" w:rsidRPr="00B816A7">
        <w:rPr>
          <w:rFonts w:ascii="Arial" w:hAnsi="Arial" w:cs="Arial"/>
          <w:sz w:val="24"/>
          <w:szCs w:val="24"/>
        </w:rPr>
        <w:t xml:space="preserve">nepriklausomumo </w:t>
      </w:r>
      <w:r w:rsidRPr="00B816A7">
        <w:rPr>
          <w:rFonts w:ascii="Arial" w:hAnsi="Arial" w:cs="Arial"/>
          <w:sz w:val="24"/>
          <w:szCs w:val="24"/>
        </w:rPr>
        <w:t>dalis. Siūl</w:t>
      </w:r>
      <w:r w:rsidR="00D5172E">
        <w:rPr>
          <w:rFonts w:ascii="Arial" w:hAnsi="Arial" w:cs="Arial"/>
          <w:sz w:val="24"/>
          <w:szCs w:val="24"/>
        </w:rPr>
        <w:t xml:space="preserve">o </w:t>
      </w:r>
      <w:r w:rsidR="009D4BB5" w:rsidRPr="00B816A7">
        <w:rPr>
          <w:rFonts w:ascii="Arial" w:hAnsi="Arial" w:cs="Arial"/>
          <w:sz w:val="24"/>
          <w:szCs w:val="24"/>
        </w:rPr>
        <w:t xml:space="preserve">nebloginti </w:t>
      </w:r>
      <w:r w:rsidR="00634599" w:rsidRPr="00B816A7">
        <w:rPr>
          <w:rFonts w:ascii="Arial" w:hAnsi="Arial" w:cs="Arial"/>
          <w:sz w:val="24"/>
          <w:szCs w:val="24"/>
        </w:rPr>
        <w:t>teismo ir teisėjų nepriklausomumo ir nebandyti išsiūbuoti</w:t>
      </w:r>
      <w:r w:rsidRPr="00B816A7">
        <w:rPr>
          <w:rFonts w:ascii="Arial" w:hAnsi="Arial" w:cs="Arial"/>
          <w:sz w:val="24"/>
          <w:szCs w:val="24"/>
        </w:rPr>
        <w:t xml:space="preserve"> valdžių padalinimo </w:t>
      </w:r>
      <w:r w:rsidR="00BB5A95" w:rsidRPr="00B816A7">
        <w:rPr>
          <w:rFonts w:ascii="Arial" w:hAnsi="Arial" w:cs="Arial"/>
          <w:sz w:val="24"/>
          <w:szCs w:val="24"/>
        </w:rPr>
        <w:t>principų</w:t>
      </w:r>
      <w:r w:rsidRPr="00B816A7">
        <w:rPr>
          <w:rFonts w:ascii="Arial" w:hAnsi="Arial" w:cs="Arial"/>
          <w:sz w:val="24"/>
          <w:szCs w:val="24"/>
        </w:rPr>
        <w:t>. Nėra pagrindo pritarti skubotam siūlymui</w:t>
      </w:r>
      <w:r w:rsidR="006D4F81">
        <w:rPr>
          <w:rFonts w:ascii="Arial" w:hAnsi="Arial" w:cs="Arial"/>
          <w:sz w:val="24"/>
          <w:szCs w:val="24"/>
        </w:rPr>
        <w:t>, todėl žada b</w:t>
      </w:r>
      <w:r w:rsidRPr="00B816A7">
        <w:rPr>
          <w:rFonts w:ascii="Arial" w:hAnsi="Arial" w:cs="Arial"/>
          <w:sz w:val="24"/>
          <w:szCs w:val="24"/>
        </w:rPr>
        <w:t>alsuo</w:t>
      </w:r>
      <w:r w:rsidR="006D4F81">
        <w:rPr>
          <w:rFonts w:ascii="Arial" w:hAnsi="Arial" w:cs="Arial"/>
          <w:sz w:val="24"/>
          <w:szCs w:val="24"/>
        </w:rPr>
        <w:t>ti „</w:t>
      </w:r>
      <w:r w:rsidRPr="00B816A7">
        <w:rPr>
          <w:rFonts w:ascii="Arial" w:hAnsi="Arial" w:cs="Arial"/>
          <w:sz w:val="24"/>
          <w:szCs w:val="24"/>
        </w:rPr>
        <w:t>prieš</w:t>
      </w:r>
      <w:r w:rsidR="006D4F81">
        <w:rPr>
          <w:rFonts w:ascii="Arial" w:hAnsi="Arial" w:cs="Arial"/>
          <w:sz w:val="24"/>
          <w:szCs w:val="24"/>
        </w:rPr>
        <w:t>“</w:t>
      </w:r>
      <w:r w:rsidRPr="00B816A7">
        <w:rPr>
          <w:rFonts w:ascii="Arial" w:hAnsi="Arial" w:cs="Arial"/>
          <w:sz w:val="24"/>
          <w:szCs w:val="24"/>
        </w:rPr>
        <w:t>.</w:t>
      </w:r>
    </w:p>
    <w:p w14:paraId="70FC0AB4" w14:textId="0B9104D6" w:rsidR="0041663F" w:rsidRPr="00B816A7" w:rsidRDefault="009E1610" w:rsidP="00B816A7">
      <w:pPr>
        <w:spacing w:line="276" w:lineRule="auto"/>
        <w:ind w:firstLine="567"/>
        <w:jc w:val="both"/>
        <w:rPr>
          <w:rFonts w:ascii="Arial" w:hAnsi="Arial" w:cs="Arial"/>
          <w:sz w:val="24"/>
          <w:szCs w:val="24"/>
        </w:rPr>
      </w:pPr>
      <w:r w:rsidRPr="00B816A7">
        <w:rPr>
          <w:rFonts w:ascii="Arial" w:hAnsi="Arial" w:cs="Arial"/>
          <w:sz w:val="24"/>
          <w:szCs w:val="24"/>
        </w:rPr>
        <w:t xml:space="preserve">Marijampolės apylinkės teismo Marijampolės rūmų teisėjas Aivaras Naujalis ragina balsuoti „už“, </w:t>
      </w:r>
      <w:r w:rsidR="006D4F81">
        <w:rPr>
          <w:rFonts w:ascii="Arial" w:hAnsi="Arial" w:cs="Arial"/>
          <w:sz w:val="24"/>
          <w:szCs w:val="24"/>
        </w:rPr>
        <w:t xml:space="preserve">nes </w:t>
      </w:r>
      <w:r w:rsidRPr="00B816A7">
        <w:rPr>
          <w:rFonts w:ascii="Arial" w:hAnsi="Arial" w:cs="Arial"/>
          <w:sz w:val="24"/>
          <w:szCs w:val="24"/>
        </w:rPr>
        <w:t>Lietuvos Respublikos Konstitucija – aukščiausią galią turintis aktas Lietuvoje ir toki</w:t>
      </w:r>
      <w:r w:rsidR="006D4F81">
        <w:rPr>
          <w:rFonts w:ascii="Arial" w:hAnsi="Arial" w:cs="Arial"/>
          <w:sz w:val="24"/>
          <w:szCs w:val="24"/>
        </w:rPr>
        <w:t>os</w:t>
      </w:r>
      <w:r w:rsidRPr="00B816A7">
        <w:rPr>
          <w:rFonts w:ascii="Arial" w:hAnsi="Arial" w:cs="Arial"/>
          <w:sz w:val="24"/>
          <w:szCs w:val="24"/>
        </w:rPr>
        <w:t xml:space="preserve"> galimyb</w:t>
      </w:r>
      <w:r w:rsidR="006D4F81">
        <w:rPr>
          <w:rFonts w:ascii="Arial" w:hAnsi="Arial" w:cs="Arial"/>
          <w:sz w:val="24"/>
          <w:szCs w:val="24"/>
        </w:rPr>
        <w:t>ės</w:t>
      </w:r>
      <w:r w:rsidRPr="00B816A7">
        <w:rPr>
          <w:rFonts w:ascii="Arial" w:hAnsi="Arial" w:cs="Arial"/>
          <w:sz w:val="24"/>
          <w:szCs w:val="24"/>
        </w:rPr>
        <w:t xml:space="preserve"> ginti mūsų socialines garantijas </w:t>
      </w:r>
      <w:r w:rsidR="006D4F81">
        <w:rPr>
          <w:rFonts w:ascii="Arial" w:hAnsi="Arial" w:cs="Arial"/>
          <w:sz w:val="24"/>
          <w:szCs w:val="24"/>
        </w:rPr>
        <w:t xml:space="preserve">Teisėjų tarybai </w:t>
      </w:r>
      <w:r w:rsidR="006D4F81" w:rsidRPr="00B816A7">
        <w:rPr>
          <w:rFonts w:ascii="Arial" w:hAnsi="Arial" w:cs="Arial"/>
          <w:sz w:val="24"/>
          <w:szCs w:val="24"/>
        </w:rPr>
        <w:t>nustaty</w:t>
      </w:r>
      <w:r w:rsidR="006D4F81">
        <w:rPr>
          <w:rFonts w:ascii="Arial" w:hAnsi="Arial" w:cs="Arial"/>
          <w:sz w:val="24"/>
          <w:szCs w:val="24"/>
        </w:rPr>
        <w:t>mas</w:t>
      </w:r>
      <w:r w:rsidR="006D4F81" w:rsidRPr="00B816A7">
        <w:rPr>
          <w:rFonts w:ascii="Arial" w:hAnsi="Arial" w:cs="Arial"/>
          <w:sz w:val="24"/>
          <w:szCs w:val="24"/>
        </w:rPr>
        <w:t xml:space="preserve"> </w:t>
      </w:r>
      <w:r w:rsidRPr="00B816A7">
        <w:rPr>
          <w:rFonts w:ascii="Arial" w:hAnsi="Arial" w:cs="Arial"/>
          <w:sz w:val="24"/>
          <w:szCs w:val="24"/>
        </w:rPr>
        <w:t>niekaip neiškreiptų valdžių padalinimo principo, bet priešingai – sustiprintų.</w:t>
      </w:r>
    </w:p>
    <w:p w14:paraId="1351AB53" w14:textId="70B3CDC5" w:rsidR="00D76893" w:rsidRPr="00B816A7" w:rsidRDefault="00D76893" w:rsidP="00B816A7">
      <w:pPr>
        <w:spacing w:line="276" w:lineRule="auto"/>
        <w:ind w:firstLine="567"/>
        <w:jc w:val="both"/>
        <w:rPr>
          <w:rFonts w:ascii="Arial" w:hAnsi="Arial" w:cs="Arial"/>
          <w:sz w:val="24"/>
          <w:szCs w:val="24"/>
        </w:rPr>
      </w:pPr>
      <w:r w:rsidRPr="00B816A7">
        <w:rPr>
          <w:rFonts w:ascii="Arial" w:hAnsi="Arial" w:cs="Arial"/>
          <w:sz w:val="24"/>
          <w:szCs w:val="24"/>
        </w:rPr>
        <w:t xml:space="preserve">Klaipėdos apylinkės teismo teisėjas Petras Mineikis pažymi, kad pritartų </w:t>
      </w:r>
      <w:r w:rsidR="006D4F81">
        <w:rPr>
          <w:rFonts w:ascii="Arial" w:hAnsi="Arial" w:cs="Arial"/>
          <w:sz w:val="24"/>
          <w:szCs w:val="24"/>
        </w:rPr>
        <w:t xml:space="preserve">teikiamam </w:t>
      </w:r>
      <w:r w:rsidRPr="00B816A7">
        <w:rPr>
          <w:rFonts w:ascii="Arial" w:hAnsi="Arial" w:cs="Arial"/>
          <w:sz w:val="24"/>
          <w:szCs w:val="24"/>
        </w:rPr>
        <w:t xml:space="preserve">pasiūlymui. Kolegos </w:t>
      </w:r>
      <w:r w:rsidR="006D4F81">
        <w:rPr>
          <w:rFonts w:ascii="Arial" w:hAnsi="Arial" w:cs="Arial"/>
          <w:sz w:val="24"/>
          <w:szCs w:val="24"/>
        </w:rPr>
        <w:t xml:space="preserve">Purvainio </w:t>
      </w:r>
      <w:r w:rsidRPr="00B816A7">
        <w:rPr>
          <w:rFonts w:ascii="Arial" w:hAnsi="Arial" w:cs="Arial"/>
          <w:sz w:val="24"/>
          <w:szCs w:val="24"/>
        </w:rPr>
        <w:t>išdėstyta mintis gali būti vykdoma lygiagrečiai, jos viena kitai neprieštarauja.</w:t>
      </w:r>
    </w:p>
    <w:p w14:paraId="7036218D" w14:textId="0B50EA3C" w:rsidR="00443D69" w:rsidRPr="00B816A7" w:rsidRDefault="00443D69" w:rsidP="00B816A7">
      <w:pPr>
        <w:spacing w:line="276" w:lineRule="auto"/>
        <w:ind w:firstLine="567"/>
        <w:jc w:val="both"/>
        <w:rPr>
          <w:rFonts w:ascii="Arial" w:hAnsi="Arial" w:cs="Arial"/>
          <w:sz w:val="24"/>
          <w:szCs w:val="24"/>
        </w:rPr>
      </w:pPr>
      <w:r w:rsidRPr="00B816A7">
        <w:rPr>
          <w:rFonts w:ascii="Arial" w:hAnsi="Arial" w:cs="Arial"/>
          <w:sz w:val="24"/>
          <w:szCs w:val="24"/>
        </w:rPr>
        <w:t xml:space="preserve">Teisėjų tarybos pirmininkė, Lietuvos Aukščiausiojo Teismo teisėja Sigita Rudėnaitė </w:t>
      </w:r>
      <w:r w:rsidR="001563F6" w:rsidRPr="00B816A7">
        <w:rPr>
          <w:rFonts w:ascii="Arial" w:hAnsi="Arial" w:cs="Arial"/>
          <w:sz w:val="24"/>
          <w:szCs w:val="24"/>
        </w:rPr>
        <w:t>atkreipia dėmesį į tai, kad tai nėra skubota</w:t>
      </w:r>
      <w:r w:rsidR="006D4F81">
        <w:rPr>
          <w:rFonts w:ascii="Arial" w:hAnsi="Arial" w:cs="Arial"/>
          <w:sz w:val="24"/>
          <w:szCs w:val="24"/>
        </w:rPr>
        <w:t>s sprendimas</w:t>
      </w:r>
      <w:r w:rsidR="001563F6" w:rsidRPr="00B816A7">
        <w:rPr>
          <w:rFonts w:ascii="Arial" w:hAnsi="Arial" w:cs="Arial"/>
          <w:sz w:val="24"/>
          <w:szCs w:val="24"/>
        </w:rPr>
        <w:t>, tai Tarybos sprendimas</w:t>
      </w:r>
      <w:r w:rsidR="006D4F81">
        <w:rPr>
          <w:rFonts w:ascii="Arial" w:hAnsi="Arial" w:cs="Arial"/>
          <w:sz w:val="24"/>
          <w:szCs w:val="24"/>
        </w:rPr>
        <w:t xml:space="preserve">, </w:t>
      </w:r>
      <w:r w:rsidR="001563F6" w:rsidRPr="00B816A7">
        <w:rPr>
          <w:rFonts w:ascii="Arial" w:hAnsi="Arial" w:cs="Arial"/>
          <w:sz w:val="24"/>
          <w:szCs w:val="24"/>
        </w:rPr>
        <w:t xml:space="preserve"> priimtas daugiau nei prie</w:t>
      </w:r>
      <w:r w:rsidR="006D4F81">
        <w:rPr>
          <w:rFonts w:ascii="Arial" w:hAnsi="Arial" w:cs="Arial"/>
          <w:sz w:val="24"/>
          <w:szCs w:val="24"/>
        </w:rPr>
        <w:t>š</w:t>
      </w:r>
      <w:r w:rsidR="001563F6" w:rsidRPr="00B816A7">
        <w:rPr>
          <w:rFonts w:ascii="Arial" w:hAnsi="Arial" w:cs="Arial"/>
          <w:sz w:val="24"/>
          <w:szCs w:val="24"/>
        </w:rPr>
        <w:t xml:space="preserve"> metus. </w:t>
      </w:r>
      <w:r w:rsidR="006D4F81">
        <w:rPr>
          <w:rFonts w:ascii="Arial" w:hAnsi="Arial" w:cs="Arial"/>
          <w:sz w:val="24"/>
          <w:szCs w:val="24"/>
        </w:rPr>
        <w:t xml:space="preserve">Nurodo pavyzdį, kad </w:t>
      </w:r>
      <w:r w:rsidRPr="00B816A7">
        <w:rPr>
          <w:rFonts w:ascii="Arial" w:hAnsi="Arial" w:cs="Arial"/>
          <w:sz w:val="24"/>
          <w:szCs w:val="24"/>
        </w:rPr>
        <w:t xml:space="preserve">2016 m. Latvijos </w:t>
      </w:r>
      <w:r w:rsidR="001563F6" w:rsidRPr="00B816A7">
        <w:rPr>
          <w:rFonts w:ascii="Arial" w:hAnsi="Arial" w:cs="Arial"/>
          <w:sz w:val="24"/>
          <w:szCs w:val="24"/>
        </w:rPr>
        <w:t>T</w:t>
      </w:r>
      <w:r w:rsidRPr="00B816A7">
        <w:rPr>
          <w:rFonts w:ascii="Arial" w:hAnsi="Arial" w:cs="Arial"/>
          <w:sz w:val="24"/>
          <w:szCs w:val="24"/>
        </w:rPr>
        <w:t xml:space="preserve">eisėjų taryba kreipėsi į </w:t>
      </w:r>
      <w:r w:rsidR="006D4F81">
        <w:rPr>
          <w:rFonts w:ascii="Arial" w:hAnsi="Arial" w:cs="Arial"/>
          <w:sz w:val="24"/>
          <w:szCs w:val="24"/>
        </w:rPr>
        <w:t>Latvijos Konstitucinį teismą</w:t>
      </w:r>
      <w:r w:rsidRPr="00B816A7">
        <w:rPr>
          <w:rFonts w:ascii="Arial" w:hAnsi="Arial" w:cs="Arial"/>
          <w:sz w:val="24"/>
          <w:szCs w:val="24"/>
        </w:rPr>
        <w:t xml:space="preserve"> dėl neadekvačių </w:t>
      </w:r>
      <w:r w:rsidR="001563F6" w:rsidRPr="00B816A7">
        <w:rPr>
          <w:rFonts w:ascii="Arial" w:hAnsi="Arial" w:cs="Arial"/>
          <w:sz w:val="24"/>
          <w:szCs w:val="24"/>
        </w:rPr>
        <w:t xml:space="preserve">teisėjų </w:t>
      </w:r>
      <w:r w:rsidRPr="00B816A7">
        <w:rPr>
          <w:rFonts w:ascii="Arial" w:hAnsi="Arial" w:cs="Arial"/>
          <w:sz w:val="24"/>
          <w:szCs w:val="24"/>
        </w:rPr>
        <w:t>atlyginimų</w:t>
      </w:r>
      <w:r w:rsidR="006D4F81">
        <w:rPr>
          <w:rFonts w:ascii="Arial" w:hAnsi="Arial" w:cs="Arial"/>
          <w:sz w:val="24"/>
          <w:szCs w:val="24"/>
        </w:rPr>
        <w:t xml:space="preserve"> </w:t>
      </w:r>
      <w:r w:rsidR="001563F6" w:rsidRPr="00B816A7">
        <w:rPr>
          <w:rFonts w:ascii="Arial" w:hAnsi="Arial" w:cs="Arial"/>
          <w:sz w:val="24"/>
          <w:szCs w:val="24"/>
        </w:rPr>
        <w:t>atitikimo Konstitucijai. Priėmus Konstituciniam Teismui sprendimą</w:t>
      </w:r>
      <w:r w:rsidRPr="00B816A7">
        <w:rPr>
          <w:rFonts w:ascii="Arial" w:hAnsi="Arial" w:cs="Arial"/>
          <w:sz w:val="24"/>
          <w:szCs w:val="24"/>
        </w:rPr>
        <w:t xml:space="preserve">, situacija </w:t>
      </w:r>
      <w:r w:rsidR="001563F6" w:rsidRPr="00B816A7">
        <w:rPr>
          <w:rFonts w:ascii="Arial" w:hAnsi="Arial" w:cs="Arial"/>
          <w:sz w:val="24"/>
          <w:szCs w:val="24"/>
        </w:rPr>
        <w:t>buvo pataisyta.</w:t>
      </w:r>
      <w:r w:rsidRPr="00B816A7">
        <w:rPr>
          <w:rFonts w:ascii="Arial" w:hAnsi="Arial" w:cs="Arial"/>
          <w:sz w:val="24"/>
          <w:szCs w:val="24"/>
        </w:rPr>
        <w:t xml:space="preserve"> Kiek kartų mes </w:t>
      </w:r>
      <w:r w:rsidR="001563F6" w:rsidRPr="00B816A7">
        <w:rPr>
          <w:rFonts w:ascii="Arial" w:hAnsi="Arial" w:cs="Arial"/>
          <w:sz w:val="24"/>
          <w:szCs w:val="24"/>
        </w:rPr>
        <w:t>vaikščioj</w:t>
      </w:r>
      <w:r w:rsidR="006D4F81">
        <w:rPr>
          <w:rFonts w:ascii="Arial" w:hAnsi="Arial" w:cs="Arial"/>
          <w:sz w:val="24"/>
          <w:szCs w:val="24"/>
        </w:rPr>
        <w:t>o</w:t>
      </w:r>
      <w:r w:rsidR="001563F6" w:rsidRPr="00B816A7">
        <w:rPr>
          <w:rFonts w:ascii="Arial" w:hAnsi="Arial" w:cs="Arial"/>
          <w:sz w:val="24"/>
          <w:szCs w:val="24"/>
        </w:rPr>
        <w:t>m</w:t>
      </w:r>
      <w:r w:rsidRPr="00B816A7">
        <w:rPr>
          <w:rFonts w:ascii="Arial" w:hAnsi="Arial" w:cs="Arial"/>
          <w:sz w:val="24"/>
          <w:szCs w:val="24"/>
        </w:rPr>
        <w:t>, kad įstatymas</w:t>
      </w:r>
      <w:r w:rsidR="001563F6" w:rsidRPr="00B816A7">
        <w:rPr>
          <w:rFonts w:ascii="Arial" w:hAnsi="Arial" w:cs="Arial"/>
          <w:sz w:val="24"/>
          <w:szCs w:val="24"/>
        </w:rPr>
        <w:t>, kuris reguliuoja mūsų darbo užmokestį</w:t>
      </w:r>
      <w:r w:rsidR="006D4F81">
        <w:rPr>
          <w:rFonts w:ascii="Arial" w:hAnsi="Arial" w:cs="Arial"/>
          <w:sz w:val="24"/>
          <w:szCs w:val="24"/>
        </w:rPr>
        <w:t>,</w:t>
      </w:r>
      <w:r w:rsidRPr="00B816A7">
        <w:rPr>
          <w:rFonts w:ascii="Arial" w:hAnsi="Arial" w:cs="Arial"/>
          <w:sz w:val="24"/>
          <w:szCs w:val="24"/>
        </w:rPr>
        <w:t xml:space="preserve"> būtų pakeistas. </w:t>
      </w:r>
      <w:r w:rsidR="001563F6" w:rsidRPr="00B816A7">
        <w:rPr>
          <w:rFonts w:ascii="Arial" w:hAnsi="Arial" w:cs="Arial"/>
          <w:sz w:val="24"/>
          <w:szCs w:val="24"/>
        </w:rPr>
        <w:t xml:space="preserve">Kiek kartų teisėjai ėjo su individualiais skundais nuo pat 2000 m. Idėja, kad ne tik Aukščiausiojo Teismo pirmininkas gali kreiptis dėl išaiškinimo, tikrai gali egzistuoti. Kiekvienas teismo pirmininkas gali gauti tokią teisę. Kas bus su </w:t>
      </w:r>
      <w:r w:rsidR="006D4F81">
        <w:rPr>
          <w:rFonts w:ascii="Arial" w:hAnsi="Arial" w:cs="Arial"/>
          <w:sz w:val="24"/>
          <w:szCs w:val="24"/>
        </w:rPr>
        <w:t>Teisėjų v</w:t>
      </w:r>
      <w:r w:rsidR="001563F6" w:rsidRPr="00B816A7">
        <w:rPr>
          <w:rFonts w:ascii="Arial" w:hAnsi="Arial" w:cs="Arial"/>
          <w:sz w:val="24"/>
          <w:szCs w:val="24"/>
        </w:rPr>
        <w:t xml:space="preserve">alstybinių pensijų įstatymu, jei naujoji valdžia nuspręstų jas naikinti. </w:t>
      </w:r>
      <w:r w:rsidRPr="00B816A7">
        <w:rPr>
          <w:rFonts w:ascii="Arial" w:hAnsi="Arial" w:cs="Arial"/>
          <w:sz w:val="24"/>
          <w:szCs w:val="24"/>
        </w:rPr>
        <w:t xml:space="preserve">Kokiu egzistuojančiu instrumentu </w:t>
      </w:r>
      <w:r w:rsidR="001563F6" w:rsidRPr="00B816A7">
        <w:rPr>
          <w:rFonts w:ascii="Arial" w:hAnsi="Arial" w:cs="Arial"/>
          <w:sz w:val="24"/>
          <w:szCs w:val="24"/>
        </w:rPr>
        <w:t xml:space="preserve">efektyviau būtų </w:t>
      </w:r>
      <w:r w:rsidRPr="00B816A7">
        <w:rPr>
          <w:rFonts w:ascii="Arial" w:hAnsi="Arial" w:cs="Arial"/>
          <w:sz w:val="24"/>
          <w:szCs w:val="24"/>
        </w:rPr>
        <w:t xml:space="preserve">galima </w:t>
      </w:r>
      <w:r w:rsidR="001563F6" w:rsidRPr="00B816A7">
        <w:rPr>
          <w:rFonts w:ascii="Arial" w:hAnsi="Arial" w:cs="Arial"/>
          <w:sz w:val="24"/>
          <w:szCs w:val="24"/>
        </w:rPr>
        <w:t>prieiti prie to, kad įstatymas atsidurtų Konstituciniame Teisme.</w:t>
      </w:r>
      <w:r w:rsidRPr="00B816A7">
        <w:rPr>
          <w:rFonts w:ascii="Arial" w:hAnsi="Arial" w:cs="Arial"/>
          <w:sz w:val="24"/>
          <w:szCs w:val="24"/>
        </w:rPr>
        <w:t xml:space="preserve"> Tai mūsų sistemos </w:t>
      </w:r>
      <w:r w:rsidR="001563F6" w:rsidRPr="00B816A7">
        <w:rPr>
          <w:rFonts w:ascii="Arial" w:hAnsi="Arial" w:cs="Arial"/>
          <w:sz w:val="24"/>
          <w:szCs w:val="24"/>
        </w:rPr>
        <w:t>būtų</w:t>
      </w:r>
      <w:r w:rsidRPr="00B816A7">
        <w:rPr>
          <w:rFonts w:ascii="Arial" w:hAnsi="Arial" w:cs="Arial"/>
          <w:sz w:val="24"/>
          <w:szCs w:val="24"/>
        </w:rPr>
        <w:t xml:space="preserve"> didelis instrumentas</w:t>
      </w:r>
      <w:r w:rsidR="006D4F81">
        <w:rPr>
          <w:rFonts w:ascii="Arial" w:hAnsi="Arial" w:cs="Arial"/>
          <w:sz w:val="24"/>
          <w:szCs w:val="24"/>
        </w:rPr>
        <w:t xml:space="preserve">. </w:t>
      </w:r>
      <w:r w:rsidR="001563F6" w:rsidRPr="00B816A7">
        <w:rPr>
          <w:rFonts w:ascii="Arial" w:hAnsi="Arial" w:cs="Arial"/>
          <w:sz w:val="24"/>
          <w:szCs w:val="24"/>
        </w:rPr>
        <w:t>Teisėjų taryba</w:t>
      </w:r>
      <w:r w:rsidR="006D4F81">
        <w:rPr>
          <w:rFonts w:ascii="Arial" w:hAnsi="Arial" w:cs="Arial"/>
          <w:sz w:val="24"/>
          <w:szCs w:val="24"/>
        </w:rPr>
        <w:t xml:space="preserve"> yra</w:t>
      </w:r>
      <w:r w:rsidRPr="00B816A7">
        <w:rPr>
          <w:rFonts w:ascii="Arial" w:hAnsi="Arial" w:cs="Arial"/>
          <w:sz w:val="24"/>
          <w:szCs w:val="24"/>
        </w:rPr>
        <w:t xml:space="preserve"> vykdomoji </w:t>
      </w:r>
      <w:r w:rsidR="001563F6" w:rsidRPr="00B816A7">
        <w:rPr>
          <w:rFonts w:ascii="Arial" w:hAnsi="Arial" w:cs="Arial"/>
          <w:sz w:val="24"/>
          <w:szCs w:val="24"/>
        </w:rPr>
        <w:t xml:space="preserve">institucija, </w:t>
      </w:r>
      <w:r w:rsidRPr="00B816A7">
        <w:rPr>
          <w:rFonts w:ascii="Arial" w:hAnsi="Arial" w:cs="Arial"/>
          <w:sz w:val="24"/>
          <w:szCs w:val="24"/>
        </w:rPr>
        <w:t>užt</w:t>
      </w:r>
      <w:r w:rsidR="001563F6" w:rsidRPr="00B816A7">
        <w:rPr>
          <w:rFonts w:ascii="Arial" w:hAnsi="Arial" w:cs="Arial"/>
          <w:sz w:val="24"/>
          <w:szCs w:val="24"/>
        </w:rPr>
        <w:t>ikrinant</w:t>
      </w:r>
      <w:r w:rsidR="006D4F81">
        <w:rPr>
          <w:rFonts w:ascii="Arial" w:hAnsi="Arial" w:cs="Arial"/>
          <w:sz w:val="24"/>
          <w:szCs w:val="24"/>
        </w:rPr>
        <w:t>i</w:t>
      </w:r>
      <w:r w:rsidRPr="00B816A7">
        <w:rPr>
          <w:rFonts w:ascii="Arial" w:hAnsi="Arial" w:cs="Arial"/>
          <w:sz w:val="24"/>
          <w:szCs w:val="24"/>
        </w:rPr>
        <w:t xml:space="preserve"> teisėjų ir teis</w:t>
      </w:r>
      <w:r w:rsidR="006D4F81">
        <w:rPr>
          <w:rFonts w:ascii="Arial" w:hAnsi="Arial" w:cs="Arial"/>
          <w:sz w:val="24"/>
          <w:szCs w:val="24"/>
        </w:rPr>
        <w:t>m</w:t>
      </w:r>
      <w:r w:rsidRPr="00B816A7">
        <w:rPr>
          <w:rFonts w:ascii="Arial" w:hAnsi="Arial" w:cs="Arial"/>
          <w:sz w:val="24"/>
          <w:szCs w:val="24"/>
        </w:rPr>
        <w:t>ų nepriklausomumą. Tai nėra kišimasis į procesin</w:t>
      </w:r>
      <w:r w:rsidR="00BE34FA" w:rsidRPr="00B816A7">
        <w:rPr>
          <w:rFonts w:ascii="Arial" w:hAnsi="Arial" w:cs="Arial"/>
          <w:sz w:val="24"/>
          <w:szCs w:val="24"/>
        </w:rPr>
        <w:t xml:space="preserve">ę veiklą, teisėjas – suverenas savo byloje. </w:t>
      </w:r>
      <w:r w:rsidR="00D2433C" w:rsidRPr="00B816A7">
        <w:rPr>
          <w:rFonts w:ascii="Arial" w:hAnsi="Arial" w:cs="Arial"/>
          <w:sz w:val="24"/>
          <w:szCs w:val="24"/>
        </w:rPr>
        <w:t>Instrumentas tikrai būtų teisingas. Praš</w:t>
      </w:r>
      <w:r w:rsidR="006D4F81">
        <w:rPr>
          <w:rFonts w:ascii="Arial" w:hAnsi="Arial" w:cs="Arial"/>
          <w:sz w:val="24"/>
          <w:szCs w:val="24"/>
        </w:rPr>
        <w:t>o</w:t>
      </w:r>
      <w:r w:rsidR="00D2433C" w:rsidRPr="00B816A7">
        <w:rPr>
          <w:rFonts w:ascii="Arial" w:hAnsi="Arial" w:cs="Arial"/>
          <w:sz w:val="24"/>
          <w:szCs w:val="24"/>
        </w:rPr>
        <w:t xml:space="preserve"> palaikyti</w:t>
      </w:r>
      <w:r w:rsidR="006D4F81">
        <w:rPr>
          <w:rFonts w:ascii="Arial" w:hAnsi="Arial" w:cs="Arial"/>
          <w:sz w:val="24"/>
          <w:szCs w:val="24"/>
        </w:rPr>
        <w:t xml:space="preserve"> ir balsuoti „už“</w:t>
      </w:r>
      <w:r w:rsidR="00D2433C" w:rsidRPr="00B816A7">
        <w:rPr>
          <w:rFonts w:ascii="Arial" w:hAnsi="Arial" w:cs="Arial"/>
          <w:sz w:val="24"/>
          <w:szCs w:val="24"/>
        </w:rPr>
        <w:t>.</w:t>
      </w:r>
    </w:p>
    <w:p w14:paraId="423C74E6" w14:textId="77777777" w:rsidR="0062200D" w:rsidRPr="00B816A7" w:rsidRDefault="0062200D" w:rsidP="00B816A7">
      <w:pPr>
        <w:spacing w:line="276" w:lineRule="auto"/>
        <w:ind w:firstLine="567"/>
        <w:jc w:val="both"/>
        <w:rPr>
          <w:rFonts w:ascii="Arial" w:hAnsi="Arial" w:cs="Arial"/>
          <w:bCs/>
          <w:sz w:val="24"/>
          <w:szCs w:val="24"/>
        </w:rPr>
      </w:pPr>
      <w:r w:rsidRPr="00B816A7">
        <w:rPr>
          <w:rFonts w:ascii="Arial" w:hAnsi="Arial" w:cs="Arial"/>
          <w:bCs/>
          <w:sz w:val="24"/>
          <w:szCs w:val="24"/>
        </w:rPr>
        <w:t>Kitų klausimų, pasiūlymų nepateikta.</w:t>
      </w:r>
    </w:p>
    <w:p w14:paraId="1FB01C5A" w14:textId="77777777" w:rsidR="0062200D" w:rsidRPr="00B816A7" w:rsidRDefault="0062200D" w:rsidP="00B816A7">
      <w:pPr>
        <w:spacing w:line="276" w:lineRule="auto"/>
        <w:ind w:firstLine="567"/>
        <w:jc w:val="both"/>
        <w:rPr>
          <w:rFonts w:ascii="Arial" w:hAnsi="Arial" w:cs="Arial"/>
          <w:sz w:val="24"/>
          <w:szCs w:val="24"/>
        </w:rPr>
      </w:pPr>
    </w:p>
    <w:p w14:paraId="3CC21BD7" w14:textId="60BFB5F3" w:rsidR="0062200D" w:rsidRPr="00B816A7" w:rsidRDefault="0062200D" w:rsidP="00B816A7">
      <w:pPr>
        <w:spacing w:line="276" w:lineRule="auto"/>
        <w:ind w:firstLine="567"/>
        <w:jc w:val="both"/>
        <w:rPr>
          <w:rFonts w:ascii="Arial" w:hAnsi="Arial" w:cs="Arial"/>
          <w:bCs/>
          <w:sz w:val="24"/>
          <w:szCs w:val="24"/>
        </w:rPr>
      </w:pPr>
      <w:r w:rsidRPr="00B816A7">
        <w:rPr>
          <w:rFonts w:ascii="Arial" w:hAnsi="Arial" w:cs="Arial"/>
          <w:bCs/>
          <w:sz w:val="24"/>
          <w:szCs w:val="24"/>
        </w:rPr>
        <w:lastRenderedPageBreak/>
        <w:t>Susirinkimo sekretorius Ramūnas Gadliauskas prašo Balsų skaičiavimo komisijos suskaičiuoti balsus, prašo pradžioje balsuoti teisėjus, kurie nepalaiko siūlymo ir balsuoja prieš Visuotinio teisėjų susirinkimo sprendimo „Dėl Teisėjų tarybos teisės kreiptis į Konstitucinį Teismą“ priėmimą</w:t>
      </w:r>
      <w:r w:rsidR="006D4F81">
        <w:rPr>
          <w:rFonts w:ascii="Arial" w:hAnsi="Arial" w:cs="Arial"/>
          <w:bCs/>
          <w:sz w:val="24"/>
          <w:szCs w:val="24"/>
        </w:rPr>
        <w:t>, po to balsuoti susilaikiusius, o balsavusius „už“ skaičiuoti matematiškai.</w:t>
      </w:r>
    </w:p>
    <w:p w14:paraId="6D7B08E6" w14:textId="34F2F6BF" w:rsidR="001F5D45" w:rsidRPr="00B816A7" w:rsidRDefault="00E92E3C" w:rsidP="00B816A7">
      <w:pPr>
        <w:spacing w:line="276" w:lineRule="auto"/>
        <w:ind w:firstLine="567"/>
        <w:jc w:val="both"/>
        <w:rPr>
          <w:rFonts w:ascii="Arial" w:hAnsi="Arial" w:cs="Arial"/>
          <w:sz w:val="24"/>
          <w:szCs w:val="24"/>
        </w:rPr>
      </w:pPr>
      <w:r w:rsidRPr="00B816A7">
        <w:rPr>
          <w:rFonts w:ascii="Arial" w:hAnsi="Arial" w:cs="Arial"/>
          <w:sz w:val="24"/>
          <w:szCs w:val="24"/>
        </w:rPr>
        <w:t>Vyksta b</w:t>
      </w:r>
      <w:r w:rsidR="002506ED" w:rsidRPr="00B816A7">
        <w:rPr>
          <w:rFonts w:ascii="Arial" w:hAnsi="Arial" w:cs="Arial"/>
          <w:sz w:val="24"/>
          <w:szCs w:val="24"/>
        </w:rPr>
        <w:t>alsavimas</w:t>
      </w:r>
      <w:r w:rsidRPr="00B816A7">
        <w:rPr>
          <w:rFonts w:ascii="Arial" w:hAnsi="Arial" w:cs="Arial"/>
          <w:sz w:val="24"/>
          <w:szCs w:val="24"/>
        </w:rPr>
        <w:t>:</w:t>
      </w:r>
    </w:p>
    <w:p w14:paraId="495CD84C" w14:textId="093FA793" w:rsidR="001F5D45" w:rsidRPr="00B816A7" w:rsidRDefault="002506ED" w:rsidP="00B816A7">
      <w:pPr>
        <w:spacing w:line="276" w:lineRule="auto"/>
        <w:ind w:firstLine="567"/>
        <w:jc w:val="both"/>
        <w:rPr>
          <w:rFonts w:ascii="Arial" w:hAnsi="Arial" w:cs="Arial"/>
          <w:sz w:val="24"/>
          <w:szCs w:val="24"/>
        </w:rPr>
      </w:pPr>
      <w:r w:rsidRPr="00B816A7">
        <w:rPr>
          <w:rFonts w:ascii="Arial" w:hAnsi="Arial" w:cs="Arial"/>
          <w:sz w:val="24"/>
          <w:szCs w:val="24"/>
        </w:rPr>
        <w:t>PRIEŠ</w:t>
      </w:r>
      <w:r w:rsidR="00E92E3C" w:rsidRPr="00B816A7">
        <w:rPr>
          <w:rFonts w:ascii="Arial" w:hAnsi="Arial" w:cs="Arial"/>
          <w:sz w:val="24"/>
          <w:szCs w:val="24"/>
        </w:rPr>
        <w:t xml:space="preserve"> – </w:t>
      </w:r>
      <w:r w:rsidRPr="00B816A7">
        <w:rPr>
          <w:rFonts w:ascii="Arial" w:hAnsi="Arial" w:cs="Arial"/>
          <w:sz w:val="24"/>
          <w:szCs w:val="24"/>
        </w:rPr>
        <w:t>3</w:t>
      </w:r>
      <w:r w:rsidR="00EB3699" w:rsidRPr="00B816A7">
        <w:rPr>
          <w:rFonts w:ascii="Arial" w:hAnsi="Arial" w:cs="Arial"/>
          <w:sz w:val="24"/>
          <w:szCs w:val="24"/>
        </w:rPr>
        <w:t>;</w:t>
      </w:r>
    </w:p>
    <w:p w14:paraId="53B6B0D1" w14:textId="77777777" w:rsidR="006D4F81" w:rsidRDefault="00E92E3C" w:rsidP="006D4F81">
      <w:pPr>
        <w:spacing w:line="276" w:lineRule="auto"/>
        <w:ind w:firstLine="567"/>
        <w:jc w:val="both"/>
        <w:rPr>
          <w:rFonts w:ascii="Arial" w:hAnsi="Arial" w:cs="Arial"/>
          <w:sz w:val="24"/>
          <w:szCs w:val="24"/>
        </w:rPr>
      </w:pPr>
      <w:r w:rsidRPr="00B816A7">
        <w:rPr>
          <w:rFonts w:ascii="Arial" w:hAnsi="Arial" w:cs="Arial"/>
          <w:sz w:val="24"/>
          <w:szCs w:val="24"/>
        </w:rPr>
        <w:t xml:space="preserve">SUSILAIKĖ – </w:t>
      </w:r>
      <w:r w:rsidR="002506ED" w:rsidRPr="00B816A7">
        <w:rPr>
          <w:rFonts w:ascii="Arial" w:hAnsi="Arial" w:cs="Arial"/>
          <w:sz w:val="24"/>
          <w:szCs w:val="24"/>
        </w:rPr>
        <w:t>4</w:t>
      </w:r>
      <w:r w:rsidR="00EB3699" w:rsidRPr="00B816A7">
        <w:rPr>
          <w:rFonts w:ascii="Arial" w:hAnsi="Arial" w:cs="Arial"/>
          <w:sz w:val="24"/>
          <w:szCs w:val="24"/>
        </w:rPr>
        <w:t>.</w:t>
      </w:r>
    </w:p>
    <w:p w14:paraId="38191F84" w14:textId="22AA2EE0" w:rsidR="006D4F81" w:rsidRPr="00B816A7" w:rsidRDefault="006D4F81" w:rsidP="006D4F81">
      <w:pPr>
        <w:spacing w:line="276" w:lineRule="auto"/>
        <w:ind w:firstLine="567"/>
        <w:jc w:val="both"/>
        <w:rPr>
          <w:rFonts w:ascii="Arial" w:hAnsi="Arial" w:cs="Arial"/>
          <w:sz w:val="24"/>
          <w:szCs w:val="24"/>
        </w:rPr>
      </w:pPr>
      <w:r w:rsidRPr="00B816A7">
        <w:rPr>
          <w:rFonts w:ascii="Arial" w:hAnsi="Arial" w:cs="Arial"/>
          <w:sz w:val="24"/>
          <w:szCs w:val="24"/>
        </w:rPr>
        <w:t>Už – 511;</w:t>
      </w:r>
    </w:p>
    <w:p w14:paraId="0ACC55AD" w14:textId="77777777" w:rsidR="00EB3699" w:rsidRPr="00B816A7" w:rsidRDefault="00EB3699" w:rsidP="00B816A7">
      <w:pPr>
        <w:spacing w:line="276" w:lineRule="auto"/>
        <w:ind w:firstLine="567"/>
        <w:jc w:val="both"/>
        <w:rPr>
          <w:rFonts w:ascii="Arial" w:hAnsi="Arial" w:cs="Arial"/>
          <w:sz w:val="24"/>
          <w:szCs w:val="24"/>
        </w:rPr>
      </w:pPr>
      <w:r w:rsidRPr="00B816A7">
        <w:rPr>
          <w:rFonts w:ascii="Arial" w:hAnsi="Arial" w:cs="Arial"/>
          <w:bCs/>
          <w:sz w:val="24"/>
          <w:szCs w:val="24"/>
        </w:rPr>
        <w:t xml:space="preserve">NUTARTA priimti </w:t>
      </w:r>
      <w:r w:rsidRPr="00B816A7">
        <w:rPr>
          <w:rFonts w:ascii="Arial" w:hAnsi="Arial" w:cs="Arial"/>
          <w:sz w:val="24"/>
          <w:szCs w:val="24"/>
        </w:rPr>
        <w:t xml:space="preserve">Visuotinio teisėjų susirinkimo sprendimą „Dėl Teisėjų tarybos teisės kreiptis į Konstitucinį Teismą“. </w:t>
      </w:r>
    </w:p>
    <w:p w14:paraId="73C9420E" w14:textId="77777777" w:rsidR="00EB3699" w:rsidRPr="00B816A7" w:rsidRDefault="00EB3699" w:rsidP="00B816A7">
      <w:pPr>
        <w:spacing w:line="276" w:lineRule="auto"/>
        <w:ind w:firstLine="567"/>
        <w:jc w:val="both"/>
        <w:rPr>
          <w:rFonts w:ascii="Arial" w:hAnsi="Arial" w:cs="Arial"/>
          <w:sz w:val="24"/>
          <w:szCs w:val="24"/>
        </w:rPr>
      </w:pPr>
    </w:p>
    <w:p w14:paraId="4950BF6B" w14:textId="4DF213A5" w:rsidR="00497B68" w:rsidRDefault="00F54588" w:rsidP="00B816A7">
      <w:pPr>
        <w:spacing w:line="276" w:lineRule="auto"/>
        <w:ind w:firstLine="567"/>
        <w:jc w:val="both"/>
        <w:rPr>
          <w:rFonts w:ascii="Arial" w:hAnsi="Arial" w:cs="Arial"/>
          <w:b/>
          <w:bCs/>
          <w:sz w:val="24"/>
          <w:szCs w:val="24"/>
        </w:rPr>
      </w:pPr>
      <w:r>
        <w:rPr>
          <w:rFonts w:ascii="Arial" w:hAnsi="Arial" w:cs="Arial"/>
          <w:b/>
          <w:bCs/>
          <w:sz w:val="24"/>
          <w:szCs w:val="24"/>
        </w:rPr>
        <w:t xml:space="preserve">SVARSTYTA. </w:t>
      </w:r>
      <w:r w:rsidR="00497B68" w:rsidRPr="00B816A7">
        <w:rPr>
          <w:rFonts w:ascii="Arial" w:hAnsi="Arial" w:cs="Arial"/>
          <w:b/>
          <w:bCs/>
          <w:sz w:val="24"/>
          <w:szCs w:val="24"/>
        </w:rPr>
        <w:t>Dėl Visuotinio teisėjų susirinkimo sprendimo pagal Kauno apygardos teismo 2024</w:t>
      </w:r>
      <w:r w:rsidR="00382CCB" w:rsidRPr="00B816A7">
        <w:rPr>
          <w:rFonts w:ascii="Arial" w:hAnsi="Arial" w:cs="Arial"/>
          <w:b/>
          <w:bCs/>
          <w:sz w:val="24"/>
          <w:szCs w:val="24"/>
        </w:rPr>
        <w:t xml:space="preserve"> m. rugsėjo 6 d.</w:t>
      </w:r>
      <w:r w:rsidR="00497B68" w:rsidRPr="00B816A7">
        <w:rPr>
          <w:rFonts w:ascii="Arial" w:hAnsi="Arial" w:cs="Arial"/>
          <w:b/>
          <w:bCs/>
          <w:sz w:val="24"/>
          <w:szCs w:val="24"/>
        </w:rPr>
        <w:t xml:space="preserve"> siūlymą</w:t>
      </w:r>
      <w:r w:rsidR="00BB79DC" w:rsidRPr="00B816A7">
        <w:rPr>
          <w:rFonts w:ascii="Arial" w:hAnsi="Arial" w:cs="Arial"/>
          <w:b/>
          <w:bCs/>
          <w:sz w:val="24"/>
          <w:szCs w:val="24"/>
        </w:rPr>
        <w:t>.</w:t>
      </w:r>
    </w:p>
    <w:p w14:paraId="51B9B1EC" w14:textId="29C4BDB2" w:rsidR="00E01BF1" w:rsidRPr="00601BA0" w:rsidRDefault="00BB79DC" w:rsidP="00B816A7">
      <w:pPr>
        <w:spacing w:line="276" w:lineRule="auto"/>
        <w:ind w:firstLine="567"/>
        <w:jc w:val="both"/>
        <w:rPr>
          <w:rFonts w:ascii="Arial" w:hAnsi="Arial" w:cs="Arial"/>
          <w:bCs/>
          <w:i/>
          <w:iCs/>
          <w:sz w:val="24"/>
          <w:szCs w:val="24"/>
        </w:rPr>
      </w:pPr>
      <w:r w:rsidRPr="00CD7C54">
        <w:rPr>
          <w:rFonts w:ascii="Arial" w:hAnsi="Arial" w:cs="Arial"/>
          <w:bCs/>
          <w:sz w:val="24"/>
          <w:szCs w:val="24"/>
        </w:rPr>
        <w:t>Klausimą pristato Kauno apygardos teismo teisėjas bei šio teismo pirminin</w:t>
      </w:r>
      <w:r w:rsidR="00CD7C54" w:rsidRPr="00CD7C54">
        <w:rPr>
          <w:rFonts w:ascii="Arial" w:hAnsi="Arial" w:cs="Arial"/>
          <w:bCs/>
          <w:sz w:val="24"/>
          <w:szCs w:val="24"/>
        </w:rPr>
        <w:t>k</w:t>
      </w:r>
      <w:r w:rsidRPr="00CD7C54">
        <w:rPr>
          <w:rFonts w:ascii="Arial" w:hAnsi="Arial" w:cs="Arial"/>
          <w:bCs/>
          <w:sz w:val="24"/>
          <w:szCs w:val="24"/>
        </w:rPr>
        <w:t xml:space="preserve">as Marius Bartninkas </w:t>
      </w:r>
      <w:r w:rsidRPr="00601BA0">
        <w:rPr>
          <w:rFonts w:ascii="Arial" w:hAnsi="Arial" w:cs="Arial"/>
          <w:bCs/>
          <w:i/>
          <w:iCs/>
          <w:sz w:val="24"/>
          <w:szCs w:val="24"/>
        </w:rPr>
        <w:t>(</w:t>
      </w:r>
      <w:r w:rsidR="00FC2537" w:rsidRPr="00601BA0">
        <w:rPr>
          <w:rFonts w:ascii="Arial" w:hAnsi="Arial" w:cs="Arial"/>
          <w:bCs/>
          <w:i/>
          <w:iCs/>
          <w:sz w:val="24"/>
          <w:szCs w:val="24"/>
        </w:rPr>
        <w:t xml:space="preserve">ekrane paleidžiamas </w:t>
      </w:r>
      <w:r w:rsidRPr="00601BA0">
        <w:rPr>
          <w:rFonts w:ascii="Arial" w:hAnsi="Arial" w:cs="Arial"/>
          <w:bCs/>
          <w:i/>
          <w:iCs/>
          <w:sz w:val="24"/>
          <w:szCs w:val="24"/>
        </w:rPr>
        <w:t>vaizdo įrašas</w:t>
      </w:r>
      <w:r w:rsidR="00FC2537" w:rsidRPr="00601BA0">
        <w:rPr>
          <w:rFonts w:ascii="Arial" w:hAnsi="Arial" w:cs="Arial"/>
          <w:bCs/>
          <w:i/>
          <w:iCs/>
          <w:sz w:val="24"/>
          <w:szCs w:val="24"/>
        </w:rPr>
        <w:t xml:space="preserve"> su M. Bartninko pristatymu</w:t>
      </w:r>
      <w:r w:rsidRPr="00601BA0">
        <w:rPr>
          <w:rFonts w:ascii="Arial" w:hAnsi="Arial" w:cs="Arial"/>
          <w:bCs/>
          <w:i/>
          <w:iCs/>
          <w:sz w:val="24"/>
          <w:szCs w:val="24"/>
        </w:rPr>
        <w:t>)</w:t>
      </w:r>
      <w:r w:rsidR="00FC2537" w:rsidRPr="00601BA0">
        <w:rPr>
          <w:rFonts w:ascii="Arial" w:hAnsi="Arial" w:cs="Arial"/>
          <w:bCs/>
          <w:i/>
          <w:iCs/>
          <w:sz w:val="24"/>
          <w:szCs w:val="24"/>
        </w:rPr>
        <w:t>.</w:t>
      </w:r>
    </w:p>
    <w:p w14:paraId="2E20A8CA" w14:textId="0DB77481" w:rsidR="00601BA0" w:rsidRDefault="003846D7" w:rsidP="00B816A7">
      <w:pPr>
        <w:spacing w:line="276" w:lineRule="auto"/>
        <w:ind w:firstLine="567"/>
        <w:jc w:val="both"/>
        <w:rPr>
          <w:rFonts w:ascii="Arial" w:hAnsi="Arial" w:cs="Arial"/>
          <w:bCs/>
          <w:sz w:val="24"/>
          <w:szCs w:val="24"/>
        </w:rPr>
      </w:pPr>
      <w:r w:rsidRPr="00CD7C54">
        <w:rPr>
          <w:rFonts w:ascii="Arial" w:hAnsi="Arial" w:cs="Arial"/>
          <w:bCs/>
          <w:sz w:val="24"/>
          <w:szCs w:val="24"/>
        </w:rPr>
        <w:t xml:space="preserve">Kauno apygardos teismo teisėjas bei šio teismo pirmininkas </w:t>
      </w:r>
      <w:r>
        <w:rPr>
          <w:rFonts w:ascii="Arial" w:hAnsi="Arial" w:cs="Arial"/>
          <w:bCs/>
          <w:sz w:val="24"/>
          <w:szCs w:val="24"/>
        </w:rPr>
        <w:t>Marius Bartninkas pažymi, kad teismų bendruomenė įvairiuose formatuose akcentuoja poreikius ir interesus įvairiais klausimais</w:t>
      </w:r>
      <w:r w:rsidR="006D4F81">
        <w:rPr>
          <w:rFonts w:ascii="Arial" w:hAnsi="Arial" w:cs="Arial"/>
          <w:bCs/>
          <w:sz w:val="24"/>
          <w:szCs w:val="24"/>
        </w:rPr>
        <w:t xml:space="preserve"> bendradarbiauti su kitomis valdžios šakomis</w:t>
      </w:r>
      <w:r>
        <w:rPr>
          <w:rFonts w:ascii="Arial" w:hAnsi="Arial" w:cs="Arial"/>
          <w:bCs/>
          <w:sz w:val="24"/>
          <w:szCs w:val="24"/>
        </w:rPr>
        <w:t xml:space="preserve">. Teisėjų tarybos kadencijos pradžioje </w:t>
      </w:r>
      <w:r w:rsidR="006D4F81">
        <w:rPr>
          <w:rFonts w:ascii="Arial" w:hAnsi="Arial" w:cs="Arial"/>
          <w:bCs/>
          <w:sz w:val="24"/>
          <w:szCs w:val="24"/>
        </w:rPr>
        <w:t xml:space="preserve">buvo </w:t>
      </w:r>
      <w:r>
        <w:rPr>
          <w:rFonts w:ascii="Arial" w:hAnsi="Arial" w:cs="Arial"/>
          <w:bCs/>
          <w:sz w:val="24"/>
          <w:szCs w:val="24"/>
        </w:rPr>
        <w:t xml:space="preserve">patvirtintos gairės, kuriose įvardinti ambicingi tikslai su priemonėmis, tikėtinais rezultatais ir įgyvendinimo </w:t>
      </w:r>
      <w:r w:rsidR="007236EF">
        <w:rPr>
          <w:rFonts w:ascii="Arial" w:hAnsi="Arial" w:cs="Arial"/>
          <w:bCs/>
          <w:sz w:val="24"/>
          <w:szCs w:val="24"/>
        </w:rPr>
        <w:t>terminais</w:t>
      </w:r>
      <w:r>
        <w:rPr>
          <w:rFonts w:ascii="Arial" w:hAnsi="Arial" w:cs="Arial"/>
          <w:bCs/>
          <w:sz w:val="24"/>
          <w:szCs w:val="24"/>
        </w:rPr>
        <w:t xml:space="preserve">. Kad ir kaip </w:t>
      </w:r>
      <w:r w:rsidR="007236EF">
        <w:rPr>
          <w:rFonts w:ascii="Arial" w:hAnsi="Arial" w:cs="Arial"/>
          <w:bCs/>
          <w:sz w:val="24"/>
          <w:szCs w:val="24"/>
        </w:rPr>
        <w:t xml:space="preserve">gaila </w:t>
      </w:r>
      <w:r>
        <w:rPr>
          <w:rFonts w:ascii="Arial" w:hAnsi="Arial" w:cs="Arial"/>
          <w:bCs/>
          <w:sz w:val="24"/>
          <w:szCs w:val="24"/>
        </w:rPr>
        <w:t>pripažinti</w:t>
      </w:r>
      <w:r w:rsidR="007236EF">
        <w:rPr>
          <w:rFonts w:ascii="Arial" w:hAnsi="Arial" w:cs="Arial"/>
          <w:bCs/>
          <w:sz w:val="24"/>
          <w:szCs w:val="24"/>
        </w:rPr>
        <w:t>, kaip matoma iš Teisėjų tarybos pristatytos ataskaitos, dalis idėjų liko neįgyvendinta, dalies rezultatų laukiama, daugeli</w:t>
      </w:r>
      <w:r w:rsidR="006D4F81">
        <w:rPr>
          <w:rFonts w:ascii="Arial" w:hAnsi="Arial" w:cs="Arial"/>
          <w:bCs/>
          <w:sz w:val="24"/>
          <w:szCs w:val="24"/>
        </w:rPr>
        <w:t>o idėjų vykdymas</w:t>
      </w:r>
      <w:r w:rsidR="007236EF">
        <w:rPr>
          <w:rFonts w:ascii="Arial" w:hAnsi="Arial" w:cs="Arial"/>
          <w:bCs/>
          <w:sz w:val="24"/>
          <w:szCs w:val="24"/>
        </w:rPr>
        <w:t xml:space="preserve"> užtruko. Užtruko teismams nebūdingų funkcijų reglamentavim</w:t>
      </w:r>
      <w:r w:rsidR="006D4F81">
        <w:rPr>
          <w:rFonts w:ascii="Arial" w:hAnsi="Arial" w:cs="Arial"/>
          <w:bCs/>
          <w:sz w:val="24"/>
          <w:szCs w:val="24"/>
        </w:rPr>
        <w:t>as</w:t>
      </w:r>
      <w:r w:rsidR="007236EF">
        <w:rPr>
          <w:rFonts w:ascii="Arial" w:hAnsi="Arial" w:cs="Arial"/>
          <w:bCs/>
          <w:sz w:val="24"/>
          <w:szCs w:val="24"/>
        </w:rPr>
        <w:t>, vis dar besitęsiančios iniciatyvos dėl procesinio reglamentavimo, itin sunkiai skinasi kelias dėl darbo užmokesčio ir teismų finansavimo klausimų</w:t>
      </w:r>
      <w:r w:rsidR="00D73120">
        <w:rPr>
          <w:rFonts w:ascii="Arial" w:hAnsi="Arial" w:cs="Arial"/>
          <w:bCs/>
          <w:sz w:val="24"/>
          <w:szCs w:val="24"/>
        </w:rPr>
        <w:t>. K</w:t>
      </w:r>
      <w:r w:rsidR="006D4F81">
        <w:rPr>
          <w:rFonts w:ascii="Arial" w:hAnsi="Arial" w:cs="Arial"/>
          <w:bCs/>
          <w:sz w:val="24"/>
          <w:szCs w:val="24"/>
        </w:rPr>
        <w:t>yla k</w:t>
      </w:r>
      <w:r w:rsidR="00D73120">
        <w:rPr>
          <w:rFonts w:ascii="Arial" w:hAnsi="Arial" w:cs="Arial"/>
          <w:bCs/>
          <w:sz w:val="24"/>
          <w:szCs w:val="24"/>
        </w:rPr>
        <w:t xml:space="preserve">lausimai </w:t>
      </w:r>
      <w:r w:rsidR="006D4F81">
        <w:rPr>
          <w:rFonts w:ascii="Arial" w:hAnsi="Arial" w:cs="Arial"/>
          <w:bCs/>
          <w:sz w:val="24"/>
          <w:szCs w:val="24"/>
        </w:rPr>
        <w:t>dėl v</w:t>
      </w:r>
      <w:r w:rsidR="00D73120">
        <w:rPr>
          <w:rFonts w:ascii="Arial" w:hAnsi="Arial" w:cs="Arial"/>
          <w:bCs/>
          <w:sz w:val="24"/>
          <w:szCs w:val="24"/>
        </w:rPr>
        <w:t>alstybinių pensijų reformos. Neturime vieningo bendradarbiavimo formato, kur kartu spręsdami klausimus</w:t>
      </w:r>
      <w:r w:rsidR="00556B78">
        <w:rPr>
          <w:rFonts w:ascii="Arial" w:hAnsi="Arial" w:cs="Arial"/>
          <w:bCs/>
          <w:sz w:val="24"/>
          <w:szCs w:val="24"/>
        </w:rPr>
        <w:t xml:space="preserve"> kartu</w:t>
      </w:r>
      <w:r w:rsidR="00D73120">
        <w:rPr>
          <w:rFonts w:ascii="Arial" w:hAnsi="Arial" w:cs="Arial"/>
          <w:bCs/>
          <w:sz w:val="24"/>
          <w:szCs w:val="24"/>
        </w:rPr>
        <w:t xml:space="preserve"> ieškotume </w:t>
      </w:r>
      <w:r w:rsidR="00556B78">
        <w:rPr>
          <w:rFonts w:ascii="Arial" w:hAnsi="Arial" w:cs="Arial"/>
          <w:bCs/>
          <w:sz w:val="24"/>
          <w:szCs w:val="24"/>
        </w:rPr>
        <w:t>pažangiausio ir efektyviausio modulio</w:t>
      </w:r>
      <w:r w:rsidR="004D7FED">
        <w:rPr>
          <w:rFonts w:ascii="Arial" w:hAnsi="Arial" w:cs="Arial"/>
          <w:bCs/>
          <w:sz w:val="24"/>
          <w:szCs w:val="24"/>
        </w:rPr>
        <w:t>, paremtu visų suinteresuotų šalių poreikių argumentu</w:t>
      </w:r>
      <w:r w:rsidR="00556B78">
        <w:rPr>
          <w:rFonts w:ascii="Arial" w:hAnsi="Arial" w:cs="Arial"/>
          <w:bCs/>
          <w:sz w:val="24"/>
          <w:szCs w:val="24"/>
        </w:rPr>
        <w:t>.</w:t>
      </w:r>
      <w:r w:rsidR="007E18E9">
        <w:rPr>
          <w:rFonts w:ascii="Arial" w:hAnsi="Arial" w:cs="Arial"/>
          <w:bCs/>
          <w:sz w:val="24"/>
          <w:szCs w:val="24"/>
        </w:rPr>
        <w:t xml:space="preserve"> Tokiu formatu galėtų tapti dviejų lygių Teisėjų taryba, kur greta teisėjų karjeros klausimų sprendžiančių teisminės valdžios atstovų, egzistuotų antrasis formatas, įtraukiantis kitus suinteresuotus subjektus.</w:t>
      </w:r>
      <w:r w:rsidR="00A151C5">
        <w:rPr>
          <w:rFonts w:ascii="Arial" w:hAnsi="Arial" w:cs="Arial"/>
          <w:bCs/>
          <w:sz w:val="24"/>
          <w:szCs w:val="24"/>
        </w:rPr>
        <w:t xml:space="preserve"> Prašo pritarti rezoliucijai, kuria būtų pavesta Teisėjų tarybai inicijuoti ir siekti teisės aktų pakeitimų, kuriais būtų apibrėžtos konkrečios teisėjų savivaldos institucijos bei kitų valstybės valdžios šakų bendradarbiavimo formos sprendžiant klausimus susijusius su teismų veikla.</w:t>
      </w:r>
    </w:p>
    <w:p w14:paraId="3B7A815D" w14:textId="69D0D573" w:rsidR="00466604" w:rsidRDefault="00466604" w:rsidP="00B816A7">
      <w:pPr>
        <w:spacing w:line="276" w:lineRule="auto"/>
        <w:ind w:firstLine="567"/>
        <w:jc w:val="both"/>
        <w:rPr>
          <w:rFonts w:ascii="Arial" w:hAnsi="Arial" w:cs="Arial"/>
          <w:bCs/>
          <w:sz w:val="24"/>
          <w:szCs w:val="24"/>
        </w:rPr>
      </w:pPr>
      <w:r>
        <w:rPr>
          <w:rFonts w:ascii="Arial" w:hAnsi="Arial" w:cs="Arial"/>
          <w:bCs/>
          <w:sz w:val="24"/>
          <w:szCs w:val="24"/>
        </w:rPr>
        <w:t>Klausimų, pasiūlymų nepateikta.</w:t>
      </w:r>
    </w:p>
    <w:p w14:paraId="56EF9076" w14:textId="73C83CDB" w:rsidR="005078A4" w:rsidRPr="00B415C6" w:rsidRDefault="003275B8" w:rsidP="005078A4">
      <w:pPr>
        <w:pStyle w:val="Pavadinimas"/>
        <w:spacing w:line="22" w:lineRule="atLeast"/>
        <w:ind w:firstLine="567"/>
        <w:jc w:val="both"/>
        <w:rPr>
          <w:rFonts w:ascii="Arial" w:hAnsi="Arial" w:cs="Arial"/>
          <w:b w:val="0"/>
          <w:sz w:val="24"/>
          <w:szCs w:val="24"/>
        </w:rPr>
      </w:pPr>
      <w:r w:rsidRPr="00B415C6">
        <w:rPr>
          <w:rFonts w:ascii="Arial" w:hAnsi="Arial" w:cs="Arial"/>
          <w:b w:val="0"/>
          <w:sz w:val="24"/>
          <w:szCs w:val="24"/>
        </w:rPr>
        <w:t>BENDRU SUTARIMU NUTARTA</w:t>
      </w:r>
      <w:r w:rsidR="00BB79DC" w:rsidRPr="00B415C6">
        <w:rPr>
          <w:rFonts w:ascii="Arial" w:hAnsi="Arial" w:cs="Arial"/>
          <w:b w:val="0"/>
          <w:sz w:val="24"/>
          <w:szCs w:val="24"/>
        </w:rPr>
        <w:t xml:space="preserve"> pritarti </w:t>
      </w:r>
      <w:r w:rsidR="005078A4" w:rsidRPr="00B415C6">
        <w:rPr>
          <w:rFonts w:ascii="Arial" w:hAnsi="Arial" w:cs="Arial"/>
          <w:b w:val="0"/>
          <w:sz w:val="24"/>
          <w:szCs w:val="24"/>
        </w:rPr>
        <w:t>Rezoliucijai „Dėl glaudesnio valstybės valdžios institucijų bendradarbiavimo teismų veiklos klausimais“.</w:t>
      </w:r>
    </w:p>
    <w:p w14:paraId="676962F9" w14:textId="3F85D3B0" w:rsidR="00802495" w:rsidRPr="00B816A7" w:rsidRDefault="00802495" w:rsidP="00B816A7">
      <w:pPr>
        <w:spacing w:line="276" w:lineRule="auto"/>
        <w:ind w:firstLine="567"/>
        <w:jc w:val="both"/>
        <w:rPr>
          <w:rFonts w:ascii="Arial" w:hAnsi="Arial" w:cs="Arial"/>
          <w:bCs/>
          <w:sz w:val="24"/>
          <w:szCs w:val="24"/>
        </w:rPr>
      </w:pPr>
    </w:p>
    <w:p w14:paraId="1070D210" w14:textId="78608AB1" w:rsidR="00802495" w:rsidRPr="00143C88" w:rsidRDefault="00143C88" w:rsidP="00B816A7">
      <w:pPr>
        <w:spacing w:line="276" w:lineRule="auto"/>
        <w:ind w:firstLine="567"/>
        <w:jc w:val="both"/>
        <w:rPr>
          <w:rFonts w:ascii="Arial" w:hAnsi="Arial" w:cs="Arial"/>
          <w:sz w:val="24"/>
          <w:szCs w:val="24"/>
        </w:rPr>
      </w:pPr>
      <w:r>
        <w:rPr>
          <w:rFonts w:ascii="Arial" w:hAnsi="Arial" w:cs="Arial"/>
          <w:b/>
          <w:bCs/>
          <w:sz w:val="24"/>
          <w:szCs w:val="24"/>
        </w:rPr>
        <w:t xml:space="preserve">SVARSTYTA. </w:t>
      </w:r>
      <w:r w:rsidR="00E76CB9" w:rsidRPr="00B415C6">
        <w:rPr>
          <w:rFonts w:ascii="Arial" w:hAnsi="Arial" w:cs="Arial"/>
          <w:sz w:val="24"/>
          <w:szCs w:val="24"/>
        </w:rPr>
        <w:t>Dėl iniciatyvos dėl bendradarbiavimo organizuojant labdaros akciją Ukrainai „LAWYERS4UKRAINE“</w:t>
      </w:r>
      <w:r w:rsidR="00B415C6">
        <w:rPr>
          <w:rFonts w:ascii="Arial" w:hAnsi="Arial" w:cs="Arial"/>
          <w:sz w:val="24"/>
          <w:szCs w:val="24"/>
        </w:rPr>
        <w:t>.</w:t>
      </w:r>
    </w:p>
    <w:p w14:paraId="6BD7E189" w14:textId="413624D5" w:rsidR="00331EDD" w:rsidRPr="00B816A7" w:rsidRDefault="00E76CB9" w:rsidP="00B816A7">
      <w:pPr>
        <w:spacing w:line="276" w:lineRule="auto"/>
        <w:ind w:firstLine="567"/>
        <w:jc w:val="both"/>
        <w:rPr>
          <w:rFonts w:ascii="Arial" w:hAnsi="Arial" w:cs="Arial"/>
          <w:bCs/>
          <w:sz w:val="24"/>
          <w:szCs w:val="24"/>
        </w:rPr>
      </w:pPr>
      <w:r w:rsidRPr="00B816A7">
        <w:rPr>
          <w:rFonts w:ascii="Arial" w:hAnsi="Arial" w:cs="Arial"/>
          <w:bCs/>
          <w:sz w:val="24"/>
          <w:szCs w:val="24"/>
        </w:rPr>
        <w:t>Klausimą pristato Lietuvos Aukščiausiojo Teismo teisėja</w:t>
      </w:r>
      <w:r w:rsidR="00601BA0">
        <w:rPr>
          <w:rFonts w:ascii="Arial" w:hAnsi="Arial" w:cs="Arial"/>
          <w:bCs/>
          <w:sz w:val="24"/>
          <w:szCs w:val="24"/>
        </w:rPr>
        <w:t>, Teisėjų tarybos narė</w:t>
      </w:r>
      <w:r w:rsidRPr="00B816A7">
        <w:rPr>
          <w:rFonts w:ascii="Arial" w:hAnsi="Arial" w:cs="Arial"/>
          <w:bCs/>
          <w:sz w:val="24"/>
          <w:szCs w:val="24"/>
        </w:rPr>
        <w:t xml:space="preserve"> Dalia Vasarienė.</w:t>
      </w:r>
      <w:r w:rsidR="007A472D">
        <w:rPr>
          <w:rFonts w:ascii="Arial" w:hAnsi="Arial" w:cs="Arial"/>
          <w:bCs/>
          <w:sz w:val="24"/>
          <w:szCs w:val="24"/>
        </w:rPr>
        <w:t xml:space="preserve"> Pristato iniciatyvą. Iniciatyva kviečia </w:t>
      </w:r>
      <w:r w:rsidR="006D4F81">
        <w:rPr>
          <w:rFonts w:ascii="Arial" w:hAnsi="Arial" w:cs="Arial"/>
          <w:bCs/>
          <w:sz w:val="24"/>
          <w:szCs w:val="24"/>
        </w:rPr>
        <w:t xml:space="preserve">Lietuvos teisininkus </w:t>
      </w:r>
      <w:r w:rsidR="007A472D">
        <w:rPr>
          <w:rFonts w:ascii="Arial" w:hAnsi="Arial" w:cs="Arial"/>
          <w:bCs/>
          <w:sz w:val="24"/>
          <w:szCs w:val="24"/>
        </w:rPr>
        <w:t>susivienyti tam, kad padėtume labiau</w:t>
      </w:r>
      <w:r w:rsidR="006D4F81">
        <w:rPr>
          <w:rFonts w:ascii="Arial" w:hAnsi="Arial" w:cs="Arial"/>
          <w:bCs/>
          <w:sz w:val="24"/>
          <w:szCs w:val="24"/>
        </w:rPr>
        <w:t>siai</w:t>
      </w:r>
      <w:r w:rsidR="007A472D">
        <w:rPr>
          <w:rFonts w:ascii="Arial" w:hAnsi="Arial" w:cs="Arial"/>
          <w:bCs/>
          <w:sz w:val="24"/>
          <w:szCs w:val="24"/>
        </w:rPr>
        <w:t xml:space="preserve"> pažeidžiamiems</w:t>
      </w:r>
      <w:r w:rsidR="00CA467D">
        <w:rPr>
          <w:rFonts w:ascii="Arial" w:hAnsi="Arial" w:cs="Arial"/>
          <w:bCs/>
          <w:sz w:val="24"/>
          <w:szCs w:val="24"/>
        </w:rPr>
        <w:t xml:space="preserve"> Rusijos pradėto karo tragedijos padariniams, Ukrainos Če</w:t>
      </w:r>
      <w:r w:rsidR="006D4F81">
        <w:rPr>
          <w:rFonts w:ascii="Arial" w:hAnsi="Arial" w:cs="Arial"/>
          <w:bCs/>
          <w:sz w:val="24"/>
          <w:szCs w:val="24"/>
        </w:rPr>
        <w:t>r</w:t>
      </w:r>
      <w:r w:rsidR="00CA467D">
        <w:rPr>
          <w:rFonts w:ascii="Arial" w:hAnsi="Arial" w:cs="Arial"/>
          <w:bCs/>
          <w:sz w:val="24"/>
          <w:szCs w:val="24"/>
        </w:rPr>
        <w:t>ny</w:t>
      </w:r>
      <w:r w:rsidR="006D4F81">
        <w:rPr>
          <w:rFonts w:ascii="Arial" w:hAnsi="Arial" w:cs="Arial"/>
          <w:bCs/>
          <w:sz w:val="24"/>
          <w:szCs w:val="24"/>
        </w:rPr>
        <w:t>h</w:t>
      </w:r>
      <w:r w:rsidR="00CA467D">
        <w:rPr>
          <w:rFonts w:ascii="Arial" w:hAnsi="Arial" w:cs="Arial"/>
          <w:bCs/>
          <w:sz w:val="24"/>
          <w:szCs w:val="24"/>
        </w:rPr>
        <w:t>ovo srit</w:t>
      </w:r>
      <w:r w:rsidR="006D4F81">
        <w:rPr>
          <w:rFonts w:ascii="Arial" w:hAnsi="Arial" w:cs="Arial"/>
          <w:bCs/>
          <w:sz w:val="24"/>
          <w:szCs w:val="24"/>
        </w:rPr>
        <w:t>ies</w:t>
      </w:r>
      <w:r w:rsidR="00CA467D">
        <w:rPr>
          <w:rFonts w:ascii="Arial" w:hAnsi="Arial" w:cs="Arial"/>
          <w:bCs/>
          <w:sz w:val="24"/>
          <w:szCs w:val="24"/>
        </w:rPr>
        <w:t xml:space="preserve"> vaikams, kurie patyrė sunkius sužalojimus.</w:t>
      </w:r>
      <w:r w:rsidR="00C4604A">
        <w:rPr>
          <w:rFonts w:ascii="Arial" w:hAnsi="Arial" w:cs="Arial"/>
          <w:bCs/>
          <w:sz w:val="24"/>
          <w:szCs w:val="24"/>
        </w:rPr>
        <w:t xml:space="preserve"> Viena mergaitė stipriai apdegusi, jai reikalinga odos transplantacija, jos broliui reikia skubios pagalbos dėl nudegimų. Tokių vaikų Ukrainoje žymiai daugiau. Iniciatyvos tikslas – surinkti lėšas, kurios </w:t>
      </w:r>
      <w:r w:rsidR="00C4604A">
        <w:rPr>
          <w:rFonts w:ascii="Arial" w:hAnsi="Arial" w:cs="Arial"/>
          <w:bCs/>
          <w:sz w:val="24"/>
          <w:szCs w:val="24"/>
        </w:rPr>
        <w:lastRenderedPageBreak/>
        <w:t>būtų skirtos ne tik gydymui, bet ir ilgalaik</w:t>
      </w:r>
      <w:r w:rsidR="00354097">
        <w:rPr>
          <w:rFonts w:ascii="Arial" w:hAnsi="Arial" w:cs="Arial"/>
          <w:bCs/>
          <w:sz w:val="24"/>
          <w:szCs w:val="24"/>
        </w:rPr>
        <w:t>e</w:t>
      </w:r>
      <w:r w:rsidR="00C4604A">
        <w:rPr>
          <w:rFonts w:ascii="Arial" w:hAnsi="Arial" w:cs="Arial"/>
          <w:bCs/>
          <w:sz w:val="24"/>
          <w:szCs w:val="24"/>
        </w:rPr>
        <w:t>i reabilitacijai</w:t>
      </w:r>
      <w:r w:rsidR="001C7545">
        <w:rPr>
          <w:rFonts w:ascii="Arial" w:hAnsi="Arial" w:cs="Arial"/>
          <w:bCs/>
          <w:sz w:val="24"/>
          <w:szCs w:val="24"/>
        </w:rPr>
        <w:t xml:space="preserve"> bei psichologinei pagalbai. Iniciatyva ypatinga tuo, kad ja siekiama suvienyti visus teisininkus</w:t>
      </w:r>
      <w:r w:rsidR="00C32024">
        <w:rPr>
          <w:rFonts w:ascii="Arial" w:hAnsi="Arial" w:cs="Arial"/>
          <w:bCs/>
          <w:sz w:val="24"/>
          <w:szCs w:val="24"/>
        </w:rPr>
        <w:t xml:space="preserve"> ne tik Lietuvoje, bet ir užsienyje.</w:t>
      </w:r>
      <w:r w:rsidR="00D55661">
        <w:rPr>
          <w:rFonts w:ascii="Arial" w:hAnsi="Arial" w:cs="Arial"/>
          <w:bCs/>
          <w:sz w:val="24"/>
          <w:szCs w:val="24"/>
        </w:rPr>
        <w:t xml:space="preserve"> </w:t>
      </w:r>
      <w:r w:rsidR="00C82840">
        <w:rPr>
          <w:rFonts w:ascii="Arial" w:hAnsi="Arial" w:cs="Arial"/>
          <w:bCs/>
          <w:sz w:val="24"/>
          <w:szCs w:val="24"/>
        </w:rPr>
        <w:t>Iniciatyva startuos spalio 24 d.</w:t>
      </w:r>
      <w:r w:rsidR="00073233">
        <w:rPr>
          <w:rFonts w:ascii="Arial" w:hAnsi="Arial" w:cs="Arial"/>
          <w:bCs/>
          <w:sz w:val="24"/>
          <w:szCs w:val="24"/>
        </w:rPr>
        <w:t>,</w:t>
      </w:r>
      <w:r w:rsidR="00C82840">
        <w:rPr>
          <w:rFonts w:ascii="Arial" w:hAnsi="Arial" w:cs="Arial"/>
          <w:bCs/>
          <w:sz w:val="24"/>
          <w:szCs w:val="24"/>
        </w:rPr>
        <w:t xml:space="preserve"> kuomet bus pradėtas lėšų rinkimas</w:t>
      </w:r>
      <w:r w:rsidR="00073233">
        <w:rPr>
          <w:rFonts w:ascii="Arial" w:hAnsi="Arial" w:cs="Arial"/>
          <w:bCs/>
          <w:sz w:val="24"/>
          <w:szCs w:val="24"/>
        </w:rPr>
        <w:t xml:space="preserve"> per platformą aukok.lt. Ši kampanija truks iki lapkričio 24 d.</w:t>
      </w:r>
      <w:r w:rsidR="00A73221">
        <w:rPr>
          <w:rFonts w:ascii="Arial" w:hAnsi="Arial" w:cs="Arial"/>
          <w:bCs/>
          <w:sz w:val="24"/>
          <w:szCs w:val="24"/>
        </w:rPr>
        <w:t>, o lapkričio 6-8 d. vyks Ukrainos dienos, kurių metu vyks įvairūs renginiai.</w:t>
      </w:r>
    </w:p>
    <w:p w14:paraId="1B3729CF" w14:textId="60713D81" w:rsidR="00802495" w:rsidRPr="00B816A7" w:rsidRDefault="00C30A08" w:rsidP="00B816A7">
      <w:pPr>
        <w:spacing w:line="276" w:lineRule="auto"/>
        <w:ind w:firstLine="567"/>
        <w:jc w:val="both"/>
        <w:rPr>
          <w:rFonts w:ascii="Arial" w:hAnsi="Arial" w:cs="Arial"/>
          <w:bCs/>
          <w:i/>
          <w:iCs/>
          <w:sz w:val="24"/>
          <w:szCs w:val="24"/>
        </w:rPr>
      </w:pPr>
      <w:r w:rsidRPr="0020654C">
        <w:rPr>
          <w:rFonts w:ascii="Arial" w:hAnsi="Arial" w:cs="Arial"/>
          <w:bCs/>
          <w:sz w:val="24"/>
          <w:szCs w:val="24"/>
        </w:rPr>
        <w:t xml:space="preserve">Bendru sutarimu Visuotinis teisėjų susirinkimas </w:t>
      </w:r>
      <w:r w:rsidR="00A908D0" w:rsidRPr="0020654C">
        <w:rPr>
          <w:rFonts w:ascii="Arial" w:hAnsi="Arial" w:cs="Arial"/>
          <w:bCs/>
          <w:sz w:val="24"/>
          <w:szCs w:val="24"/>
        </w:rPr>
        <w:t>palaiko iniciatyvą</w:t>
      </w:r>
      <w:r>
        <w:rPr>
          <w:rFonts w:ascii="Arial" w:hAnsi="Arial" w:cs="Arial"/>
          <w:bCs/>
          <w:i/>
          <w:iCs/>
          <w:sz w:val="24"/>
          <w:szCs w:val="24"/>
        </w:rPr>
        <w:t xml:space="preserve"> </w:t>
      </w:r>
      <w:r w:rsidRPr="00B415C6">
        <w:rPr>
          <w:rFonts w:ascii="Arial" w:hAnsi="Arial" w:cs="Arial"/>
          <w:sz w:val="24"/>
          <w:szCs w:val="24"/>
        </w:rPr>
        <w:t>dėl bendradarbiavimo organizuojant labdaros akciją Ukrainai „LAWYERS4UKRAINE“</w:t>
      </w:r>
      <w:r>
        <w:rPr>
          <w:rFonts w:ascii="Arial" w:hAnsi="Arial" w:cs="Arial"/>
          <w:sz w:val="24"/>
          <w:szCs w:val="24"/>
        </w:rPr>
        <w:t>.</w:t>
      </w:r>
    </w:p>
    <w:p w14:paraId="038F5206" w14:textId="77777777" w:rsidR="00670736" w:rsidRPr="00B816A7" w:rsidRDefault="00670736" w:rsidP="00B816A7">
      <w:pPr>
        <w:spacing w:line="276" w:lineRule="auto"/>
        <w:ind w:firstLine="567"/>
        <w:jc w:val="both"/>
        <w:rPr>
          <w:rFonts w:ascii="Arial" w:hAnsi="Arial" w:cs="Arial"/>
          <w:bCs/>
          <w:i/>
          <w:iCs/>
          <w:sz w:val="24"/>
          <w:szCs w:val="24"/>
        </w:rPr>
      </w:pPr>
    </w:p>
    <w:p w14:paraId="55201E6F" w14:textId="77777777" w:rsidR="00B26FC2" w:rsidRPr="00B816A7" w:rsidRDefault="00802495" w:rsidP="00B816A7">
      <w:pPr>
        <w:spacing w:line="276" w:lineRule="auto"/>
        <w:ind w:left="567"/>
        <w:jc w:val="both"/>
        <w:rPr>
          <w:rFonts w:ascii="Arial" w:hAnsi="Arial" w:cs="Arial"/>
          <w:b/>
          <w:bCs/>
          <w:sz w:val="24"/>
          <w:szCs w:val="24"/>
        </w:rPr>
      </w:pPr>
      <w:r w:rsidRPr="00B816A7">
        <w:rPr>
          <w:rFonts w:ascii="Arial" w:hAnsi="Arial" w:cs="Arial"/>
          <w:b/>
          <w:bCs/>
          <w:sz w:val="24"/>
          <w:szCs w:val="24"/>
        </w:rPr>
        <w:t xml:space="preserve">Balsavimas ir pietūs. </w:t>
      </w:r>
    </w:p>
    <w:p w14:paraId="4CC7F0A3" w14:textId="623A4C51" w:rsidR="00B57A84" w:rsidRPr="00B816A7" w:rsidRDefault="00A01130" w:rsidP="00BB54F4">
      <w:pPr>
        <w:spacing w:line="276" w:lineRule="auto"/>
        <w:ind w:firstLine="567"/>
        <w:jc w:val="both"/>
        <w:rPr>
          <w:rFonts w:ascii="Arial" w:hAnsi="Arial" w:cs="Arial"/>
          <w:sz w:val="24"/>
          <w:szCs w:val="24"/>
        </w:rPr>
      </w:pPr>
      <w:r w:rsidRPr="00B816A7">
        <w:rPr>
          <w:rFonts w:ascii="Arial" w:hAnsi="Arial" w:cs="Arial"/>
          <w:sz w:val="24"/>
          <w:szCs w:val="24"/>
        </w:rPr>
        <w:t>Susirinkimo</w:t>
      </w:r>
      <w:r w:rsidR="00802495" w:rsidRPr="00B816A7">
        <w:rPr>
          <w:rFonts w:ascii="Arial" w:hAnsi="Arial" w:cs="Arial"/>
          <w:sz w:val="24"/>
          <w:szCs w:val="24"/>
        </w:rPr>
        <w:t xml:space="preserve"> pirmininkas</w:t>
      </w:r>
      <w:r w:rsidR="00BB54F4">
        <w:rPr>
          <w:rFonts w:ascii="Arial" w:hAnsi="Arial" w:cs="Arial"/>
          <w:sz w:val="24"/>
          <w:szCs w:val="24"/>
        </w:rPr>
        <w:t xml:space="preserve"> Ramūnas Gadliauskas </w:t>
      </w:r>
      <w:r w:rsidR="00354097">
        <w:rPr>
          <w:rFonts w:ascii="Arial" w:hAnsi="Arial" w:cs="Arial"/>
          <w:sz w:val="24"/>
          <w:szCs w:val="24"/>
        </w:rPr>
        <w:t>informuoja, jog nuo 12 iki 13.30 numatytas balsavimas ir pietūs. K</w:t>
      </w:r>
      <w:r w:rsidR="00802495" w:rsidRPr="00B816A7">
        <w:rPr>
          <w:rFonts w:ascii="Arial" w:hAnsi="Arial" w:cs="Arial"/>
          <w:sz w:val="24"/>
          <w:szCs w:val="24"/>
        </w:rPr>
        <w:t>viečia teisėjus balsuoti pirmojo aukšto fojė, atkreipia dėmesį,</w:t>
      </w:r>
      <w:r w:rsidR="00B26FC2" w:rsidRPr="00B816A7">
        <w:rPr>
          <w:rFonts w:ascii="Arial" w:hAnsi="Arial" w:cs="Arial"/>
          <w:sz w:val="24"/>
          <w:szCs w:val="24"/>
        </w:rPr>
        <w:t xml:space="preserve"> </w:t>
      </w:r>
      <w:r w:rsidR="00802495" w:rsidRPr="00B816A7">
        <w:rPr>
          <w:rFonts w:ascii="Arial" w:hAnsi="Arial" w:cs="Arial"/>
          <w:sz w:val="24"/>
          <w:szCs w:val="24"/>
        </w:rPr>
        <w:t xml:space="preserve">kad Balsų skaičiavimo komisijos nariai po balsavimui skirto laiko </w:t>
      </w:r>
      <w:r w:rsidR="00354097">
        <w:rPr>
          <w:rFonts w:ascii="Arial" w:hAnsi="Arial" w:cs="Arial"/>
          <w:sz w:val="24"/>
          <w:szCs w:val="24"/>
        </w:rPr>
        <w:t xml:space="preserve"> pabaigos </w:t>
      </w:r>
      <w:r w:rsidR="00802495" w:rsidRPr="00B816A7">
        <w:rPr>
          <w:rFonts w:ascii="Arial" w:hAnsi="Arial" w:cs="Arial"/>
          <w:sz w:val="24"/>
          <w:szCs w:val="24"/>
        </w:rPr>
        <w:t xml:space="preserve">renkasi balsavimo vietoje (pirmo aukšto fojė prie balsadėžių). </w:t>
      </w:r>
    </w:p>
    <w:p w14:paraId="49674EEE" w14:textId="2A6F8146" w:rsidR="00802495" w:rsidRPr="00B816A7" w:rsidRDefault="00A01130" w:rsidP="00B816A7">
      <w:pPr>
        <w:spacing w:line="276" w:lineRule="auto"/>
        <w:ind w:firstLine="567"/>
        <w:jc w:val="both"/>
        <w:rPr>
          <w:rFonts w:ascii="Arial" w:hAnsi="Arial" w:cs="Arial"/>
          <w:sz w:val="24"/>
          <w:szCs w:val="24"/>
        </w:rPr>
      </w:pPr>
      <w:r w:rsidRPr="00B816A7">
        <w:rPr>
          <w:rFonts w:ascii="Arial" w:hAnsi="Arial" w:cs="Arial"/>
          <w:sz w:val="24"/>
          <w:szCs w:val="24"/>
        </w:rPr>
        <w:t>Susirinkimo</w:t>
      </w:r>
      <w:r w:rsidR="00802495" w:rsidRPr="00B816A7">
        <w:rPr>
          <w:rFonts w:ascii="Arial" w:hAnsi="Arial" w:cs="Arial"/>
          <w:sz w:val="24"/>
          <w:szCs w:val="24"/>
        </w:rPr>
        <w:t xml:space="preserve"> pirmininkas </w:t>
      </w:r>
      <w:r w:rsidR="000503DC">
        <w:rPr>
          <w:rFonts w:ascii="Arial" w:hAnsi="Arial" w:cs="Arial"/>
          <w:sz w:val="24"/>
          <w:szCs w:val="24"/>
        </w:rPr>
        <w:t xml:space="preserve">Ramūnas Gadliauskas </w:t>
      </w:r>
      <w:r w:rsidR="00802495" w:rsidRPr="00B816A7">
        <w:rPr>
          <w:rFonts w:ascii="Arial" w:hAnsi="Arial" w:cs="Arial"/>
          <w:sz w:val="24"/>
          <w:szCs w:val="24"/>
        </w:rPr>
        <w:t xml:space="preserve">primena, kad balsavimo biuleteniai </w:t>
      </w:r>
      <w:r w:rsidR="00354097">
        <w:rPr>
          <w:rFonts w:ascii="Arial" w:hAnsi="Arial" w:cs="Arial"/>
          <w:sz w:val="24"/>
          <w:szCs w:val="24"/>
        </w:rPr>
        <w:t xml:space="preserve">rinkėjams </w:t>
      </w:r>
      <w:r w:rsidR="00802495" w:rsidRPr="00B816A7">
        <w:rPr>
          <w:rFonts w:ascii="Arial" w:hAnsi="Arial" w:cs="Arial"/>
          <w:sz w:val="24"/>
          <w:szCs w:val="24"/>
        </w:rPr>
        <w:t xml:space="preserve">bus išduodami prie registracijos stalų, tuo pačiu principu, kaip vyko registracija. Taip pat </w:t>
      </w:r>
      <w:r w:rsidR="00354097">
        <w:rPr>
          <w:rFonts w:ascii="Arial" w:hAnsi="Arial" w:cs="Arial"/>
          <w:sz w:val="24"/>
          <w:szCs w:val="24"/>
        </w:rPr>
        <w:t>Susirinkimo</w:t>
      </w:r>
      <w:r w:rsidR="00802495" w:rsidRPr="00B816A7">
        <w:rPr>
          <w:rFonts w:ascii="Arial" w:hAnsi="Arial" w:cs="Arial"/>
          <w:sz w:val="24"/>
          <w:szCs w:val="24"/>
        </w:rPr>
        <w:t xml:space="preserve"> pirmininkas informuoja, kad dalyviai, kurie turi baltos spalvos programas, eina pietų į salę Tiliją, o turintys mėlynos spalvos program</w:t>
      </w:r>
      <w:r w:rsidR="00354097">
        <w:rPr>
          <w:rFonts w:ascii="Arial" w:hAnsi="Arial" w:cs="Arial"/>
          <w:sz w:val="24"/>
          <w:szCs w:val="24"/>
        </w:rPr>
        <w:t>as -</w:t>
      </w:r>
      <w:r w:rsidR="00802495" w:rsidRPr="00B816A7">
        <w:rPr>
          <w:rFonts w:ascii="Arial" w:hAnsi="Arial" w:cs="Arial"/>
          <w:sz w:val="24"/>
          <w:szCs w:val="24"/>
        </w:rPr>
        <w:t xml:space="preserve"> eina į salę Belvederį.</w:t>
      </w:r>
    </w:p>
    <w:p w14:paraId="25A3C39C" w14:textId="28FAE0EF" w:rsidR="009A3371" w:rsidRPr="00B816A7" w:rsidRDefault="009A3371"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12.00 val. skelbiama pertrauka. Pietūs.</w:t>
      </w:r>
    </w:p>
    <w:p w14:paraId="1693EFCC" w14:textId="77777777" w:rsidR="009A3371" w:rsidRPr="00B816A7" w:rsidRDefault="009A3371"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Po pertraukos 13.30 val. Susirinkimas tęsiamas.</w:t>
      </w:r>
    </w:p>
    <w:p w14:paraId="26DE3CA8" w14:textId="77777777" w:rsidR="00802495" w:rsidRPr="00B816A7" w:rsidRDefault="00802495" w:rsidP="00B816A7">
      <w:pPr>
        <w:spacing w:line="276" w:lineRule="auto"/>
        <w:ind w:firstLine="567"/>
        <w:jc w:val="both"/>
        <w:rPr>
          <w:rFonts w:ascii="Arial" w:hAnsi="Arial" w:cs="Arial"/>
          <w:bCs/>
          <w:i/>
          <w:iCs/>
          <w:sz w:val="24"/>
          <w:szCs w:val="24"/>
        </w:rPr>
      </w:pPr>
    </w:p>
    <w:p w14:paraId="6919EC31" w14:textId="77777777" w:rsidR="009A3371" w:rsidRPr="00B816A7" w:rsidRDefault="009A3371" w:rsidP="00B816A7">
      <w:pPr>
        <w:spacing w:line="276" w:lineRule="auto"/>
        <w:ind w:firstLine="567"/>
        <w:jc w:val="both"/>
        <w:rPr>
          <w:rFonts w:ascii="Arial" w:hAnsi="Arial" w:cs="Arial"/>
          <w:bCs/>
          <w:i/>
          <w:iCs/>
          <w:sz w:val="24"/>
          <w:szCs w:val="24"/>
        </w:rPr>
      </w:pPr>
      <w:r w:rsidRPr="00B816A7">
        <w:rPr>
          <w:rFonts w:ascii="Arial" w:hAnsi="Arial" w:cs="Arial"/>
          <w:b/>
          <w:sz w:val="24"/>
          <w:szCs w:val="24"/>
        </w:rPr>
        <w:t xml:space="preserve">DISKUSIJOS. </w:t>
      </w:r>
      <w:r w:rsidRPr="00B816A7">
        <w:rPr>
          <w:rFonts w:ascii="Arial" w:hAnsi="Arial" w:cs="Arial"/>
          <w:bCs/>
          <w:i/>
          <w:iCs/>
          <w:sz w:val="24"/>
          <w:szCs w:val="24"/>
        </w:rPr>
        <w:t>Renginį veda Rolandas Vilkončius.</w:t>
      </w:r>
    </w:p>
    <w:p w14:paraId="5CBAEA14" w14:textId="06966503" w:rsidR="009A3371" w:rsidRPr="00CD3A87" w:rsidRDefault="009A3371" w:rsidP="00B816A7">
      <w:pPr>
        <w:spacing w:line="276" w:lineRule="auto"/>
        <w:ind w:firstLine="567"/>
        <w:jc w:val="both"/>
        <w:rPr>
          <w:rFonts w:ascii="Arial" w:hAnsi="Arial" w:cs="Arial"/>
          <w:sz w:val="24"/>
          <w:szCs w:val="24"/>
        </w:rPr>
      </w:pPr>
      <w:r w:rsidRPr="00CD3A87">
        <w:rPr>
          <w:rFonts w:ascii="Arial" w:hAnsi="Arial" w:cs="Arial"/>
          <w:b/>
          <w:bCs/>
          <w:iCs/>
          <w:sz w:val="24"/>
          <w:szCs w:val="24"/>
        </w:rPr>
        <w:t>Panelinė diskusija:</w:t>
      </w:r>
      <w:r w:rsidRPr="00CD3A87">
        <w:rPr>
          <w:rFonts w:ascii="Arial" w:hAnsi="Arial" w:cs="Arial"/>
          <w:b/>
          <w:bCs/>
          <w:sz w:val="24"/>
          <w:szCs w:val="24"/>
        </w:rPr>
        <w:t xml:space="preserve"> „Teisėjo lyderystė ir atsakomybė“</w:t>
      </w:r>
      <w:r w:rsidRPr="00CD3A87">
        <w:rPr>
          <w:rFonts w:ascii="Arial" w:hAnsi="Arial" w:cs="Arial"/>
          <w:sz w:val="24"/>
          <w:szCs w:val="24"/>
        </w:rPr>
        <w:t>.</w:t>
      </w:r>
      <w:r w:rsidR="00ED1F2D" w:rsidRPr="00CD3A87">
        <w:rPr>
          <w:rFonts w:ascii="Arial" w:hAnsi="Arial" w:cs="Arial"/>
          <w:sz w:val="24"/>
          <w:szCs w:val="24"/>
        </w:rPr>
        <w:t xml:space="preserve"> </w:t>
      </w:r>
    </w:p>
    <w:p w14:paraId="640BF952" w14:textId="3C006EA6" w:rsidR="009A3371" w:rsidRPr="00B816A7" w:rsidRDefault="00A37765" w:rsidP="00B816A7">
      <w:pPr>
        <w:spacing w:line="276" w:lineRule="auto"/>
        <w:ind w:firstLine="567"/>
        <w:jc w:val="both"/>
        <w:rPr>
          <w:rFonts w:ascii="Arial" w:hAnsi="Arial" w:cs="Arial"/>
          <w:sz w:val="24"/>
          <w:szCs w:val="24"/>
        </w:rPr>
      </w:pPr>
      <w:r w:rsidRPr="00CD3A87">
        <w:rPr>
          <w:rFonts w:ascii="Arial" w:hAnsi="Arial" w:cs="Arial"/>
          <w:sz w:val="24"/>
          <w:szCs w:val="24"/>
        </w:rPr>
        <w:t>Diskusijos dalyviai</w:t>
      </w:r>
      <w:r w:rsidR="009A3371" w:rsidRPr="00CD3A87">
        <w:rPr>
          <w:rFonts w:ascii="Arial" w:hAnsi="Arial" w:cs="Arial"/>
          <w:sz w:val="24"/>
          <w:szCs w:val="24"/>
        </w:rPr>
        <w:t>: Vilniaus miesto apylinkės teismo teisėja Ing</w:t>
      </w:r>
      <w:r w:rsidRPr="00CD3A87">
        <w:rPr>
          <w:rFonts w:ascii="Arial" w:hAnsi="Arial" w:cs="Arial"/>
          <w:sz w:val="24"/>
          <w:szCs w:val="24"/>
        </w:rPr>
        <w:t>a</w:t>
      </w:r>
      <w:r w:rsidR="009A3371" w:rsidRPr="00CD3A87">
        <w:rPr>
          <w:rFonts w:ascii="Arial" w:hAnsi="Arial" w:cs="Arial"/>
          <w:sz w:val="24"/>
          <w:szCs w:val="24"/>
        </w:rPr>
        <w:t xml:space="preserve"> Štuopien</w:t>
      </w:r>
      <w:r w:rsidRPr="00CD3A87">
        <w:rPr>
          <w:rFonts w:ascii="Arial" w:hAnsi="Arial" w:cs="Arial"/>
          <w:sz w:val="24"/>
          <w:szCs w:val="24"/>
        </w:rPr>
        <w:t>ė</w:t>
      </w:r>
      <w:r w:rsidR="009A3371" w:rsidRPr="00CD3A87">
        <w:rPr>
          <w:rFonts w:ascii="Arial" w:hAnsi="Arial" w:cs="Arial"/>
          <w:sz w:val="24"/>
          <w:szCs w:val="24"/>
        </w:rPr>
        <w:t>, Pretendentų į teisėjus atrankos komisijos narys, psicholog</w:t>
      </w:r>
      <w:r w:rsidRPr="00CD3A87">
        <w:rPr>
          <w:rFonts w:ascii="Arial" w:hAnsi="Arial" w:cs="Arial"/>
          <w:sz w:val="24"/>
          <w:szCs w:val="24"/>
        </w:rPr>
        <w:t>as</w:t>
      </w:r>
      <w:r w:rsidR="009A3371" w:rsidRPr="00CD3A87">
        <w:rPr>
          <w:rFonts w:ascii="Arial" w:hAnsi="Arial" w:cs="Arial"/>
          <w:sz w:val="24"/>
          <w:szCs w:val="24"/>
        </w:rPr>
        <w:t xml:space="preserve"> Andri</w:t>
      </w:r>
      <w:r w:rsidRPr="00CD3A87">
        <w:rPr>
          <w:rFonts w:ascii="Arial" w:hAnsi="Arial" w:cs="Arial"/>
          <w:sz w:val="24"/>
          <w:szCs w:val="24"/>
        </w:rPr>
        <w:t>us</w:t>
      </w:r>
      <w:r w:rsidR="009A3371" w:rsidRPr="00CD3A87">
        <w:rPr>
          <w:rFonts w:ascii="Arial" w:hAnsi="Arial" w:cs="Arial"/>
          <w:sz w:val="24"/>
          <w:szCs w:val="24"/>
        </w:rPr>
        <w:t xml:space="preserve"> Kalugin</w:t>
      </w:r>
      <w:r w:rsidRPr="00CD3A87">
        <w:rPr>
          <w:rFonts w:ascii="Arial" w:hAnsi="Arial" w:cs="Arial"/>
          <w:sz w:val="24"/>
          <w:szCs w:val="24"/>
        </w:rPr>
        <w:t>as</w:t>
      </w:r>
      <w:r w:rsidR="009A3371" w:rsidRPr="00CD3A87">
        <w:rPr>
          <w:rFonts w:ascii="Arial" w:hAnsi="Arial" w:cs="Arial"/>
          <w:sz w:val="24"/>
          <w:szCs w:val="24"/>
        </w:rPr>
        <w:t>, ISM rektori</w:t>
      </w:r>
      <w:r w:rsidRPr="00CD3A87">
        <w:rPr>
          <w:rFonts w:ascii="Arial" w:hAnsi="Arial" w:cs="Arial"/>
          <w:sz w:val="24"/>
          <w:szCs w:val="24"/>
        </w:rPr>
        <w:t>us</w:t>
      </w:r>
      <w:r w:rsidR="009A3371" w:rsidRPr="00CD3A87">
        <w:rPr>
          <w:rFonts w:ascii="Arial" w:hAnsi="Arial" w:cs="Arial"/>
          <w:sz w:val="24"/>
          <w:szCs w:val="24"/>
        </w:rPr>
        <w:t xml:space="preserve"> Dali</w:t>
      </w:r>
      <w:r w:rsidRPr="00CD3A87">
        <w:rPr>
          <w:rFonts w:ascii="Arial" w:hAnsi="Arial" w:cs="Arial"/>
          <w:sz w:val="24"/>
          <w:szCs w:val="24"/>
        </w:rPr>
        <w:t>us</w:t>
      </w:r>
      <w:r w:rsidR="009A3371" w:rsidRPr="00CD3A87">
        <w:rPr>
          <w:rFonts w:ascii="Arial" w:hAnsi="Arial" w:cs="Arial"/>
          <w:sz w:val="24"/>
          <w:szCs w:val="24"/>
        </w:rPr>
        <w:t xml:space="preserve"> Misiūn</w:t>
      </w:r>
      <w:r w:rsidRPr="00CD3A87">
        <w:rPr>
          <w:rFonts w:ascii="Arial" w:hAnsi="Arial" w:cs="Arial"/>
          <w:sz w:val="24"/>
          <w:szCs w:val="24"/>
        </w:rPr>
        <w:t>as</w:t>
      </w:r>
      <w:r w:rsidR="009A3371" w:rsidRPr="00CD3A87">
        <w:rPr>
          <w:rFonts w:ascii="Arial" w:hAnsi="Arial" w:cs="Arial"/>
          <w:sz w:val="24"/>
          <w:szCs w:val="24"/>
        </w:rPr>
        <w:t>, Mykolo Romerio universiteto teisės mokyklos prof. dr. Salvij</w:t>
      </w:r>
      <w:r w:rsidRPr="00CD3A87">
        <w:rPr>
          <w:rFonts w:ascii="Arial" w:hAnsi="Arial" w:cs="Arial"/>
          <w:sz w:val="24"/>
          <w:szCs w:val="24"/>
        </w:rPr>
        <w:t>a</w:t>
      </w:r>
      <w:r w:rsidR="009A3371" w:rsidRPr="00CD3A87">
        <w:rPr>
          <w:rFonts w:ascii="Arial" w:hAnsi="Arial" w:cs="Arial"/>
          <w:sz w:val="24"/>
          <w:szCs w:val="24"/>
        </w:rPr>
        <w:t xml:space="preserve"> Mulevičien</w:t>
      </w:r>
      <w:r w:rsidRPr="00CD3A87">
        <w:rPr>
          <w:rFonts w:ascii="Arial" w:hAnsi="Arial" w:cs="Arial"/>
          <w:sz w:val="24"/>
          <w:szCs w:val="24"/>
        </w:rPr>
        <w:t>ė</w:t>
      </w:r>
      <w:r w:rsidR="009A3371" w:rsidRPr="00CD3A87">
        <w:rPr>
          <w:rFonts w:ascii="Arial" w:hAnsi="Arial" w:cs="Arial"/>
          <w:sz w:val="24"/>
          <w:szCs w:val="24"/>
        </w:rPr>
        <w:t>.</w:t>
      </w:r>
      <w:r w:rsidR="003F0E08" w:rsidRPr="00CD3A87">
        <w:rPr>
          <w:rFonts w:ascii="Arial" w:hAnsi="Arial" w:cs="Arial"/>
          <w:sz w:val="24"/>
          <w:szCs w:val="24"/>
        </w:rPr>
        <w:t xml:space="preserve"> 15 min</w:t>
      </w:r>
      <w:r w:rsidR="00CE2463" w:rsidRPr="00CD3A87">
        <w:rPr>
          <w:rFonts w:ascii="Arial" w:hAnsi="Arial" w:cs="Arial"/>
          <w:sz w:val="24"/>
          <w:szCs w:val="24"/>
        </w:rPr>
        <w:t xml:space="preserve"> </w:t>
      </w:r>
      <w:r w:rsidR="00011679" w:rsidRPr="00CD3A87">
        <w:rPr>
          <w:rFonts w:ascii="Arial" w:hAnsi="Arial" w:cs="Arial"/>
          <w:sz w:val="24"/>
          <w:szCs w:val="24"/>
        </w:rPr>
        <w:t xml:space="preserve"> vyr</w:t>
      </w:r>
      <w:r w:rsidR="00CD3A87" w:rsidRPr="00CD3A87">
        <w:rPr>
          <w:rFonts w:ascii="Arial" w:hAnsi="Arial" w:cs="Arial"/>
          <w:sz w:val="24"/>
          <w:szCs w:val="24"/>
        </w:rPr>
        <w:t>.</w:t>
      </w:r>
      <w:r w:rsidR="00011679" w:rsidRPr="00CD3A87">
        <w:rPr>
          <w:rFonts w:ascii="Arial" w:hAnsi="Arial" w:cs="Arial"/>
          <w:sz w:val="24"/>
          <w:szCs w:val="24"/>
        </w:rPr>
        <w:t xml:space="preserve"> redaktorius</w:t>
      </w:r>
      <w:r w:rsidR="00D826B7" w:rsidRPr="00CD3A87">
        <w:rPr>
          <w:rFonts w:ascii="Arial" w:hAnsi="Arial" w:cs="Arial"/>
          <w:sz w:val="24"/>
          <w:szCs w:val="24"/>
        </w:rPr>
        <w:t xml:space="preserve"> Vaid</w:t>
      </w:r>
      <w:r w:rsidR="00011679" w:rsidRPr="00CD3A87">
        <w:rPr>
          <w:rFonts w:ascii="Arial" w:hAnsi="Arial" w:cs="Arial"/>
          <w:sz w:val="24"/>
          <w:szCs w:val="24"/>
        </w:rPr>
        <w:t>otas Beniušis</w:t>
      </w:r>
      <w:r w:rsidR="00CD3A87" w:rsidRPr="00CD3A87">
        <w:rPr>
          <w:rFonts w:ascii="Arial" w:hAnsi="Arial" w:cs="Arial"/>
          <w:sz w:val="24"/>
          <w:szCs w:val="24"/>
        </w:rPr>
        <w:t>.</w:t>
      </w:r>
    </w:p>
    <w:p w14:paraId="0CE32643" w14:textId="77777777" w:rsidR="00A37765" w:rsidRPr="00B816A7" w:rsidRDefault="00A37765" w:rsidP="00B816A7">
      <w:pPr>
        <w:spacing w:line="276" w:lineRule="auto"/>
        <w:ind w:firstLine="567"/>
        <w:jc w:val="both"/>
        <w:rPr>
          <w:rFonts w:ascii="Arial" w:hAnsi="Arial" w:cs="Arial"/>
          <w:sz w:val="24"/>
          <w:szCs w:val="24"/>
        </w:rPr>
      </w:pPr>
      <w:r w:rsidRPr="00B816A7">
        <w:rPr>
          <w:rFonts w:ascii="Arial" w:hAnsi="Arial" w:cs="Arial"/>
          <w:b/>
          <w:bCs/>
          <w:sz w:val="24"/>
          <w:szCs w:val="24"/>
        </w:rPr>
        <w:t>Pranešimas</w:t>
      </w:r>
      <w:r w:rsidR="009A3371" w:rsidRPr="00B816A7">
        <w:rPr>
          <w:rFonts w:ascii="Arial" w:hAnsi="Arial" w:cs="Arial"/>
          <w:b/>
          <w:bCs/>
          <w:sz w:val="24"/>
          <w:szCs w:val="24"/>
        </w:rPr>
        <w:t xml:space="preserve">: „Laimės įpročiai darbe ir kaip juos sukurti?“. </w:t>
      </w:r>
    </w:p>
    <w:p w14:paraId="71C17CFE" w14:textId="3612623C" w:rsidR="009A3371" w:rsidRPr="00B816A7" w:rsidRDefault="009A3371" w:rsidP="00B816A7">
      <w:pPr>
        <w:spacing w:line="276" w:lineRule="auto"/>
        <w:ind w:firstLine="567"/>
        <w:jc w:val="both"/>
        <w:rPr>
          <w:rFonts w:ascii="Arial" w:hAnsi="Arial" w:cs="Arial"/>
          <w:sz w:val="24"/>
          <w:szCs w:val="24"/>
        </w:rPr>
      </w:pPr>
      <w:r w:rsidRPr="00B816A7">
        <w:rPr>
          <w:rFonts w:ascii="Arial" w:hAnsi="Arial" w:cs="Arial"/>
          <w:sz w:val="24"/>
          <w:szCs w:val="24"/>
        </w:rPr>
        <w:t>Dalyvauja</w:t>
      </w:r>
      <w:r w:rsidR="00E4563E" w:rsidRPr="00B816A7">
        <w:rPr>
          <w:rFonts w:ascii="Arial" w:hAnsi="Arial" w:cs="Arial"/>
          <w:sz w:val="24"/>
          <w:szCs w:val="24"/>
        </w:rPr>
        <w:t xml:space="preserve"> lektorius, konsultantas </w:t>
      </w:r>
      <w:r w:rsidRPr="00B816A7">
        <w:rPr>
          <w:rFonts w:ascii="Arial" w:hAnsi="Arial" w:cs="Arial"/>
          <w:sz w:val="24"/>
          <w:szCs w:val="24"/>
        </w:rPr>
        <w:t>Remigijus Savickas</w:t>
      </w:r>
      <w:r w:rsidR="00902B98" w:rsidRPr="00B816A7">
        <w:rPr>
          <w:rFonts w:ascii="Arial" w:hAnsi="Arial" w:cs="Arial"/>
          <w:sz w:val="24"/>
          <w:szCs w:val="24"/>
        </w:rPr>
        <w:t>.</w:t>
      </w:r>
      <w:r w:rsidRPr="00B816A7">
        <w:rPr>
          <w:rFonts w:ascii="Arial" w:hAnsi="Arial" w:cs="Arial"/>
          <w:sz w:val="24"/>
          <w:szCs w:val="24"/>
        </w:rPr>
        <w:t xml:space="preserve"> </w:t>
      </w:r>
    </w:p>
    <w:p w14:paraId="3B9ACB2B" w14:textId="6BB723BD" w:rsidR="009A3371" w:rsidRPr="00B816A7" w:rsidRDefault="005C491B" w:rsidP="00B816A7">
      <w:pPr>
        <w:spacing w:line="276" w:lineRule="auto"/>
        <w:ind w:firstLine="567"/>
        <w:jc w:val="both"/>
        <w:rPr>
          <w:rFonts w:ascii="Arial" w:hAnsi="Arial" w:cs="Arial"/>
          <w:i/>
          <w:iCs/>
          <w:sz w:val="24"/>
          <w:szCs w:val="24"/>
        </w:rPr>
      </w:pPr>
      <w:r w:rsidRPr="00B816A7">
        <w:rPr>
          <w:rFonts w:ascii="Arial" w:hAnsi="Arial" w:cs="Arial"/>
          <w:i/>
          <w:iCs/>
          <w:sz w:val="24"/>
          <w:szCs w:val="24"/>
        </w:rPr>
        <w:t>15.15 val. k</w:t>
      </w:r>
      <w:r w:rsidR="00E4563E" w:rsidRPr="00B816A7">
        <w:rPr>
          <w:rFonts w:ascii="Arial" w:hAnsi="Arial" w:cs="Arial"/>
          <w:i/>
          <w:iCs/>
          <w:sz w:val="24"/>
          <w:szCs w:val="24"/>
        </w:rPr>
        <w:t>avos pert</w:t>
      </w:r>
      <w:r w:rsidR="00A37765" w:rsidRPr="00B816A7">
        <w:rPr>
          <w:rFonts w:ascii="Arial" w:hAnsi="Arial" w:cs="Arial"/>
          <w:i/>
          <w:iCs/>
          <w:sz w:val="24"/>
          <w:szCs w:val="24"/>
        </w:rPr>
        <w:t>r</w:t>
      </w:r>
      <w:r w:rsidR="00E4563E" w:rsidRPr="00B816A7">
        <w:rPr>
          <w:rFonts w:ascii="Arial" w:hAnsi="Arial" w:cs="Arial"/>
          <w:i/>
          <w:iCs/>
          <w:sz w:val="24"/>
          <w:szCs w:val="24"/>
        </w:rPr>
        <w:t>auka.</w:t>
      </w:r>
    </w:p>
    <w:p w14:paraId="0636FF09" w14:textId="1E6AAF57" w:rsidR="005C491B" w:rsidRPr="00B816A7" w:rsidRDefault="005C491B"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Po pertraukos 15.45 val. Susirinkimas tęsiamas.</w:t>
      </w:r>
    </w:p>
    <w:p w14:paraId="2BD61AA7" w14:textId="77777777" w:rsidR="009A3371" w:rsidRPr="00B816A7" w:rsidRDefault="009A3371" w:rsidP="00B816A7">
      <w:pPr>
        <w:spacing w:line="276" w:lineRule="auto"/>
        <w:ind w:firstLine="567"/>
        <w:jc w:val="both"/>
        <w:rPr>
          <w:rFonts w:ascii="Arial" w:hAnsi="Arial" w:cs="Arial"/>
          <w:bCs/>
          <w:i/>
          <w:iCs/>
          <w:sz w:val="24"/>
          <w:szCs w:val="24"/>
        </w:rPr>
      </w:pPr>
    </w:p>
    <w:p w14:paraId="0840A60D" w14:textId="77777777" w:rsidR="002E5A6C" w:rsidRDefault="00115695" w:rsidP="002E5A6C">
      <w:pPr>
        <w:spacing w:line="276" w:lineRule="auto"/>
        <w:ind w:firstLine="567"/>
        <w:jc w:val="both"/>
        <w:rPr>
          <w:rFonts w:ascii="Arial" w:hAnsi="Arial" w:cs="Arial"/>
          <w:b/>
          <w:sz w:val="24"/>
          <w:szCs w:val="24"/>
        </w:rPr>
      </w:pPr>
      <w:r w:rsidRPr="00B816A7">
        <w:rPr>
          <w:rFonts w:ascii="Arial" w:hAnsi="Arial" w:cs="Arial"/>
          <w:b/>
          <w:sz w:val="24"/>
          <w:szCs w:val="24"/>
        </w:rPr>
        <w:t>B</w:t>
      </w:r>
      <w:r w:rsidR="00A62CB6" w:rsidRPr="00B816A7">
        <w:rPr>
          <w:rFonts w:ascii="Arial" w:hAnsi="Arial" w:cs="Arial"/>
          <w:b/>
          <w:sz w:val="24"/>
          <w:szCs w:val="24"/>
        </w:rPr>
        <w:t>alsavimo rezultatų paskelbimas, tvirtinimas</w:t>
      </w:r>
      <w:r w:rsidR="00B15ECC" w:rsidRPr="00B816A7">
        <w:rPr>
          <w:rFonts w:ascii="Arial" w:hAnsi="Arial" w:cs="Arial"/>
          <w:b/>
          <w:sz w:val="24"/>
          <w:szCs w:val="24"/>
        </w:rPr>
        <w:t>, Susirinkimo oficialiosios dalies uždarymas.</w:t>
      </w:r>
    </w:p>
    <w:p w14:paraId="7673BC2C" w14:textId="11EC0D41" w:rsidR="00C041B5" w:rsidRPr="00B816A7" w:rsidRDefault="002E5A6C" w:rsidP="00B816A7">
      <w:pPr>
        <w:spacing w:line="276" w:lineRule="auto"/>
        <w:ind w:firstLine="567"/>
        <w:jc w:val="both"/>
        <w:rPr>
          <w:rFonts w:ascii="Arial" w:hAnsi="Arial" w:cs="Arial"/>
          <w:sz w:val="24"/>
          <w:szCs w:val="24"/>
        </w:rPr>
      </w:pPr>
      <w:r w:rsidRPr="002E5A6C">
        <w:rPr>
          <w:rFonts w:ascii="Arial" w:hAnsi="Arial" w:cs="Arial"/>
          <w:bCs/>
          <w:sz w:val="24"/>
          <w:szCs w:val="24"/>
        </w:rPr>
        <w:t>Susirinkimo pirmininkas Ramūnas Gadliauskas ir sekretorė Agnė Petkevičienė</w:t>
      </w:r>
      <w:r w:rsidR="009A3371" w:rsidRPr="002E5A6C">
        <w:rPr>
          <w:rFonts w:ascii="Arial" w:hAnsi="Arial" w:cs="Arial"/>
          <w:bCs/>
          <w:sz w:val="24"/>
          <w:szCs w:val="24"/>
        </w:rPr>
        <w:t xml:space="preserve"> ateina į sceną ir praneša, kad balsų skaičiavimo komisija darbą baigė, kviečia </w:t>
      </w:r>
      <w:r>
        <w:rPr>
          <w:rFonts w:ascii="Arial" w:hAnsi="Arial" w:cs="Arial"/>
          <w:bCs/>
          <w:sz w:val="24"/>
          <w:szCs w:val="24"/>
        </w:rPr>
        <w:t xml:space="preserve">Balsų skaičiavimo komisijos </w:t>
      </w:r>
      <w:r w:rsidR="009A3371" w:rsidRPr="002E5A6C">
        <w:rPr>
          <w:rFonts w:ascii="Arial" w:hAnsi="Arial" w:cs="Arial"/>
          <w:bCs/>
          <w:sz w:val="24"/>
          <w:szCs w:val="24"/>
        </w:rPr>
        <w:t>pirminink</w:t>
      </w:r>
      <w:r>
        <w:rPr>
          <w:rFonts w:ascii="Arial" w:hAnsi="Arial" w:cs="Arial"/>
          <w:bCs/>
          <w:sz w:val="24"/>
          <w:szCs w:val="24"/>
        </w:rPr>
        <w:t>ę Dianą Butrimienę</w:t>
      </w:r>
      <w:r w:rsidR="009A3371" w:rsidRPr="002E5A6C">
        <w:rPr>
          <w:rFonts w:ascii="Arial" w:hAnsi="Arial" w:cs="Arial"/>
          <w:bCs/>
          <w:sz w:val="24"/>
          <w:szCs w:val="24"/>
        </w:rPr>
        <w:t xml:space="preserve">, kuri perduoda balsų skaičiavimo protokolą </w:t>
      </w:r>
      <w:r>
        <w:rPr>
          <w:rFonts w:ascii="Arial" w:hAnsi="Arial" w:cs="Arial"/>
          <w:bCs/>
          <w:sz w:val="24"/>
          <w:szCs w:val="24"/>
        </w:rPr>
        <w:t>Susirinkimo pirmininkui Ramūnui Gadliauskui</w:t>
      </w:r>
      <w:r w:rsidR="009A3371" w:rsidRPr="002E5A6C">
        <w:rPr>
          <w:rFonts w:ascii="Arial" w:hAnsi="Arial" w:cs="Arial"/>
          <w:bCs/>
          <w:sz w:val="24"/>
          <w:szCs w:val="24"/>
        </w:rPr>
        <w:t xml:space="preserve">. </w:t>
      </w:r>
      <w:r>
        <w:rPr>
          <w:rFonts w:ascii="Arial" w:hAnsi="Arial" w:cs="Arial"/>
          <w:bCs/>
          <w:sz w:val="24"/>
          <w:szCs w:val="24"/>
        </w:rPr>
        <w:t>Susirinkimo</w:t>
      </w:r>
      <w:r w:rsidR="009A3371" w:rsidRPr="002E5A6C">
        <w:rPr>
          <w:rFonts w:ascii="Arial" w:hAnsi="Arial" w:cs="Arial"/>
          <w:bCs/>
          <w:sz w:val="24"/>
          <w:szCs w:val="24"/>
        </w:rPr>
        <w:t xml:space="preserve"> pirmininkas </w:t>
      </w:r>
      <w:r w:rsidR="00354097">
        <w:rPr>
          <w:rFonts w:ascii="Arial" w:hAnsi="Arial" w:cs="Arial"/>
          <w:sz w:val="24"/>
          <w:szCs w:val="24"/>
        </w:rPr>
        <w:t>skaito balsų skaičiavimo protokolą</w:t>
      </w:r>
      <w:r w:rsidR="00115695" w:rsidRPr="00B816A7">
        <w:rPr>
          <w:rFonts w:ascii="Arial" w:hAnsi="Arial" w:cs="Arial"/>
          <w:sz w:val="24"/>
          <w:szCs w:val="24"/>
        </w:rPr>
        <w:t>,</w:t>
      </w:r>
      <w:r w:rsidR="00354097">
        <w:rPr>
          <w:rFonts w:ascii="Arial" w:hAnsi="Arial" w:cs="Arial"/>
          <w:sz w:val="24"/>
          <w:szCs w:val="24"/>
        </w:rPr>
        <w:t xml:space="preserve"> kuriame nurodyta,</w:t>
      </w:r>
      <w:r w:rsidR="00115695" w:rsidRPr="00B816A7">
        <w:rPr>
          <w:rFonts w:ascii="Arial" w:hAnsi="Arial" w:cs="Arial"/>
          <w:sz w:val="24"/>
          <w:szCs w:val="24"/>
        </w:rPr>
        <w:t xml:space="preserve"> kad </w:t>
      </w:r>
      <w:r w:rsidR="00A35073" w:rsidRPr="00B816A7">
        <w:rPr>
          <w:rFonts w:ascii="Arial" w:hAnsi="Arial" w:cs="Arial"/>
          <w:sz w:val="24"/>
          <w:szCs w:val="24"/>
        </w:rPr>
        <w:t>buvo išd</w:t>
      </w:r>
      <w:r w:rsidR="00354097">
        <w:rPr>
          <w:rFonts w:ascii="Arial" w:hAnsi="Arial" w:cs="Arial"/>
          <w:sz w:val="24"/>
          <w:szCs w:val="24"/>
        </w:rPr>
        <w:t>uo</w:t>
      </w:r>
      <w:r w:rsidR="00A35073" w:rsidRPr="00B816A7">
        <w:rPr>
          <w:rFonts w:ascii="Arial" w:hAnsi="Arial" w:cs="Arial"/>
          <w:sz w:val="24"/>
          <w:szCs w:val="24"/>
        </w:rPr>
        <w:t xml:space="preserve">ti </w:t>
      </w:r>
      <w:r w:rsidR="00FF00EC">
        <w:rPr>
          <w:rFonts w:ascii="Arial" w:hAnsi="Arial" w:cs="Arial"/>
          <w:sz w:val="24"/>
          <w:szCs w:val="24"/>
        </w:rPr>
        <w:t>529</w:t>
      </w:r>
      <w:r w:rsidR="00C041B5" w:rsidRPr="00B816A7">
        <w:rPr>
          <w:rFonts w:ascii="Arial" w:hAnsi="Arial" w:cs="Arial"/>
          <w:sz w:val="24"/>
          <w:szCs w:val="24"/>
        </w:rPr>
        <w:t xml:space="preserve"> </w:t>
      </w:r>
      <w:r w:rsidR="00A35073" w:rsidRPr="00B816A7">
        <w:rPr>
          <w:rFonts w:ascii="Arial" w:hAnsi="Arial" w:cs="Arial"/>
          <w:sz w:val="24"/>
          <w:szCs w:val="24"/>
        </w:rPr>
        <w:t xml:space="preserve">balsavimui skirti </w:t>
      </w:r>
      <w:r w:rsidR="00C041B5" w:rsidRPr="00B816A7">
        <w:rPr>
          <w:rFonts w:ascii="Arial" w:hAnsi="Arial" w:cs="Arial"/>
          <w:sz w:val="24"/>
          <w:szCs w:val="24"/>
        </w:rPr>
        <w:t>biuleteniai</w:t>
      </w:r>
      <w:r w:rsidR="00A35073" w:rsidRPr="00B816A7">
        <w:rPr>
          <w:rFonts w:ascii="Arial" w:hAnsi="Arial" w:cs="Arial"/>
          <w:sz w:val="24"/>
          <w:szCs w:val="24"/>
        </w:rPr>
        <w:t xml:space="preserve">, </w:t>
      </w:r>
      <w:r w:rsidR="00FF00EC">
        <w:rPr>
          <w:rFonts w:ascii="Arial" w:hAnsi="Arial" w:cs="Arial"/>
          <w:sz w:val="24"/>
          <w:szCs w:val="24"/>
        </w:rPr>
        <w:t xml:space="preserve">atidarius urnas rasta 526 biuleteniai, iš jų galiojantys </w:t>
      </w:r>
      <w:r w:rsidR="00354097">
        <w:rPr>
          <w:rFonts w:ascii="Arial" w:hAnsi="Arial" w:cs="Arial"/>
          <w:sz w:val="24"/>
          <w:szCs w:val="24"/>
        </w:rPr>
        <w:t xml:space="preserve">- </w:t>
      </w:r>
      <w:r w:rsidR="00FF00EC">
        <w:rPr>
          <w:rFonts w:ascii="Arial" w:hAnsi="Arial" w:cs="Arial"/>
          <w:sz w:val="24"/>
          <w:szCs w:val="24"/>
        </w:rPr>
        <w:t>499 biuleteniai, negaliojan</w:t>
      </w:r>
      <w:r w:rsidR="00354097">
        <w:rPr>
          <w:rFonts w:ascii="Arial" w:hAnsi="Arial" w:cs="Arial"/>
          <w:sz w:val="24"/>
          <w:szCs w:val="24"/>
        </w:rPr>
        <w:t>tys</w:t>
      </w:r>
      <w:r w:rsidR="00FF00EC">
        <w:rPr>
          <w:rFonts w:ascii="Arial" w:hAnsi="Arial" w:cs="Arial"/>
          <w:sz w:val="24"/>
          <w:szCs w:val="24"/>
        </w:rPr>
        <w:t xml:space="preserve"> </w:t>
      </w:r>
      <w:r w:rsidR="00354097">
        <w:rPr>
          <w:rFonts w:ascii="Arial" w:hAnsi="Arial" w:cs="Arial"/>
          <w:sz w:val="24"/>
          <w:szCs w:val="24"/>
        </w:rPr>
        <w:t xml:space="preserve">- </w:t>
      </w:r>
      <w:r w:rsidR="00FF00EC">
        <w:rPr>
          <w:rFonts w:ascii="Arial" w:hAnsi="Arial" w:cs="Arial"/>
          <w:sz w:val="24"/>
          <w:szCs w:val="24"/>
        </w:rPr>
        <w:t>27 biuleteniai.</w:t>
      </w:r>
      <w:r w:rsidR="00E83BFC">
        <w:rPr>
          <w:rFonts w:ascii="Arial" w:hAnsi="Arial" w:cs="Arial"/>
          <w:sz w:val="24"/>
          <w:szCs w:val="24"/>
        </w:rPr>
        <w:t xml:space="preserve"> Pažymima, kad kiekvienas balsų skaičiavimo komisijos narys neskaičiavo savo atstovaujamos teismų grupės balsų.</w:t>
      </w:r>
      <w:r w:rsidR="00A35073" w:rsidRPr="00B816A7">
        <w:rPr>
          <w:rFonts w:ascii="Arial" w:hAnsi="Arial" w:cs="Arial"/>
          <w:sz w:val="24"/>
          <w:szCs w:val="24"/>
        </w:rPr>
        <w:t xml:space="preserve"> </w:t>
      </w:r>
    </w:p>
    <w:p w14:paraId="63FAD970" w14:textId="77777777" w:rsidR="001E6642" w:rsidRPr="00B816A7" w:rsidRDefault="001E6642" w:rsidP="00B816A7">
      <w:pPr>
        <w:spacing w:line="276" w:lineRule="auto"/>
        <w:ind w:firstLine="567"/>
        <w:jc w:val="both"/>
        <w:rPr>
          <w:rFonts w:ascii="Arial" w:hAnsi="Arial" w:cs="Arial"/>
          <w:sz w:val="24"/>
          <w:szCs w:val="24"/>
        </w:rPr>
      </w:pPr>
    </w:p>
    <w:p w14:paraId="1939FCD0" w14:textId="05AC4279" w:rsidR="00C041B5" w:rsidRDefault="00A35073" w:rsidP="00B816A7">
      <w:pPr>
        <w:spacing w:line="276" w:lineRule="auto"/>
        <w:ind w:firstLine="567"/>
        <w:jc w:val="both"/>
        <w:rPr>
          <w:rFonts w:ascii="Arial" w:hAnsi="Arial" w:cs="Arial"/>
          <w:sz w:val="24"/>
          <w:szCs w:val="24"/>
        </w:rPr>
      </w:pPr>
      <w:r w:rsidRPr="00B816A7">
        <w:rPr>
          <w:rFonts w:ascii="Arial" w:hAnsi="Arial" w:cs="Arial"/>
          <w:sz w:val="24"/>
          <w:szCs w:val="24"/>
        </w:rPr>
        <w:t xml:space="preserve">Teisėjų tarybos </w:t>
      </w:r>
      <w:r w:rsidR="00115695" w:rsidRPr="00B816A7">
        <w:rPr>
          <w:rFonts w:ascii="Arial" w:hAnsi="Arial" w:cs="Arial"/>
          <w:sz w:val="24"/>
          <w:szCs w:val="24"/>
        </w:rPr>
        <w:t>nari</w:t>
      </w:r>
      <w:r w:rsidR="00C041B5" w:rsidRPr="00B816A7">
        <w:rPr>
          <w:rFonts w:ascii="Arial" w:hAnsi="Arial" w:cs="Arial"/>
          <w:sz w:val="24"/>
          <w:szCs w:val="24"/>
        </w:rPr>
        <w:t>ais</w:t>
      </w:r>
      <w:r w:rsidR="00115695" w:rsidRPr="00B816A7">
        <w:rPr>
          <w:rFonts w:ascii="Arial" w:hAnsi="Arial" w:cs="Arial"/>
          <w:sz w:val="24"/>
          <w:szCs w:val="24"/>
        </w:rPr>
        <w:t xml:space="preserve"> </w:t>
      </w:r>
      <w:r w:rsidRPr="00B816A7">
        <w:rPr>
          <w:rFonts w:ascii="Arial" w:hAnsi="Arial" w:cs="Arial"/>
          <w:sz w:val="24"/>
          <w:szCs w:val="24"/>
        </w:rPr>
        <w:t>iš</w:t>
      </w:r>
      <w:r w:rsidR="00C26840">
        <w:rPr>
          <w:rFonts w:ascii="Arial" w:hAnsi="Arial" w:cs="Arial"/>
          <w:sz w:val="24"/>
          <w:szCs w:val="24"/>
        </w:rPr>
        <w:t>rinkti pagal teismų grupes:</w:t>
      </w:r>
      <w:r w:rsidRPr="00B816A7">
        <w:rPr>
          <w:rFonts w:ascii="Arial" w:hAnsi="Arial" w:cs="Arial"/>
          <w:sz w:val="24"/>
          <w:szCs w:val="24"/>
        </w:rPr>
        <w:t xml:space="preserve"> </w:t>
      </w:r>
    </w:p>
    <w:p w14:paraId="24A0F99D" w14:textId="77777777" w:rsidR="00E83BFC" w:rsidRPr="00B816A7" w:rsidRDefault="00E83BFC" w:rsidP="00E83BFC">
      <w:pPr>
        <w:spacing w:line="276" w:lineRule="auto"/>
        <w:ind w:firstLine="567"/>
        <w:jc w:val="both"/>
        <w:rPr>
          <w:rFonts w:ascii="Arial" w:hAnsi="Arial" w:cs="Arial"/>
          <w:bCs/>
          <w:i/>
          <w:iCs/>
          <w:sz w:val="24"/>
          <w:szCs w:val="24"/>
        </w:rPr>
      </w:pPr>
      <w:r w:rsidRPr="00B816A7">
        <w:rPr>
          <w:rFonts w:ascii="Arial" w:hAnsi="Arial" w:cs="Arial"/>
          <w:bCs/>
          <w:i/>
          <w:iCs/>
          <w:sz w:val="24"/>
          <w:szCs w:val="24"/>
        </w:rPr>
        <w:t>LIETUVOS AUKŠČIAUSIASIS TEISMAS (3 atstovai)</w:t>
      </w:r>
    </w:p>
    <w:p w14:paraId="76826E0C" w14:textId="6618BB72" w:rsidR="0035409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lastRenderedPageBreak/>
        <w:t>Juodkaitė-Granskienė Gabrielė, Lietuvos Aukščiausiojo Teismo teisėja</w:t>
      </w:r>
      <w:r w:rsidR="00354097" w:rsidRPr="00354097">
        <w:rPr>
          <w:rFonts w:ascii="Arial" w:hAnsi="Arial" w:cs="Arial"/>
          <w:bCs/>
          <w:sz w:val="24"/>
          <w:szCs w:val="24"/>
        </w:rPr>
        <w:t xml:space="preserve"> </w:t>
      </w:r>
      <w:r w:rsidR="00354097" w:rsidRPr="00B816A7">
        <w:rPr>
          <w:rFonts w:ascii="Arial" w:hAnsi="Arial" w:cs="Arial"/>
          <w:bCs/>
          <w:sz w:val="24"/>
          <w:szCs w:val="24"/>
        </w:rPr>
        <w:t xml:space="preserve">bei </w:t>
      </w:r>
      <w:r w:rsidR="00354097">
        <w:rPr>
          <w:rFonts w:ascii="Arial" w:hAnsi="Arial" w:cs="Arial"/>
          <w:bCs/>
          <w:sz w:val="24"/>
          <w:szCs w:val="24"/>
        </w:rPr>
        <w:t xml:space="preserve"> šio teismo Baudžiamųj</w:t>
      </w:r>
      <w:r w:rsidR="00354097" w:rsidRPr="00B816A7">
        <w:rPr>
          <w:rFonts w:ascii="Arial" w:hAnsi="Arial" w:cs="Arial"/>
          <w:bCs/>
          <w:sz w:val="24"/>
          <w:szCs w:val="24"/>
        </w:rPr>
        <w:t>ų bylų skyriaus pirminink</w:t>
      </w:r>
      <w:r w:rsidR="00354097">
        <w:rPr>
          <w:rFonts w:ascii="Arial" w:hAnsi="Arial" w:cs="Arial"/>
          <w:bCs/>
          <w:sz w:val="24"/>
          <w:szCs w:val="24"/>
        </w:rPr>
        <w:t>ė</w:t>
      </w:r>
    </w:p>
    <w:p w14:paraId="3DF20EA7" w14:textId="28B99EED"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Maciejevski Andžej, Lietuvos Aukščiausiojo Teismo teisėjas</w:t>
      </w:r>
      <w:r>
        <w:rPr>
          <w:rFonts w:ascii="Arial" w:hAnsi="Arial" w:cs="Arial"/>
          <w:bCs/>
          <w:sz w:val="24"/>
          <w:szCs w:val="24"/>
        </w:rPr>
        <w:t>;</w:t>
      </w:r>
      <w:r w:rsidRPr="00B816A7">
        <w:rPr>
          <w:rFonts w:ascii="Arial" w:hAnsi="Arial" w:cs="Arial"/>
          <w:bCs/>
          <w:sz w:val="24"/>
          <w:szCs w:val="24"/>
        </w:rPr>
        <w:t xml:space="preserve"> </w:t>
      </w:r>
    </w:p>
    <w:p w14:paraId="0A28EEB8" w14:textId="26369214"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Ridikas Artūras, Lietuvos Aukščiausiojo Teismo teisėjas</w:t>
      </w:r>
      <w:r>
        <w:rPr>
          <w:rFonts w:ascii="Arial" w:hAnsi="Arial" w:cs="Arial"/>
          <w:bCs/>
          <w:sz w:val="24"/>
          <w:szCs w:val="24"/>
        </w:rPr>
        <w:t>.</w:t>
      </w:r>
    </w:p>
    <w:p w14:paraId="5EA2BFB2" w14:textId="77777777" w:rsidR="00E83BFC" w:rsidRDefault="00E83BFC" w:rsidP="00B816A7">
      <w:pPr>
        <w:spacing w:line="276" w:lineRule="auto"/>
        <w:ind w:firstLine="567"/>
        <w:jc w:val="both"/>
        <w:rPr>
          <w:rFonts w:ascii="Arial" w:hAnsi="Arial" w:cs="Arial"/>
          <w:sz w:val="24"/>
          <w:szCs w:val="24"/>
        </w:rPr>
      </w:pPr>
    </w:p>
    <w:p w14:paraId="1B3B8AD3" w14:textId="77777777" w:rsidR="00E83BFC" w:rsidRPr="00B816A7" w:rsidRDefault="00E83BFC" w:rsidP="00E83BFC">
      <w:pPr>
        <w:spacing w:line="276" w:lineRule="auto"/>
        <w:ind w:firstLine="567"/>
        <w:jc w:val="both"/>
        <w:rPr>
          <w:rFonts w:ascii="Arial" w:hAnsi="Arial" w:cs="Arial"/>
          <w:bCs/>
          <w:i/>
          <w:iCs/>
          <w:sz w:val="24"/>
          <w:szCs w:val="24"/>
        </w:rPr>
      </w:pPr>
      <w:r w:rsidRPr="00B816A7">
        <w:rPr>
          <w:rFonts w:ascii="Arial" w:hAnsi="Arial" w:cs="Arial"/>
          <w:bCs/>
          <w:i/>
          <w:iCs/>
          <w:sz w:val="24"/>
          <w:szCs w:val="24"/>
        </w:rPr>
        <w:t>LIETUVOS APELIACINIS TEISMAS (2 atstovai)</w:t>
      </w:r>
    </w:p>
    <w:p w14:paraId="56498DE7" w14:textId="168EE1D5"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Namavičius Justas, Lietuvos apeliacinio teismo teisėjas</w:t>
      </w:r>
      <w:r>
        <w:rPr>
          <w:rFonts w:ascii="Arial" w:hAnsi="Arial" w:cs="Arial"/>
          <w:bCs/>
          <w:sz w:val="24"/>
          <w:szCs w:val="24"/>
        </w:rPr>
        <w:t>;</w:t>
      </w:r>
      <w:r w:rsidRPr="00B816A7">
        <w:rPr>
          <w:rFonts w:ascii="Arial" w:hAnsi="Arial" w:cs="Arial"/>
          <w:bCs/>
          <w:sz w:val="24"/>
          <w:szCs w:val="24"/>
        </w:rPr>
        <w:t xml:space="preserve"> </w:t>
      </w:r>
    </w:p>
    <w:p w14:paraId="5ED5BB2C" w14:textId="027A76AF" w:rsidR="00E83BFC"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Venckus Tomas, Lietuvos apeliacinio teismo teisėjas</w:t>
      </w:r>
      <w:r>
        <w:rPr>
          <w:rFonts w:ascii="Arial" w:hAnsi="Arial" w:cs="Arial"/>
          <w:bCs/>
          <w:sz w:val="24"/>
          <w:szCs w:val="24"/>
        </w:rPr>
        <w:t>.</w:t>
      </w:r>
      <w:r w:rsidRPr="00B816A7">
        <w:rPr>
          <w:rFonts w:ascii="Arial" w:hAnsi="Arial" w:cs="Arial"/>
          <w:bCs/>
          <w:sz w:val="24"/>
          <w:szCs w:val="24"/>
        </w:rPr>
        <w:t xml:space="preserve"> </w:t>
      </w:r>
    </w:p>
    <w:p w14:paraId="0B756455" w14:textId="77777777" w:rsidR="00E83BFC" w:rsidRDefault="00E83BFC" w:rsidP="00E83BFC">
      <w:pPr>
        <w:spacing w:line="276" w:lineRule="auto"/>
        <w:ind w:firstLine="567"/>
        <w:jc w:val="both"/>
        <w:rPr>
          <w:rFonts w:ascii="Arial" w:hAnsi="Arial" w:cs="Arial"/>
          <w:bCs/>
          <w:sz w:val="24"/>
          <w:szCs w:val="24"/>
        </w:rPr>
      </w:pPr>
    </w:p>
    <w:p w14:paraId="4C61649A" w14:textId="77777777" w:rsidR="00E83BFC" w:rsidRPr="00B816A7" w:rsidRDefault="00E83BFC" w:rsidP="00E83BFC">
      <w:pPr>
        <w:spacing w:line="276" w:lineRule="auto"/>
        <w:ind w:firstLine="567"/>
        <w:jc w:val="both"/>
        <w:rPr>
          <w:rFonts w:ascii="Arial" w:hAnsi="Arial" w:cs="Arial"/>
          <w:bCs/>
          <w:i/>
          <w:iCs/>
          <w:sz w:val="24"/>
          <w:szCs w:val="24"/>
        </w:rPr>
      </w:pPr>
      <w:r w:rsidRPr="00B816A7">
        <w:rPr>
          <w:rFonts w:ascii="Arial" w:hAnsi="Arial" w:cs="Arial"/>
          <w:bCs/>
          <w:i/>
          <w:iCs/>
          <w:sz w:val="24"/>
          <w:szCs w:val="24"/>
        </w:rPr>
        <w:t>LIETUVOS VYRIAUSIASIS ADMINISTRACINIS TEISMAS (1 atstovas)</w:t>
      </w:r>
    </w:p>
    <w:p w14:paraId="4F5D40A9" w14:textId="2F27C3EF"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Gadliauskas Ramūnas, Lietuvos vyriausiojo administracinio teismo teisėjas</w:t>
      </w:r>
      <w:r>
        <w:rPr>
          <w:rFonts w:ascii="Arial" w:hAnsi="Arial" w:cs="Arial"/>
          <w:bCs/>
          <w:sz w:val="24"/>
          <w:szCs w:val="24"/>
        </w:rPr>
        <w:t>.</w:t>
      </w:r>
      <w:r w:rsidRPr="00B816A7">
        <w:rPr>
          <w:rFonts w:ascii="Arial" w:hAnsi="Arial" w:cs="Arial"/>
          <w:bCs/>
          <w:sz w:val="24"/>
          <w:szCs w:val="24"/>
        </w:rPr>
        <w:t xml:space="preserve"> </w:t>
      </w:r>
    </w:p>
    <w:p w14:paraId="497C9B5F" w14:textId="77777777" w:rsidR="00E83BFC" w:rsidRDefault="00E83BFC" w:rsidP="00E83BFC">
      <w:pPr>
        <w:spacing w:line="276" w:lineRule="auto"/>
        <w:ind w:firstLine="567"/>
        <w:jc w:val="both"/>
        <w:rPr>
          <w:rFonts w:ascii="Arial" w:hAnsi="Arial" w:cs="Arial"/>
          <w:bCs/>
          <w:sz w:val="24"/>
          <w:szCs w:val="24"/>
        </w:rPr>
      </w:pPr>
    </w:p>
    <w:p w14:paraId="53788F0D" w14:textId="77777777"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i/>
          <w:iCs/>
          <w:sz w:val="24"/>
          <w:szCs w:val="24"/>
        </w:rPr>
        <w:t>REGIONŲ ADMINISTRACINIS TEISMAS (1 atstovas</w:t>
      </w:r>
      <w:r w:rsidRPr="00B816A7">
        <w:rPr>
          <w:rFonts w:ascii="Arial" w:hAnsi="Arial" w:cs="Arial"/>
          <w:bCs/>
          <w:sz w:val="24"/>
          <w:szCs w:val="24"/>
        </w:rPr>
        <w:t>)</w:t>
      </w:r>
    </w:p>
    <w:p w14:paraId="5314BD2A" w14:textId="23946FAF"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Užubalis Gediminas, Regionų administracinio teismo teisėjas bei šio teismo pirmininkas</w:t>
      </w:r>
      <w:r>
        <w:rPr>
          <w:rFonts w:ascii="Arial" w:hAnsi="Arial" w:cs="Arial"/>
          <w:bCs/>
          <w:sz w:val="24"/>
          <w:szCs w:val="24"/>
        </w:rPr>
        <w:t>.</w:t>
      </w:r>
      <w:r w:rsidRPr="00B816A7">
        <w:rPr>
          <w:rFonts w:ascii="Arial" w:hAnsi="Arial" w:cs="Arial"/>
          <w:bCs/>
          <w:sz w:val="24"/>
          <w:szCs w:val="24"/>
        </w:rPr>
        <w:t xml:space="preserve"> </w:t>
      </w:r>
    </w:p>
    <w:p w14:paraId="5497828F" w14:textId="77777777" w:rsidR="00E83BFC" w:rsidRDefault="00E83BFC" w:rsidP="00E83BFC">
      <w:pPr>
        <w:spacing w:line="276" w:lineRule="auto"/>
        <w:ind w:firstLine="567"/>
        <w:jc w:val="both"/>
        <w:rPr>
          <w:rFonts w:ascii="Arial" w:hAnsi="Arial" w:cs="Arial"/>
          <w:bCs/>
          <w:sz w:val="24"/>
          <w:szCs w:val="24"/>
        </w:rPr>
      </w:pPr>
    </w:p>
    <w:p w14:paraId="2D2C0475" w14:textId="77777777"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i/>
          <w:iCs/>
          <w:sz w:val="24"/>
          <w:szCs w:val="24"/>
        </w:rPr>
        <w:t>APYGARDOS TEISMŲ GRUPĖ (3 atstovai iš skirtingų teismų</w:t>
      </w:r>
      <w:r w:rsidRPr="00B816A7">
        <w:rPr>
          <w:rFonts w:ascii="Arial" w:hAnsi="Arial" w:cs="Arial"/>
          <w:bCs/>
          <w:sz w:val="24"/>
          <w:szCs w:val="24"/>
        </w:rPr>
        <w:t>)</w:t>
      </w:r>
    </w:p>
    <w:p w14:paraId="0CB3CEC7" w14:textId="108D5E79"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Bartninkas Marius, Kauno apygardos teismo teisėjas bei šio teismo pirmininkas</w:t>
      </w:r>
      <w:r>
        <w:rPr>
          <w:rFonts w:ascii="Arial" w:hAnsi="Arial" w:cs="Arial"/>
          <w:bCs/>
          <w:sz w:val="24"/>
          <w:szCs w:val="24"/>
        </w:rPr>
        <w:t>;</w:t>
      </w:r>
      <w:r w:rsidRPr="00B816A7">
        <w:rPr>
          <w:rFonts w:ascii="Arial" w:hAnsi="Arial" w:cs="Arial"/>
          <w:bCs/>
          <w:sz w:val="24"/>
          <w:szCs w:val="24"/>
        </w:rPr>
        <w:t xml:space="preserve"> </w:t>
      </w:r>
    </w:p>
    <w:p w14:paraId="69106CB3" w14:textId="29A3ADFA"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 xml:space="preserve">Brazdeikis Aurimas, Klaipėdos apygardos teismo teisėjas bei </w:t>
      </w:r>
      <w:r w:rsidR="00354097">
        <w:rPr>
          <w:rFonts w:ascii="Arial" w:hAnsi="Arial" w:cs="Arial"/>
          <w:bCs/>
          <w:sz w:val="24"/>
          <w:szCs w:val="24"/>
        </w:rPr>
        <w:t xml:space="preserve"> šio teismo </w:t>
      </w:r>
      <w:r w:rsidRPr="00B816A7">
        <w:rPr>
          <w:rFonts w:ascii="Arial" w:hAnsi="Arial" w:cs="Arial"/>
          <w:bCs/>
          <w:sz w:val="24"/>
          <w:szCs w:val="24"/>
        </w:rPr>
        <w:t>Civilinių bylų skyriaus pirmininkas</w:t>
      </w:r>
      <w:r>
        <w:rPr>
          <w:rFonts w:ascii="Arial" w:hAnsi="Arial" w:cs="Arial"/>
          <w:bCs/>
          <w:sz w:val="24"/>
          <w:szCs w:val="24"/>
        </w:rPr>
        <w:t>;</w:t>
      </w:r>
      <w:r w:rsidRPr="00B816A7">
        <w:rPr>
          <w:rFonts w:ascii="Arial" w:hAnsi="Arial" w:cs="Arial"/>
          <w:bCs/>
          <w:sz w:val="24"/>
          <w:szCs w:val="24"/>
        </w:rPr>
        <w:t xml:space="preserve"> </w:t>
      </w:r>
    </w:p>
    <w:p w14:paraId="36270903" w14:textId="0B645FB2" w:rsidR="00E83BFC" w:rsidRPr="00B816A7" w:rsidRDefault="00E83BFC" w:rsidP="00E83BFC">
      <w:pPr>
        <w:spacing w:line="276" w:lineRule="auto"/>
        <w:ind w:firstLine="567"/>
        <w:jc w:val="both"/>
        <w:rPr>
          <w:rFonts w:ascii="Arial" w:hAnsi="Arial" w:cs="Arial"/>
          <w:bCs/>
          <w:sz w:val="24"/>
          <w:szCs w:val="24"/>
        </w:rPr>
      </w:pPr>
      <w:r w:rsidRPr="00B816A7">
        <w:rPr>
          <w:rFonts w:ascii="Arial" w:hAnsi="Arial" w:cs="Arial"/>
          <w:bCs/>
          <w:sz w:val="24"/>
          <w:szCs w:val="24"/>
        </w:rPr>
        <w:t>Petkuvienė Rūta, Vilniaus apygardos teismo teisėja</w:t>
      </w:r>
      <w:r>
        <w:rPr>
          <w:rFonts w:ascii="Arial" w:hAnsi="Arial" w:cs="Arial"/>
          <w:bCs/>
          <w:sz w:val="24"/>
          <w:szCs w:val="24"/>
        </w:rPr>
        <w:t>.</w:t>
      </w:r>
      <w:r w:rsidRPr="00B816A7">
        <w:rPr>
          <w:rFonts w:ascii="Arial" w:hAnsi="Arial" w:cs="Arial"/>
          <w:bCs/>
          <w:sz w:val="24"/>
          <w:szCs w:val="24"/>
        </w:rPr>
        <w:t xml:space="preserve"> </w:t>
      </w:r>
    </w:p>
    <w:p w14:paraId="129186D8" w14:textId="77777777" w:rsidR="00E83BFC" w:rsidRPr="00B816A7" w:rsidRDefault="00E83BFC" w:rsidP="00E83BFC">
      <w:pPr>
        <w:spacing w:line="276" w:lineRule="auto"/>
        <w:ind w:firstLine="567"/>
        <w:jc w:val="both"/>
        <w:rPr>
          <w:rFonts w:ascii="Arial" w:hAnsi="Arial" w:cs="Arial"/>
          <w:bCs/>
          <w:sz w:val="24"/>
          <w:szCs w:val="24"/>
        </w:rPr>
      </w:pPr>
    </w:p>
    <w:p w14:paraId="60A48556" w14:textId="77777777" w:rsidR="00C041B5" w:rsidRPr="00B816A7" w:rsidRDefault="00C041B5" w:rsidP="00B816A7">
      <w:pPr>
        <w:spacing w:line="276" w:lineRule="auto"/>
        <w:ind w:firstLine="567"/>
        <w:jc w:val="both"/>
        <w:rPr>
          <w:rFonts w:ascii="Arial" w:hAnsi="Arial" w:cs="Arial"/>
          <w:bCs/>
          <w:i/>
          <w:iCs/>
          <w:sz w:val="24"/>
          <w:szCs w:val="24"/>
        </w:rPr>
      </w:pPr>
      <w:r w:rsidRPr="00B816A7">
        <w:rPr>
          <w:rFonts w:ascii="Arial" w:hAnsi="Arial" w:cs="Arial"/>
          <w:bCs/>
          <w:i/>
          <w:iCs/>
          <w:sz w:val="24"/>
          <w:szCs w:val="24"/>
        </w:rPr>
        <w:t>APYLINKĖS TEISMŲ GRUPĖ (4 atstovai iš skirtingų teismų)</w:t>
      </w:r>
    </w:p>
    <w:p w14:paraId="1A680262" w14:textId="3BA06420" w:rsidR="00C041B5" w:rsidRPr="00B816A7" w:rsidRDefault="00C041B5" w:rsidP="00B816A7">
      <w:pPr>
        <w:spacing w:line="276" w:lineRule="auto"/>
        <w:ind w:firstLine="567"/>
        <w:jc w:val="both"/>
        <w:rPr>
          <w:rFonts w:ascii="Arial" w:hAnsi="Arial" w:cs="Arial"/>
          <w:bCs/>
          <w:sz w:val="24"/>
          <w:szCs w:val="24"/>
        </w:rPr>
      </w:pPr>
      <w:r w:rsidRPr="00B816A7">
        <w:rPr>
          <w:rFonts w:ascii="Arial" w:hAnsi="Arial" w:cs="Arial"/>
          <w:bCs/>
          <w:sz w:val="24"/>
          <w:szCs w:val="24"/>
        </w:rPr>
        <w:t>Meškauskienė Sigita, Kauno apylinkės teismo Kauno rūmų teisėja</w:t>
      </w:r>
      <w:r w:rsidR="00E83BFC">
        <w:rPr>
          <w:rFonts w:ascii="Arial" w:hAnsi="Arial" w:cs="Arial"/>
          <w:bCs/>
          <w:sz w:val="24"/>
          <w:szCs w:val="24"/>
        </w:rPr>
        <w:t>;</w:t>
      </w:r>
    </w:p>
    <w:p w14:paraId="2330216D" w14:textId="132DE90F" w:rsidR="00C041B5" w:rsidRPr="00B816A7" w:rsidRDefault="00C041B5" w:rsidP="00B816A7">
      <w:pPr>
        <w:spacing w:line="276" w:lineRule="auto"/>
        <w:ind w:firstLine="567"/>
        <w:jc w:val="both"/>
        <w:rPr>
          <w:rFonts w:ascii="Arial" w:hAnsi="Arial" w:cs="Arial"/>
          <w:bCs/>
          <w:sz w:val="24"/>
          <w:szCs w:val="24"/>
        </w:rPr>
      </w:pPr>
      <w:r w:rsidRPr="00B816A7">
        <w:rPr>
          <w:rFonts w:ascii="Arial" w:hAnsi="Arial" w:cs="Arial"/>
          <w:bCs/>
          <w:sz w:val="24"/>
          <w:szCs w:val="24"/>
        </w:rPr>
        <w:t>Naujalis Aivaras, Marijampolės apylinkės teismo Marijampolės rūmų teisėjas</w:t>
      </w:r>
      <w:r w:rsidR="00E83BFC">
        <w:rPr>
          <w:rFonts w:ascii="Arial" w:hAnsi="Arial" w:cs="Arial"/>
          <w:bCs/>
          <w:sz w:val="24"/>
          <w:szCs w:val="24"/>
        </w:rPr>
        <w:t>;</w:t>
      </w:r>
      <w:r w:rsidRPr="00B816A7">
        <w:rPr>
          <w:rFonts w:ascii="Arial" w:hAnsi="Arial" w:cs="Arial"/>
          <w:bCs/>
          <w:sz w:val="24"/>
          <w:szCs w:val="24"/>
        </w:rPr>
        <w:t xml:space="preserve"> </w:t>
      </w:r>
    </w:p>
    <w:p w14:paraId="0DF3233D" w14:textId="63529839" w:rsidR="00C041B5" w:rsidRPr="00B816A7" w:rsidRDefault="00C041B5"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Šelmienė Viktorija, Vilniaus miesto apylinkės teismo </w:t>
      </w:r>
      <w:r w:rsidR="00C365FE" w:rsidRPr="00B816A7">
        <w:rPr>
          <w:rFonts w:ascii="Arial" w:hAnsi="Arial" w:cs="Arial"/>
          <w:bCs/>
          <w:sz w:val="24"/>
          <w:szCs w:val="24"/>
        </w:rPr>
        <w:t xml:space="preserve">teisėja bei šio teismo </w:t>
      </w:r>
      <w:r w:rsidRPr="00B816A7">
        <w:rPr>
          <w:rFonts w:ascii="Arial" w:hAnsi="Arial" w:cs="Arial"/>
          <w:bCs/>
          <w:sz w:val="24"/>
          <w:szCs w:val="24"/>
        </w:rPr>
        <w:t>pirmininkė</w:t>
      </w:r>
      <w:r w:rsidR="00E83BFC">
        <w:rPr>
          <w:rFonts w:ascii="Arial" w:hAnsi="Arial" w:cs="Arial"/>
          <w:bCs/>
          <w:sz w:val="24"/>
          <w:szCs w:val="24"/>
        </w:rPr>
        <w:t>;</w:t>
      </w:r>
      <w:r w:rsidRPr="00B816A7">
        <w:rPr>
          <w:rFonts w:ascii="Arial" w:hAnsi="Arial" w:cs="Arial"/>
          <w:bCs/>
          <w:sz w:val="24"/>
          <w:szCs w:val="24"/>
        </w:rPr>
        <w:t xml:space="preserve"> </w:t>
      </w:r>
    </w:p>
    <w:p w14:paraId="567B55B0" w14:textId="77777777" w:rsidR="00E83BFC" w:rsidRDefault="00C041B5" w:rsidP="00E83BFC">
      <w:pPr>
        <w:spacing w:line="276" w:lineRule="auto"/>
        <w:ind w:firstLine="567"/>
        <w:jc w:val="both"/>
        <w:rPr>
          <w:rFonts w:ascii="Arial" w:hAnsi="Arial" w:cs="Arial"/>
          <w:bCs/>
          <w:sz w:val="24"/>
          <w:szCs w:val="24"/>
        </w:rPr>
      </w:pPr>
      <w:r w:rsidRPr="00B816A7">
        <w:rPr>
          <w:rFonts w:ascii="Arial" w:hAnsi="Arial" w:cs="Arial"/>
          <w:bCs/>
          <w:sz w:val="24"/>
          <w:szCs w:val="24"/>
        </w:rPr>
        <w:t xml:space="preserve">Šukys Ernestas, Šiaulių apylinkės teismo </w:t>
      </w:r>
      <w:r w:rsidR="00C365FE" w:rsidRPr="00B816A7">
        <w:rPr>
          <w:rFonts w:ascii="Arial" w:hAnsi="Arial" w:cs="Arial"/>
          <w:bCs/>
          <w:sz w:val="24"/>
          <w:szCs w:val="24"/>
        </w:rPr>
        <w:t xml:space="preserve">teisėja bei šio teismo </w:t>
      </w:r>
      <w:r w:rsidRPr="00B816A7">
        <w:rPr>
          <w:rFonts w:ascii="Arial" w:hAnsi="Arial" w:cs="Arial"/>
          <w:bCs/>
          <w:sz w:val="24"/>
          <w:szCs w:val="24"/>
        </w:rPr>
        <w:t>pirmininkas</w:t>
      </w:r>
      <w:r w:rsidR="00E83BFC">
        <w:rPr>
          <w:rFonts w:ascii="Arial" w:hAnsi="Arial" w:cs="Arial"/>
          <w:bCs/>
          <w:sz w:val="24"/>
          <w:szCs w:val="24"/>
        </w:rPr>
        <w:t>.</w:t>
      </w:r>
      <w:r w:rsidRPr="00B816A7">
        <w:rPr>
          <w:rFonts w:ascii="Arial" w:hAnsi="Arial" w:cs="Arial"/>
          <w:bCs/>
          <w:sz w:val="24"/>
          <w:szCs w:val="24"/>
        </w:rPr>
        <w:t xml:space="preserve"> </w:t>
      </w:r>
    </w:p>
    <w:p w14:paraId="2D7C532D" w14:textId="77777777" w:rsidR="00E83BFC" w:rsidRDefault="00E83BFC" w:rsidP="00E83BFC">
      <w:pPr>
        <w:spacing w:line="276" w:lineRule="auto"/>
        <w:ind w:firstLine="567"/>
        <w:jc w:val="both"/>
        <w:rPr>
          <w:rFonts w:ascii="Arial" w:hAnsi="Arial" w:cs="Arial"/>
          <w:bCs/>
          <w:sz w:val="24"/>
          <w:szCs w:val="24"/>
        </w:rPr>
      </w:pPr>
    </w:p>
    <w:p w14:paraId="1F7F0D48" w14:textId="2033BDF5" w:rsidR="00115695" w:rsidRDefault="00E83BFC" w:rsidP="00E83BFC">
      <w:pPr>
        <w:spacing w:line="276" w:lineRule="auto"/>
        <w:ind w:firstLine="567"/>
        <w:jc w:val="both"/>
        <w:rPr>
          <w:rFonts w:ascii="Arial" w:hAnsi="Arial" w:cs="Arial"/>
          <w:sz w:val="24"/>
          <w:szCs w:val="24"/>
        </w:rPr>
      </w:pPr>
      <w:r w:rsidRPr="00E83BFC">
        <w:rPr>
          <w:rFonts w:ascii="Arial" w:hAnsi="Arial" w:cs="Arial"/>
          <w:sz w:val="24"/>
          <w:szCs w:val="24"/>
        </w:rPr>
        <w:t>Visuotinio teisėjų susirinkimo s</w:t>
      </w:r>
      <w:r w:rsidR="00A35073" w:rsidRPr="00E83BFC">
        <w:rPr>
          <w:rFonts w:ascii="Arial" w:hAnsi="Arial" w:cs="Arial"/>
          <w:sz w:val="24"/>
          <w:szCs w:val="24"/>
        </w:rPr>
        <w:t xml:space="preserve">prendimu </w:t>
      </w:r>
      <w:r>
        <w:rPr>
          <w:rFonts w:ascii="Arial" w:hAnsi="Arial" w:cs="Arial"/>
          <w:sz w:val="24"/>
          <w:szCs w:val="24"/>
        </w:rPr>
        <w:t>„D</w:t>
      </w:r>
      <w:r w:rsidRPr="00E83BFC">
        <w:rPr>
          <w:rFonts w:ascii="Arial" w:hAnsi="Arial" w:cs="Arial"/>
          <w:bCs/>
          <w:sz w:val="24"/>
          <w:szCs w:val="24"/>
        </w:rPr>
        <w:t>ėl teisėjų tarybos narių išrinkimo</w:t>
      </w:r>
      <w:r>
        <w:rPr>
          <w:rFonts w:ascii="Arial" w:hAnsi="Arial" w:cs="Arial"/>
          <w:bCs/>
          <w:sz w:val="24"/>
          <w:szCs w:val="24"/>
        </w:rPr>
        <w:t>“</w:t>
      </w:r>
      <w:r w:rsidRPr="00E83BFC">
        <w:rPr>
          <w:rFonts w:ascii="Arial" w:hAnsi="Arial" w:cs="Arial"/>
          <w:bCs/>
          <w:sz w:val="24"/>
          <w:szCs w:val="24"/>
        </w:rPr>
        <w:t xml:space="preserve"> </w:t>
      </w:r>
      <w:r w:rsidR="00354097">
        <w:rPr>
          <w:rFonts w:ascii="Arial" w:hAnsi="Arial" w:cs="Arial"/>
          <w:bCs/>
          <w:sz w:val="24"/>
          <w:szCs w:val="24"/>
        </w:rPr>
        <w:t xml:space="preserve">bendru sutarimu </w:t>
      </w:r>
      <w:r w:rsidR="00A35073" w:rsidRPr="00E83BFC">
        <w:rPr>
          <w:rFonts w:ascii="Arial" w:hAnsi="Arial" w:cs="Arial"/>
          <w:sz w:val="24"/>
          <w:szCs w:val="24"/>
        </w:rPr>
        <w:t>p</w:t>
      </w:r>
      <w:r w:rsidR="00115695" w:rsidRPr="00E83BFC">
        <w:rPr>
          <w:rFonts w:ascii="Arial" w:hAnsi="Arial" w:cs="Arial"/>
          <w:sz w:val="24"/>
          <w:szCs w:val="24"/>
        </w:rPr>
        <w:t xml:space="preserve">atvirtinami balsavimo rezultatai. </w:t>
      </w:r>
    </w:p>
    <w:p w14:paraId="10B75325" w14:textId="77777777" w:rsidR="00354097" w:rsidRPr="00E83BFC" w:rsidRDefault="00354097" w:rsidP="00E83BFC">
      <w:pPr>
        <w:spacing w:line="276" w:lineRule="auto"/>
        <w:ind w:firstLine="567"/>
        <w:jc w:val="both"/>
        <w:rPr>
          <w:rFonts w:ascii="Arial" w:hAnsi="Arial" w:cs="Arial"/>
          <w:bCs/>
          <w:sz w:val="24"/>
          <w:szCs w:val="24"/>
        </w:rPr>
      </w:pPr>
    </w:p>
    <w:p w14:paraId="08EB46C8" w14:textId="6309633A" w:rsidR="00714B0E" w:rsidRPr="00B816A7" w:rsidRDefault="00714B0E" w:rsidP="00B816A7">
      <w:pPr>
        <w:spacing w:line="276" w:lineRule="auto"/>
        <w:ind w:firstLine="567"/>
        <w:rPr>
          <w:rFonts w:ascii="Arial" w:hAnsi="Arial" w:cs="Arial"/>
          <w:bCs/>
          <w:sz w:val="24"/>
          <w:szCs w:val="24"/>
        </w:rPr>
      </w:pPr>
      <w:r w:rsidRPr="00B816A7">
        <w:rPr>
          <w:rFonts w:ascii="Arial" w:hAnsi="Arial" w:cs="Arial"/>
          <w:bCs/>
          <w:sz w:val="24"/>
          <w:szCs w:val="24"/>
        </w:rPr>
        <w:t>Susirinkimo pirmininkas Ramūnas Gadliauskas paskelbia Susirinkimo pabaigą.</w:t>
      </w:r>
    </w:p>
    <w:p w14:paraId="6FDDBC7A" w14:textId="03F7BA78" w:rsidR="0081755A" w:rsidRPr="00B816A7" w:rsidRDefault="0081755A" w:rsidP="00B816A7">
      <w:pPr>
        <w:spacing w:line="276" w:lineRule="auto"/>
        <w:ind w:firstLine="567"/>
        <w:rPr>
          <w:rStyle w:val="Paprastas"/>
          <w:rFonts w:ascii="Arial" w:hAnsi="Arial" w:cs="Arial"/>
          <w:szCs w:val="24"/>
        </w:rPr>
      </w:pPr>
      <w:r w:rsidRPr="00E83BFC">
        <w:rPr>
          <w:rFonts w:ascii="Arial" w:hAnsi="Arial" w:cs="Arial"/>
          <w:sz w:val="24"/>
          <w:szCs w:val="24"/>
        </w:rPr>
        <w:t>Susirinkimas baigtas</w:t>
      </w:r>
      <w:r w:rsidR="00D60ABD" w:rsidRPr="00E83BFC">
        <w:rPr>
          <w:rFonts w:ascii="Arial" w:hAnsi="Arial" w:cs="Arial"/>
          <w:sz w:val="24"/>
          <w:szCs w:val="24"/>
        </w:rPr>
        <w:t xml:space="preserve"> 16.20 val.</w:t>
      </w:r>
      <w:r w:rsidRPr="00B816A7">
        <w:rPr>
          <w:rFonts w:ascii="Arial" w:hAnsi="Arial" w:cs="Arial"/>
          <w:sz w:val="24"/>
          <w:szCs w:val="24"/>
        </w:rPr>
        <w:t xml:space="preserve">  </w:t>
      </w:r>
    </w:p>
    <w:p w14:paraId="47961745" w14:textId="77777777" w:rsidR="00354097" w:rsidRPr="00E83BFC" w:rsidRDefault="00354097" w:rsidP="00354097">
      <w:pPr>
        <w:spacing w:line="276" w:lineRule="auto"/>
        <w:ind w:firstLine="567"/>
        <w:rPr>
          <w:rFonts w:ascii="Arial" w:hAnsi="Arial" w:cs="Arial"/>
          <w:bCs/>
          <w:i/>
          <w:iCs/>
          <w:sz w:val="24"/>
          <w:szCs w:val="24"/>
        </w:rPr>
      </w:pPr>
      <w:r w:rsidRPr="00E83BFC">
        <w:rPr>
          <w:rFonts w:ascii="Arial" w:hAnsi="Arial" w:cs="Arial"/>
          <w:bCs/>
          <w:i/>
          <w:iCs/>
          <w:sz w:val="24"/>
          <w:szCs w:val="24"/>
        </w:rPr>
        <w:t xml:space="preserve">Toliau vyksta pramoginė dalis. </w:t>
      </w:r>
    </w:p>
    <w:p w14:paraId="297593F9" w14:textId="77777777" w:rsidR="00C769F1" w:rsidRPr="00B816A7" w:rsidRDefault="00C769F1" w:rsidP="00B816A7">
      <w:pPr>
        <w:spacing w:line="276" w:lineRule="auto"/>
        <w:ind w:firstLine="567"/>
        <w:jc w:val="both"/>
        <w:rPr>
          <w:rFonts w:ascii="Arial" w:hAnsi="Arial" w:cs="Arial"/>
          <w:sz w:val="24"/>
          <w:szCs w:val="24"/>
        </w:rPr>
      </w:pPr>
    </w:p>
    <w:p w14:paraId="1EBA91E6" w14:textId="264171B3" w:rsidR="00E76C79" w:rsidRDefault="00C769F1" w:rsidP="00B816A7">
      <w:pPr>
        <w:spacing w:line="276" w:lineRule="auto"/>
        <w:ind w:firstLine="567"/>
        <w:rPr>
          <w:rFonts w:ascii="Arial" w:hAnsi="Arial" w:cs="Arial"/>
          <w:sz w:val="24"/>
          <w:szCs w:val="24"/>
        </w:rPr>
      </w:pPr>
      <w:r w:rsidRPr="00B816A7">
        <w:rPr>
          <w:rFonts w:ascii="Arial" w:hAnsi="Arial" w:cs="Arial"/>
          <w:sz w:val="24"/>
          <w:szCs w:val="24"/>
        </w:rPr>
        <w:t>Visuotinio teisėjų s</w:t>
      </w:r>
      <w:r w:rsidR="00E76C79" w:rsidRPr="00B816A7">
        <w:rPr>
          <w:rFonts w:ascii="Arial" w:hAnsi="Arial" w:cs="Arial"/>
          <w:sz w:val="24"/>
          <w:szCs w:val="24"/>
        </w:rPr>
        <w:t>usirinkimo posėdžio pirminink</w:t>
      </w:r>
      <w:r w:rsidR="002003EF" w:rsidRPr="00B816A7">
        <w:rPr>
          <w:rFonts w:ascii="Arial" w:hAnsi="Arial" w:cs="Arial"/>
          <w:sz w:val="24"/>
          <w:szCs w:val="24"/>
        </w:rPr>
        <w:t>as</w:t>
      </w:r>
      <w:r w:rsidRPr="00B816A7">
        <w:rPr>
          <w:rFonts w:ascii="Arial" w:hAnsi="Arial" w:cs="Arial"/>
          <w:sz w:val="24"/>
          <w:szCs w:val="24"/>
        </w:rPr>
        <w:tab/>
      </w:r>
      <w:r w:rsidR="00456BA3" w:rsidRPr="00B816A7">
        <w:rPr>
          <w:rFonts w:ascii="Arial" w:hAnsi="Arial" w:cs="Arial"/>
          <w:sz w:val="24"/>
          <w:szCs w:val="24"/>
        </w:rPr>
        <w:t xml:space="preserve">         </w:t>
      </w:r>
      <w:r w:rsidR="00C466CA" w:rsidRPr="00B816A7">
        <w:rPr>
          <w:rFonts w:ascii="Arial" w:hAnsi="Arial" w:cs="Arial"/>
          <w:sz w:val="24"/>
          <w:szCs w:val="24"/>
        </w:rPr>
        <w:t xml:space="preserve"> </w:t>
      </w:r>
      <w:r w:rsidR="002003EF" w:rsidRPr="00B816A7">
        <w:rPr>
          <w:rFonts w:ascii="Arial" w:hAnsi="Arial" w:cs="Arial"/>
          <w:sz w:val="24"/>
          <w:szCs w:val="24"/>
        </w:rPr>
        <w:t>Ramūnas Gadliauskas</w:t>
      </w:r>
    </w:p>
    <w:p w14:paraId="71B2FB6C" w14:textId="77777777" w:rsidR="009E6C65" w:rsidRDefault="009E6C65" w:rsidP="00B816A7">
      <w:pPr>
        <w:spacing w:line="276" w:lineRule="auto"/>
        <w:ind w:firstLine="567"/>
        <w:rPr>
          <w:rFonts w:ascii="Arial" w:hAnsi="Arial" w:cs="Arial"/>
          <w:sz w:val="24"/>
          <w:szCs w:val="24"/>
        </w:rPr>
      </w:pPr>
    </w:p>
    <w:p w14:paraId="732C729C" w14:textId="77777777" w:rsidR="009E6C65" w:rsidRPr="00B816A7" w:rsidRDefault="009E6C65" w:rsidP="00B816A7">
      <w:pPr>
        <w:spacing w:line="276" w:lineRule="auto"/>
        <w:ind w:firstLine="567"/>
        <w:rPr>
          <w:rFonts w:ascii="Arial" w:hAnsi="Arial" w:cs="Arial"/>
          <w:sz w:val="24"/>
          <w:szCs w:val="24"/>
        </w:rPr>
      </w:pPr>
    </w:p>
    <w:p w14:paraId="6BA41C91" w14:textId="3B5677D2" w:rsidR="002D1C5E" w:rsidRPr="00B816A7" w:rsidRDefault="00C769F1" w:rsidP="00B816A7">
      <w:pPr>
        <w:spacing w:line="276" w:lineRule="auto"/>
        <w:ind w:firstLine="567"/>
        <w:rPr>
          <w:rFonts w:ascii="Arial" w:hAnsi="Arial" w:cs="Arial"/>
          <w:sz w:val="24"/>
          <w:szCs w:val="24"/>
        </w:rPr>
      </w:pPr>
      <w:r w:rsidRPr="00B816A7">
        <w:rPr>
          <w:rFonts w:ascii="Arial" w:hAnsi="Arial" w:cs="Arial"/>
          <w:sz w:val="24"/>
          <w:szCs w:val="24"/>
        </w:rPr>
        <w:t>Visuotinio teisėjų susirinkimo posėdžio sekretor</w:t>
      </w:r>
      <w:r w:rsidR="002003EF" w:rsidRPr="00B816A7">
        <w:rPr>
          <w:rFonts w:ascii="Arial" w:hAnsi="Arial" w:cs="Arial"/>
          <w:sz w:val="24"/>
          <w:szCs w:val="24"/>
        </w:rPr>
        <w:t>ė</w:t>
      </w:r>
      <w:r w:rsidRPr="00B816A7">
        <w:rPr>
          <w:rFonts w:ascii="Arial" w:hAnsi="Arial" w:cs="Arial"/>
          <w:sz w:val="24"/>
          <w:szCs w:val="24"/>
        </w:rPr>
        <w:tab/>
      </w:r>
      <w:r w:rsidRPr="00B816A7">
        <w:rPr>
          <w:rFonts w:ascii="Arial" w:hAnsi="Arial" w:cs="Arial"/>
          <w:sz w:val="24"/>
          <w:szCs w:val="24"/>
        </w:rPr>
        <w:tab/>
      </w:r>
      <w:r w:rsidR="00E83BFC">
        <w:rPr>
          <w:rFonts w:ascii="Arial" w:hAnsi="Arial" w:cs="Arial"/>
          <w:sz w:val="24"/>
          <w:szCs w:val="24"/>
        </w:rPr>
        <w:t xml:space="preserve">          </w:t>
      </w:r>
      <w:r w:rsidR="00BA4F22" w:rsidRPr="00B816A7">
        <w:rPr>
          <w:rFonts w:ascii="Arial" w:hAnsi="Arial" w:cs="Arial"/>
          <w:sz w:val="24"/>
          <w:szCs w:val="24"/>
        </w:rPr>
        <w:t>Agnė Petkevičienė</w:t>
      </w:r>
    </w:p>
    <w:sectPr w:rsidR="002D1C5E" w:rsidRPr="00B816A7" w:rsidSect="00CA3AF8">
      <w:headerReference w:type="default" r:id="rId8"/>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E9FFE" w14:textId="77777777" w:rsidR="00AF093E" w:rsidRDefault="00AF093E">
      <w:r>
        <w:separator/>
      </w:r>
    </w:p>
  </w:endnote>
  <w:endnote w:type="continuationSeparator" w:id="0">
    <w:p w14:paraId="093A89FE" w14:textId="77777777" w:rsidR="00AF093E" w:rsidRDefault="00AF093E">
      <w:r>
        <w:continuationSeparator/>
      </w:r>
    </w:p>
  </w:endnote>
  <w:endnote w:type="continuationNotice" w:id="1">
    <w:p w14:paraId="32E35CB5" w14:textId="77777777" w:rsidR="00AF093E" w:rsidRDefault="00AF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EA967" w14:textId="77777777" w:rsidR="00AF093E" w:rsidRDefault="00AF093E">
      <w:r>
        <w:separator/>
      </w:r>
    </w:p>
  </w:footnote>
  <w:footnote w:type="continuationSeparator" w:id="0">
    <w:p w14:paraId="37077ED9" w14:textId="77777777" w:rsidR="00AF093E" w:rsidRDefault="00AF093E">
      <w:r>
        <w:continuationSeparator/>
      </w:r>
    </w:p>
  </w:footnote>
  <w:footnote w:type="continuationNotice" w:id="1">
    <w:p w14:paraId="71C636F6" w14:textId="77777777" w:rsidR="00AF093E" w:rsidRDefault="00AF0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DC7A" w14:textId="77777777" w:rsidR="00DC2AAC" w:rsidRDefault="004343E6">
    <w:pPr>
      <w:pStyle w:val="Antrats"/>
      <w:jc w:val="center"/>
    </w:pPr>
    <w:r>
      <w:fldChar w:fldCharType="begin"/>
    </w:r>
    <w:r w:rsidR="00DC2AAC">
      <w:instrText xml:space="preserve"> PAGE   \* MERGEFORMAT </w:instrText>
    </w:r>
    <w:r>
      <w:fldChar w:fldCharType="separate"/>
    </w:r>
    <w:r w:rsidR="003D776D">
      <w:rPr>
        <w:noProof/>
      </w:rPr>
      <w:t>9</w:t>
    </w:r>
    <w:r>
      <w:rPr>
        <w:noProof/>
      </w:rPr>
      <w:fldChar w:fldCharType="end"/>
    </w:r>
  </w:p>
  <w:p w14:paraId="074FF5E3" w14:textId="77777777" w:rsidR="00DC2AAC" w:rsidRDefault="00DC2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4E58"/>
    <w:multiLevelType w:val="hybridMultilevel"/>
    <w:tmpl w:val="B8D2F6AA"/>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1" w15:restartNumberingAfterBreak="0">
    <w:nsid w:val="054855C7"/>
    <w:multiLevelType w:val="hybridMultilevel"/>
    <w:tmpl w:val="EF5A165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 w15:restartNumberingAfterBreak="0">
    <w:nsid w:val="059F43CE"/>
    <w:multiLevelType w:val="hybridMultilevel"/>
    <w:tmpl w:val="EED05734"/>
    <w:lvl w:ilvl="0" w:tplc="94842F44">
      <w:start w:val="1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CF05CC"/>
    <w:multiLevelType w:val="hybridMultilevel"/>
    <w:tmpl w:val="8A50A5E4"/>
    <w:lvl w:ilvl="0" w:tplc="C744FF90">
      <w:start w:val="1"/>
      <w:numFmt w:val="bullet"/>
      <w:lvlText w:val=""/>
      <w:lvlJc w:val="left"/>
      <w:pPr>
        <w:ind w:left="720" w:hanging="360"/>
      </w:pPr>
      <w:rPr>
        <w:rFonts w:ascii="Symbol" w:hAnsi="Symbol"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EE6DB6"/>
    <w:multiLevelType w:val="hybridMultilevel"/>
    <w:tmpl w:val="E72E6AD4"/>
    <w:lvl w:ilvl="0" w:tplc="5C30154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EE7FE8"/>
    <w:multiLevelType w:val="hybridMultilevel"/>
    <w:tmpl w:val="C24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B5D71"/>
    <w:multiLevelType w:val="hybridMultilevel"/>
    <w:tmpl w:val="B51EA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21378"/>
    <w:multiLevelType w:val="hybridMultilevel"/>
    <w:tmpl w:val="4992F3BC"/>
    <w:lvl w:ilvl="0" w:tplc="91EEE6F8">
      <w:start w:val="1"/>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493CCD"/>
    <w:multiLevelType w:val="hybridMultilevel"/>
    <w:tmpl w:val="78827D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274B0C"/>
    <w:multiLevelType w:val="hybridMultilevel"/>
    <w:tmpl w:val="B1209A0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9D0F4B"/>
    <w:multiLevelType w:val="hybridMultilevel"/>
    <w:tmpl w:val="097C3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20BFB"/>
    <w:multiLevelType w:val="hybridMultilevel"/>
    <w:tmpl w:val="BB0C3FB2"/>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12" w15:restartNumberingAfterBreak="0">
    <w:nsid w:val="2DC76942"/>
    <w:multiLevelType w:val="hybridMultilevel"/>
    <w:tmpl w:val="AC327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26F42"/>
    <w:multiLevelType w:val="hybridMultilevel"/>
    <w:tmpl w:val="0EA6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9458A"/>
    <w:multiLevelType w:val="hybridMultilevel"/>
    <w:tmpl w:val="F0CC6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122BC5"/>
    <w:multiLevelType w:val="singleLevel"/>
    <w:tmpl w:val="BB5EB15C"/>
    <w:lvl w:ilvl="0">
      <w:start w:val="1"/>
      <w:numFmt w:val="decimal"/>
      <w:lvlText w:val="%1."/>
      <w:lvlJc w:val="left"/>
      <w:pPr>
        <w:tabs>
          <w:tab w:val="num" w:pos="1080"/>
        </w:tabs>
        <w:ind w:left="1080" w:hanging="360"/>
      </w:pPr>
      <w:rPr>
        <w:rFonts w:cs="Times New Roman" w:hint="default"/>
      </w:rPr>
    </w:lvl>
  </w:abstractNum>
  <w:abstractNum w:abstractNumId="16" w15:restartNumberingAfterBreak="0">
    <w:nsid w:val="3986066F"/>
    <w:multiLevelType w:val="hybridMultilevel"/>
    <w:tmpl w:val="ED70A23C"/>
    <w:lvl w:ilvl="0" w:tplc="0427000F">
      <w:start w:val="1"/>
      <w:numFmt w:val="decimal"/>
      <w:lvlText w:val="%1."/>
      <w:lvlJc w:val="left"/>
      <w:pPr>
        <w:ind w:left="2291" w:hanging="360"/>
      </w:pPr>
      <w:rPr>
        <w:rFonts w:cs="Times New Roman"/>
      </w:rPr>
    </w:lvl>
    <w:lvl w:ilvl="1" w:tplc="04270019" w:tentative="1">
      <w:start w:val="1"/>
      <w:numFmt w:val="lowerLetter"/>
      <w:lvlText w:val="%2."/>
      <w:lvlJc w:val="left"/>
      <w:pPr>
        <w:ind w:left="3011" w:hanging="360"/>
      </w:pPr>
      <w:rPr>
        <w:rFonts w:cs="Times New Roman"/>
      </w:rPr>
    </w:lvl>
    <w:lvl w:ilvl="2" w:tplc="0427001B" w:tentative="1">
      <w:start w:val="1"/>
      <w:numFmt w:val="lowerRoman"/>
      <w:lvlText w:val="%3."/>
      <w:lvlJc w:val="right"/>
      <w:pPr>
        <w:ind w:left="3731" w:hanging="180"/>
      </w:pPr>
      <w:rPr>
        <w:rFonts w:cs="Times New Roman"/>
      </w:rPr>
    </w:lvl>
    <w:lvl w:ilvl="3" w:tplc="0427000F" w:tentative="1">
      <w:start w:val="1"/>
      <w:numFmt w:val="decimal"/>
      <w:lvlText w:val="%4."/>
      <w:lvlJc w:val="left"/>
      <w:pPr>
        <w:ind w:left="4451" w:hanging="360"/>
      </w:pPr>
      <w:rPr>
        <w:rFonts w:cs="Times New Roman"/>
      </w:rPr>
    </w:lvl>
    <w:lvl w:ilvl="4" w:tplc="04270019" w:tentative="1">
      <w:start w:val="1"/>
      <w:numFmt w:val="lowerLetter"/>
      <w:lvlText w:val="%5."/>
      <w:lvlJc w:val="left"/>
      <w:pPr>
        <w:ind w:left="5171" w:hanging="360"/>
      </w:pPr>
      <w:rPr>
        <w:rFonts w:cs="Times New Roman"/>
      </w:rPr>
    </w:lvl>
    <w:lvl w:ilvl="5" w:tplc="0427001B" w:tentative="1">
      <w:start w:val="1"/>
      <w:numFmt w:val="lowerRoman"/>
      <w:lvlText w:val="%6."/>
      <w:lvlJc w:val="right"/>
      <w:pPr>
        <w:ind w:left="5891" w:hanging="180"/>
      </w:pPr>
      <w:rPr>
        <w:rFonts w:cs="Times New Roman"/>
      </w:rPr>
    </w:lvl>
    <w:lvl w:ilvl="6" w:tplc="0427000F" w:tentative="1">
      <w:start w:val="1"/>
      <w:numFmt w:val="decimal"/>
      <w:lvlText w:val="%7."/>
      <w:lvlJc w:val="left"/>
      <w:pPr>
        <w:ind w:left="6611" w:hanging="360"/>
      </w:pPr>
      <w:rPr>
        <w:rFonts w:cs="Times New Roman"/>
      </w:rPr>
    </w:lvl>
    <w:lvl w:ilvl="7" w:tplc="04270019" w:tentative="1">
      <w:start w:val="1"/>
      <w:numFmt w:val="lowerLetter"/>
      <w:lvlText w:val="%8."/>
      <w:lvlJc w:val="left"/>
      <w:pPr>
        <w:ind w:left="7331" w:hanging="360"/>
      </w:pPr>
      <w:rPr>
        <w:rFonts w:cs="Times New Roman"/>
      </w:rPr>
    </w:lvl>
    <w:lvl w:ilvl="8" w:tplc="0427001B" w:tentative="1">
      <w:start w:val="1"/>
      <w:numFmt w:val="lowerRoman"/>
      <w:lvlText w:val="%9."/>
      <w:lvlJc w:val="right"/>
      <w:pPr>
        <w:ind w:left="8051" w:hanging="180"/>
      </w:pPr>
      <w:rPr>
        <w:rFonts w:cs="Times New Roman"/>
      </w:rPr>
    </w:lvl>
  </w:abstractNum>
  <w:abstractNum w:abstractNumId="17" w15:restartNumberingAfterBreak="0">
    <w:nsid w:val="3C066532"/>
    <w:multiLevelType w:val="hybridMultilevel"/>
    <w:tmpl w:val="EB9EB438"/>
    <w:lvl w:ilvl="0" w:tplc="A31031B8">
      <w:start w:val="1"/>
      <w:numFmt w:val="decimal"/>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18" w15:restartNumberingAfterBreak="0">
    <w:nsid w:val="3C5419FE"/>
    <w:multiLevelType w:val="hybridMultilevel"/>
    <w:tmpl w:val="DD5CD77E"/>
    <w:lvl w:ilvl="0" w:tplc="CB3A23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794CB3"/>
    <w:multiLevelType w:val="hybridMultilevel"/>
    <w:tmpl w:val="796E04D4"/>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0" w15:restartNumberingAfterBreak="0">
    <w:nsid w:val="3FEB689D"/>
    <w:multiLevelType w:val="hybridMultilevel"/>
    <w:tmpl w:val="C950AF64"/>
    <w:lvl w:ilvl="0" w:tplc="7772EB62">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1" w15:restartNumberingAfterBreak="0">
    <w:nsid w:val="47066CA8"/>
    <w:multiLevelType w:val="hybridMultilevel"/>
    <w:tmpl w:val="3BE2B97E"/>
    <w:lvl w:ilvl="0" w:tplc="75D0181C">
      <w:start w:val="1"/>
      <w:numFmt w:val="upperLetter"/>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2" w15:restartNumberingAfterBreak="0">
    <w:nsid w:val="49260C76"/>
    <w:multiLevelType w:val="hybridMultilevel"/>
    <w:tmpl w:val="17F2EAB4"/>
    <w:lvl w:ilvl="0" w:tplc="2B4EA100">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4A956ED5"/>
    <w:multiLevelType w:val="hybridMultilevel"/>
    <w:tmpl w:val="4BE28DC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2C544B"/>
    <w:multiLevelType w:val="hybridMultilevel"/>
    <w:tmpl w:val="355A47B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90902B1"/>
    <w:multiLevelType w:val="hybridMultilevel"/>
    <w:tmpl w:val="2D1C0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8A2F35"/>
    <w:multiLevelType w:val="hybridMultilevel"/>
    <w:tmpl w:val="853AAB8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2C741AB"/>
    <w:multiLevelType w:val="hybridMultilevel"/>
    <w:tmpl w:val="6C9066D2"/>
    <w:lvl w:ilvl="0" w:tplc="0D7A3BB8">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8" w15:restartNumberingAfterBreak="0">
    <w:nsid w:val="636A1BBA"/>
    <w:multiLevelType w:val="hybridMultilevel"/>
    <w:tmpl w:val="767CE1B6"/>
    <w:lvl w:ilvl="0" w:tplc="F8C8BE34">
      <w:start w:val="1"/>
      <w:numFmt w:val="upperLetter"/>
      <w:lvlText w:val="%1&gt;"/>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9" w15:restartNumberingAfterBreak="0">
    <w:nsid w:val="63C660F4"/>
    <w:multiLevelType w:val="hybridMultilevel"/>
    <w:tmpl w:val="2B4EAD26"/>
    <w:lvl w:ilvl="0" w:tplc="C2F84CC8">
      <w:start w:val="1"/>
      <w:numFmt w:val="upperLetter"/>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0" w15:restartNumberingAfterBreak="0">
    <w:nsid w:val="66F1744D"/>
    <w:multiLevelType w:val="hybridMultilevel"/>
    <w:tmpl w:val="5E36AB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812390A"/>
    <w:multiLevelType w:val="hybridMultilevel"/>
    <w:tmpl w:val="EA7091E6"/>
    <w:lvl w:ilvl="0" w:tplc="B5609A6A">
      <w:start w:val="12"/>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46118D"/>
    <w:multiLevelType w:val="hybridMultilevel"/>
    <w:tmpl w:val="E9261EC2"/>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3" w15:restartNumberingAfterBreak="0">
    <w:nsid w:val="6B6E263C"/>
    <w:multiLevelType w:val="hybridMultilevel"/>
    <w:tmpl w:val="01AC7E5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D9C4E2D"/>
    <w:multiLevelType w:val="hybridMultilevel"/>
    <w:tmpl w:val="C4046D2A"/>
    <w:lvl w:ilvl="0" w:tplc="AF7CAF6E">
      <w:start w:val="1"/>
      <w:numFmt w:val="upperLetter"/>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35" w15:restartNumberingAfterBreak="0">
    <w:nsid w:val="6DCB550B"/>
    <w:multiLevelType w:val="hybridMultilevel"/>
    <w:tmpl w:val="7F94F89E"/>
    <w:lvl w:ilvl="0" w:tplc="94842F44">
      <w:start w:val="1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BB0753"/>
    <w:multiLevelType w:val="hybridMultilevel"/>
    <w:tmpl w:val="E9AE3FE8"/>
    <w:lvl w:ilvl="0" w:tplc="2F3C7062">
      <w:start w:val="1"/>
      <w:numFmt w:val="upperLetter"/>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7" w15:restartNumberingAfterBreak="0">
    <w:nsid w:val="77611422"/>
    <w:multiLevelType w:val="hybridMultilevel"/>
    <w:tmpl w:val="219229F0"/>
    <w:lvl w:ilvl="0" w:tplc="7058443C">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B44657"/>
    <w:multiLevelType w:val="hybridMultilevel"/>
    <w:tmpl w:val="9FFE5996"/>
    <w:lvl w:ilvl="0" w:tplc="C616D4BA">
      <w:start w:val="202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7D101D19"/>
    <w:multiLevelType w:val="multilevel"/>
    <w:tmpl w:val="F85C7B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347504"/>
    <w:multiLevelType w:val="hybridMultilevel"/>
    <w:tmpl w:val="C8946A5E"/>
    <w:lvl w:ilvl="0" w:tplc="12D84462">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318536256">
    <w:abstractNumId w:val="15"/>
  </w:num>
  <w:num w:numId="2" w16cid:durableId="208998108">
    <w:abstractNumId w:val="7"/>
  </w:num>
  <w:num w:numId="3" w16cid:durableId="6948386">
    <w:abstractNumId w:val="20"/>
  </w:num>
  <w:num w:numId="4" w16cid:durableId="1444618205">
    <w:abstractNumId w:val="36"/>
  </w:num>
  <w:num w:numId="5" w16cid:durableId="1537356207">
    <w:abstractNumId w:val="34"/>
  </w:num>
  <w:num w:numId="6" w16cid:durableId="1250576420">
    <w:abstractNumId w:val="17"/>
  </w:num>
  <w:num w:numId="7" w16cid:durableId="1069577128">
    <w:abstractNumId w:val="21"/>
  </w:num>
  <w:num w:numId="8" w16cid:durableId="1722974102">
    <w:abstractNumId w:val="29"/>
  </w:num>
  <w:num w:numId="9" w16cid:durableId="1056472968">
    <w:abstractNumId w:val="28"/>
  </w:num>
  <w:num w:numId="10" w16cid:durableId="1844737265">
    <w:abstractNumId w:val="22"/>
  </w:num>
  <w:num w:numId="11" w16cid:durableId="2052683581">
    <w:abstractNumId w:val="27"/>
  </w:num>
  <w:num w:numId="12" w16cid:durableId="1091390371">
    <w:abstractNumId w:val="0"/>
  </w:num>
  <w:num w:numId="13" w16cid:durableId="557980560">
    <w:abstractNumId w:val="19"/>
  </w:num>
  <w:num w:numId="14" w16cid:durableId="244192237">
    <w:abstractNumId w:val="16"/>
  </w:num>
  <w:num w:numId="15" w16cid:durableId="1401176293">
    <w:abstractNumId w:val="11"/>
  </w:num>
  <w:num w:numId="16" w16cid:durableId="1248617530">
    <w:abstractNumId w:val="1"/>
  </w:num>
  <w:num w:numId="17" w16cid:durableId="1311711461">
    <w:abstractNumId w:val="8"/>
  </w:num>
  <w:num w:numId="18" w16cid:durableId="6837927">
    <w:abstractNumId w:val="32"/>
  </w:num>
  <w:num w:numId="19" w16cid:durableId="2054964119">
    <w:abstractNumId w:val="35"/>
  </w:num>
  <w:num w:numId="20" w16cid:durableId="2012483339">
    <w:abstractNumId w:val="2"/>
  </w:num>
  <w:num w:numId="21" w16cid:durableId="894389367">
    <w:abstractNumId w:val="37"/>
  </w:num>
  <w:num w:numId="22" w16cid:durableId="1588467366">
    <w:abstractNumId w:val="40"/>
  </w:num>
  <w:num w:numId="23" w16cid:durableId="1380935651">
    <w:abstractNumId w:val="24"/>
  </w:num>
  <w:num w:numId="24" w16cid:durableId="321005327">
    <w:abstractNumId w:val="26"/>
  </w:num>
  <w:num w:numId="25" w16cid:durableId="2090535458">
    <w:abstractNumId w:val="9"/>
  </w:num>
  <w:num w:numId="26" w16cid:durableId="411851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8496697">
    <w:abstractNumId w:val="4"/>
  </w:num>
  <w:num w:numId="28" w16cid:durableId="1860848336">
    <w:abstractNumId w:val="31"/>
  </w:num>
  <w:num w:numId="29" w16cid:durableId="984821738">
    <w:abstractNumId w:val="3"/>
  </w:num>
  <w:num w:numId="30" w16cid:durableId="1499925946">
    <w:abstractNumId w:val="33"/>
  </w:num>
  <w:num w:numId="31" w16cid:durableId="490295777">
    <w:abstractNumId w:val="6"/>
  </w:num>
  <w:num w:numId="32" w16cid:durableId="2050837319">
    <w:abstractNumId w:val="25"/>
  </w:num>
  <w:num w:numId="33" w16cid:durableId="481701045">
    <w:abstractNumId w:val="14"/>
  </w:num>
  <w:num w:numId="34" w16cid:durableId="306008075">
    <w:abstractNumId w:val="30"/>
  </w:num>
  <w:num w:numId="35" w16cid:durableId="176161934">
    <w:abstractNumId w:val="10"/>
  </w:num>
  <w:num w:numId="36" w16cid:durableId="1689986188">
    <w:abstractNumId w:val="18"/>
  </w:num>
  <w:num w:numId="37" w16cid:durableId="173034548">
    <w:abstractNumId w:val="39"/>
  </w:num>
  <w:num w:numId="38" w16cid:durableId="862402461">
    <w:abstractNumId w:val="23"/>
  </w:num>
  <w:num w:numId="39" w16cid:durableId="398752231">
    <w:abstractNumId w:val="38"/>
  </w:num>
  <w:num w:numId="40" w16cid:durableId="1659311010">
    <w:abstractNumId w:val="12"/>
  </w:num>
  <w:num w:numId="41" w16cid:durableId="1779911910">
    <w:abstractNumId w:val="5"/>
  </w:num>
  <w:num w:numId="42" w16cid:durableId="2030445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25"/>
    <w:rsid w:val="000013A8"/>
    <w:rsid w:val="000021EF"/>
    <w:rsid w:val="000031B3"/>
    <w:rsid w:val="00003D06"/>
    <w:rsid w:val="00003F65"/>
    <w:rsid w:val="00004243"/>
    <w:rsid w:val="00004323"/>
    <w:rsid w:val="00007129"/>
    <w:rsid w:val="000103BA"/>
    <w:rsid w:val="00011679"/>
    <w:rsid w:val="00013F1F"/>
    <w:rsid w:val="00014678"/>
    <w:rsid w:val="00016972"/>
    <w:rsid w:val="00020766"/>
    <w:rsid w:val="00021102"/>
    <w:rsid w:val="0002294A"/>
    <w:rsid w:val="000229B6"/>
    <w:rsid w:val="000236AF"/>
    <w:rsid w:val="000237B2"/>
    <w:rsid w:val="000247B0"/>
    <w:rsid w:val="000248F4"/>
    <w:rsid w:val="000256D0"/>
    <w:rsid w:val="000257AD"/>
    <w:rsid w:val="000269D0"/>
    <w:rsid w:val="00031B95"/>
    <w:rsid w:val="00031D9E"/>
    <w:rsid w:val="000360DE"/>
    <w:rsid w:val="000361C7"/>
    <w:rsid w:val="000368F3"/>
    <w:rsid w:val="000425FF"/>
    <w:rsid w:val="00042C5D"/>
    <w:rsid w:val="00042F74"/>
    <w:rsid w:val="0004381F"/>
    <w:rsid w:val="00044D8B"/>
    <w:rsid w:val="000458D2"/>
    <w:rsid w:val="00045DCC"/>
    <w:rsid w:val="0004760F"/>
    <w:rsid w:val="00050340"/>
    <w:rsid w:val="000503DC"/>
    <w:rsid w:val="00051D66"/>
    <w:rsid w:val="00052B76"/>
    <w:rsid w:val="00053E29"/>
    <w:rsid w:val="00054945"/>
    <w:rsid w:val="00056CC8"/>
    <w:rsid w:val="00057533"/>
    <w:rsid w:val="00061242"/>
    <w:rsid w:val="00062B56"/>
    <w:rsid w:val="00062F50"/>
    <w:rsid w:val="00063B29"/>
    <w:rsid w:val="00063F9B"/>
    <w:rsid w:val="00065039"/>
    <w:rsid w:val="000667DF"/>
    <w:rsid w:val="00067AB6"/>
    <w:rsid w:val="0007148B"/>
    <w:rsid w:val="00071946"/>
    <w:rsid w:val="00071D64"/>
    <w:rsid w:val="00072BCC"/>
    <w:rsid w:val="00073233"/>
    <w:rsid w:val="00073CC7"/>
    <w:rsid w:val="00074632"/>
    <w:rsid w:val="000747A1"/>
    <w:rsid w:val="00080244"/>
    <w:rsid w:val="00081D27"/>
    <w:rsid w:val="0008241A"/>
    <w:rsid w:val="00085C60"/>
    <w:rsid w:val="000872B1"/>
    <w:rsid w:val="00090C23"/>
    <w:rsid w:val="00091125"/>
    <w:rsid w:val="000954E2"/>
    <w:rsid w:val="000A1787"/>
    <w:rsid w:val="000A1ACF"/>
    <w:rsid w:val="000A1BB2"/>
    <w:rsid w:val="000A26FF"/>
    <w:rsid w:val="000A2E3E"/>
    <w:rsid w:val="000A4B06"/>
    <w:rsid w:val="000A7DE3"/>
    <w:rsid w:val="000B168D"/>
    <w:rsid w:val="000B194E"/>
    <w:rsid w:val="000B44D3"/>
    <w:rsid w:val="000B516E"/>
    <w:rsid w:val="000B5A8F"/>
    <w:rsid w:val="000B5BF9"/>
    <w:rsid w:val="000B6526"/>
    <w:rsid w:val="000B6867"/>
    <w:rsid w:val="000B7DBB"/>
    <w:rsid w:val="000C2A63"/>
    <w:rsid w:val="000C3340"/>
    <w:rsid w:val="000C46CF"/>
    <w:rsid w:val="000C4F0D"/>
    <w:rsid w:val="000C7731"/>
    <w:rsid w:val="000D12A3"/>
    <w:rsid w:val="000D3412"/>
    <w:rsid w:val="000D3D00"/>
    <w:rsid w:val="000D5134"/>
    <w:rsid w:val="000D5A52"/>
    <w:rsid w:val="000D6B90"/>
    <w:rsid w:val="000D6EAB"/>
    <w:rsid w:val="000D6FAB"/>
    <w:rsid w:val="000E0CE0"/>
    <w:rsid w:val="000E1880"/>
    <w:rsid w:val="000E605B"/>
    <w:rsid w:val="000E6D3A"/>
    <w:rsid w:val="000E7EC3"/>
    <w:rsid w:val="000F0B64"/>
    <w:rsid w:val="000F1CD5"/>
    <w:rsid w:val="000F2A46"/>
    <w:rsid w:val="000F3014"/>
    <w:rsid w:val="000F34BC"/>
    <w:rsid w:val="000F376A"/>
    <w:rsid w:val="000F4B80"/>
    <w:rsid w:val="000F62F0"/>
    <w:rsid w:val="000F66E9"/>
    <w:rsid w:val="000F6726"/>
    <w:rsid w:val="001006E7"/>
    <w:rsid w:val="00100BE9"/>
    <w:rsid w:val="00100CA5"/>
    <w:rsid w:val="0010109B"/>
    <w:rsid w:val="00102540"/>
    <w:rsid w:val="001039D4"/>
    <w:rsid w:val="00104108"/>
    <w:rsid w:val="00104F5D"/>
    <w:rsid w:val="00115695"/>
    <w:rsid w:val="00117E7A"/>
    <w:rsid w:val="00120F17"/>
    <w:rsid w:val="001236E2"/>
    <w:rsid w:val="00125E91"/>
    <w:rsid w:val="00126DD8"/>
    <w:rsid w:val="001301DE"/>
    <w:rsid w:val="00130856"/>
    <w:rsid w:val="00130995"/>
    <w:rsid w:val="0013714F"/>
    <w:rsid w:val="00143854"/>
    <w:rsid w:val="00143C88"/>
    <w:rsid w:val="001457A9"/>
    <w:rsid w:val="001464BB"/>
    <w:rsid w:val="00146F8B"/>
    <w:rsid w:val="0014700E"/>
    <w:rsid w:val="00147388"/>
    <w:rsid w:val="00147E63"/>
    <w:rsid w:val="00147F1A"/>
    <w:rsid w:val="001504FB"/>
    <w:rsid w:val="00151594"/>
    <w:rsid w:val="0015206B"/>
    <w:rsid w:val="001552DF"/>
    <w:rsid w:val="001563F6"/>
    <w:rsid w:val="00156D9F"/>
    <w:rsid w:val="001611F8"/>
    <w:rsid w:val="0016206A"/>
    <w:rsid w:val="001627CD"/>
    <w:rsid w:val="00163D22"/>
    <w:rsid w:val="00164428"/>
    <w:rsid w:val="001648EE"/>
    <w:rsid w:val="00164D50"/>
    <w:rsid w:val="00166D2F"/>
    <w:rsid w:val="00167A5F"/>
    <w:rsid w:val="00171729"/>
    <w:rsid w:val="001726D6"/>
    <w:rsid w:val="00174836"/>
    <w:rsid w:val="0017566C"/>
    <w:rsid w:val="00175CC2"/>
    <w:rsid w:val="00180E6B"/>
    <w:rsid w:val="001813E9"/>
    <w:rsid w:val="00181B55"/>
    <w:rsid w:val="001822F0"/>
    <w:rsid w:val="001829F0"/>
    <w:rsid w:val="00182E2A"/>
    <w:rsid w:val="00182EE8"/>
    <w:rsid w:val="00184583"/>
    <w:rsid w:val="0018639F"/>
    <w:rsid w:val="0018641A"/>
    <w:rsid w:val="00186DCF"/>
    <w:rsid w:val="0018706E"/>
    <w:rsid w:val="00190DD8"/>
    <w:rsid w:val="00191D7C"/>
    <w:rsid w:val="00192688"/>
    <w:rsid w:val="00193FD5"/>
    <w:rsid w:val="001A0E24"/>
    <w:rsid w:val="001A1248"/>
    <w:rsid w:val="001A33E6"/>
    <w:rsid w:val="001A49EE"/>
    <w:rsid w:val="001A53EC"/>
    <w:rsid w:val="001B6156"/>
    <w:rsid w:val="001B6309"/>
    <w:rsid w:val="001C03C3"/>
    <w:rsid w:val="001C1460"/>
    <w:rsid w:val="001C39B3"/>
    <w:rsid w:val="001C4D43"/>
    <w:rsid w:val="001C7545"/>
    <w:rsid w:val="001D3C1B"/>
    <w:rsid w:val="001D529C"/>
    <w:rsid w:val="001D66F4"/>
    <w:rsid w:val="001D6CB4"/>
    <w:rsid w:val="001D6F9D"/>
    <w:rsid w:val="001E6642"/>
    <w:rsid w:val="001F0706"/>
    <w:rsid w:val="001F095F"/>
    <w:rsid w:val="001F2C1E"/>
    <w:rsid w:val="001F46C4"/>
    <w:rsid w:val="001F472B"/>
    <w:rsid w:val="001F484D"/>
    <w:rsid w:val="001F59F9"/>
    <w:rsid w:val="001F5D45"/>
    <w:rsid w:val="001F5F09"/>
    <w:rsid w:val="001F63DA"/>
    <w:rsid w:val="001F686B"/>
    <w:rsid w:val="00200394"/>
    <w:rsid w:val="002003EF"/>
    <w:rsid w:val="002013AB"/>
    <w:rsid w:val="00202769"/>
    <w:rsid w:val="00203396"/>
    <w:rsid w:val="00203D1D"/>
    <w:rsid w:val="0020494E"/>
    <w:rsid w:val="002058C1"/>
    <w:rsid w:val="00205E2A"/>
    <w:rsid w:val="0020654C"/>
    <w:rsid w:val="002065C4"/>
    <w:rsid w:val="00207247"/>
    <w:rsid w:val="002109B5"/>
    <w:rsid w:val="00211706"/>
    <w:rsid w:val="00212E32"/>
    <w:rsid w:val="0021440D"/>
    <w:rsid w:val="00214ACF"/>
    <w:rsid w:val="00215B66"/>
    <w:rsid w:val="00215EBA"/>
    <w:rsid w:val="002163D1"/>
    <w:rsid w:val="00216C6A"/>
    <w:rsid w:val="00216E60"/>
    <w:rsid w:val="00221F91"/>
    <w:rsid w:val="002221A2"/>
    <w:rsid w:val="00222255"/>
    <w:rsid w:val="002268B2"/>
    <w:rsid w:val="00227198"/>
    <w:rsid w:val="002302E0"/>
    <w:rsid w:val="0023048D"/>
    <w:rsid w:val="00230FC2"/>
    <w:rsid w:val="0023344B"/>
    <w:rsid w:val="0023444F"/>
    <w:rsid w:val="00236EF9"/>
    <w:rsid w:val="00236F35"/>
    <w:rsid w:val="00237276"/>
    <w:rsid w:val="002403BA"/>
    <w:rsid w:val="002411BF"/>
    <w:rsid w:val="00241CCA"/>
    <w:rsid w:val="00244D9B"/>
    <w:rsid w:val="0024718C"/>
    <w:rsid w:val="00250057"/>
    <w:rsid w:val="002506ED"/>
    <w:rsid w:val="002537EA"/>
    <w:rsid w:val="002558ED"/>
    <w:rsid w:val="0026072B"/>
    <w:rsid w:val="002621B2"/>
    <w:rsid w:val="00270207"/>
    <w:rsid w:val="00270B05"/>
    <w:rsid w:val="00271C31"/>
    <w:rsid w:val="002721F0"/>
    <w:rsid w:val="0027236A"/>
    <w:rsid w:val="00272C0A"/>
    <w:rsid w:val="002731FA"/>
    <w:rsid w:val="002745C2"/>
    <w:rsid w:val="00276120"/>
    <w:rsid w:val="0027688A"/>
    <w:rsid w:val="00277768"/>
    <w:rsid w:val="00280B8B"/>
    <w:rsid w:val="00281BEC"/>
    <w:rsid w:val="00281CDA"/>
    <w:rsid w:val="00282020"/>
    <w:rsid w:val="00287E00"/>
    <w:rsid w:val="002909BD"/>
    <w:rsid w:val="00290E3A"/>
    <w:rsid w:val="0029469C"/>
    <w:rsid w:val="00294C16"/>
    <w:rsid w:val="0029642C"/>
    <w:rsid w:val="00297833"/>
    <w:rsid w:val="00297840"/>
    <w:rsid w:val="002B1A23"/>
    <w:rsid w:val="002B282A"/>
    <w:rsid w:val="002B391F"/>
    <w:rsid w:val="002B39A9"/>
    <w:rsid w:val="002B53D0"/>
    <w:rsid w:val="002B7516"/>
    <w:rsid w:val="002C090D"/>
    <w:rsid w:val="002C0C63"/>
    <w:rsid w:val="002C141C"/>
    <w:rsid w:val="002C185F"/>
    <w:rsid w:val="002C1936"/>
    <w:rsid w:val="002C3F2A"/>
    <w:rsid w:val="002C5057"/>
    <w:rsid w:val="002C5328"/>
    <w:rsid w:val="002C5B25"/>
    <w:rsid w:val="002C7F98"/>
    <w:rsid w:val="002D0C1B"/>
    <w:rsid w:val="002D15D1"/>
    <w:rsid w:val="002D1BF8"/>
    <w:rsid w:val="002D1C5E"/>
    <w:rsid w:val="002D4B5C"/>
    <w:rsid w:val="002D4D58"/>
    <w:rsid w:val="002D50C6"/>
    <w:rsid w:val="002D7FF7"/>
    <w:rsid w:val="002E02A1"/>
    <w:rsid w:val="002E1AF9"/>
    <w:rsid w:val="002E210D"/>
    <w:rsid w:val="002E2823"/>
    <w:rsid w:val="002E3855"/>
    <w:rsid w:val="002E407F"/>
    <w:rsid w:val="002E5A6C"/>
    <w:rsid w:val="002F2EBF"/>
    <w:rsid w:val="002F2FA8"/>
    <w:rsid w:val="002F4C72"/>
    <w:rsid w:val="003006E9"/>
    <w:rsid w:val="00303DBE"/>
    <w:rsid w:val="0030585F"/>
    <w:rsid w:val="00305C92"/>
    <w:rsid w:val="003102B9"/>
    <w:rsid w:val="00310E33"/>
    <w:rsid w:val="00312C1D"/>
    <w:rsid w:val="00313D8D"/>
    <w:rsid w:val="0031546B"/>
    <w:rsid w:val="00317A3C"/>
    <w:rsid w:val="00320306"/>
    <w:rsid w:val="003209D3"/>
    <w:rsid w:val="00323413"/>
    <w:rsid w:val="0032360F"/>
    <w:rsid w:val="00323BFF"/>
    <w:rsid w:val="00324F3D"/>
    <w:rsid w:val="0032527E"/>
    <w:rsid w:val="003257E4"/>
    <w:rsid w:val="00326288"/>
    <w:rsid w:val="00326DF4"/>
    <w:rsid w:val="003275B8"/>
    <w:rsid w:val="0032767D"/>
    <w:rsid w:val="00331EDD"/>
    <w:rsid w:val="003367A8"/>
    <w:rsid w:val="003379F0"/>
    <w:rsid w:val="00340560"/>
    <w:rsid w:val="00344FF3"/>
    <w:rsid w:val="00347561"/>
    <w:rsid w:val="00350382"/>
    <w:rsid w:val="003539F9"/>
    <w:rsid w:val="00354097"/>
    <w:rsid w:val="00355D15"/>
    <w:rsid w:val="00356555"/>
    <w:rsid w:val="003605BC"/>
    <w:rsid w:val="00360BE9"/>
    <w:rsid w:val="00363EDB"/>
    <w:rsid w:val="00364492"/>
    <w:rsid w:val="00365719"/>
    <w:rsid w:val="00371381"/>
    <w:rsid w:val="00372163"/>
    <w:rsid w:val="00372251"/>
    <w:rsid w:val="00373D91"/>
    <w:rsid w:val="00375DEE"/>
    <w:rsid w:val="00381B4E"/>
    <w:rsid w:val="00382CCB"/>
    <w:rsid w:val="003846D7"/>
    <w:rsid w:val="00384CA8"/>
    <w:rsid w:val="00387B2D"/>
    <w:rsid w:val="00390A77"/>
    <w:rsid w:val="00390F36"/>
    <w:rsid w:val="003913C6"/>
    <w:rsid w:val="003931E3"/>
    <w:rsid w:val="003946D7"/>
    <w:rsid w:val="00394CAB"/>
    <w:rsid w:val="003A1CCF"/>
    <w:rsid w:val="003A28F9"/>
    <w:rsid w:val="003A36A6"/>
    <w:rsid w:val="003A6EEC"/>
    <w:rsid w:val="003B161D"/>
    <w:rsid w:val="003B2310"/>
    <w:rsid w:val="003B2C90"/>
    <w:rsid w:val="003B34BE"/>
    <w:rsid w:val="003B3747"/>
    <w:rsid w:val="003B424C"/>
    <w:rsid w:val="003B7FA8"/>
    <w:rsid w:val="003C1FC4"/>
    <w:rsid w:val="003C26CE"/>
    <w:rsid w:val="003C4452"/>
    <w:rsid w:val="003C5504"/>
    <w:rsid w:val="003C791C"/>
    <w:rsid w:val="003D0933"/>
    <w:rsid w:val="003D099D"/>
    <w:rsid w:val="003D1457"/>
    <w:rsid w:val="003D14D6"/>
    <w:rsid w:val="003D1516"/>
    <w:rsid w:val="003D18FF"/>
    <w:rsid w:val="003D362C"/>
    <w:rsid w:val="003D4461"/>
    <w:rsid w:val="003D4B77"/>
    <w:rsid w:val="003D776D"/>
    <w:rsid w:val="003E16BC"/>
    <w:rsid w:val="003E1ADE"/>
    <w:rsid w:val="003E1C5F"/>
    <w:rsid w:val="003E3572"/>
    <w:rsid w:val="003E41E9"/>
    <w:rsid w:val="003F0E08"/>
    <w:rsid w:val="003F32FC"/>
    <w:rsid w:val="003F38AD"/>
    <w:rsid w:val="00400E94"/>
    <w:rsid w:val="00416450"/>
    <w:rsid w:val="0041663F"/>
    <w:rsid w:val="004176D9"/>
    <w:rsid w:val="00421DF4"/>
    <w:rsid w:val="004227BF"/>
    <w:rsid w:val="00423392"/>
    <w:rsid w:val="0042418C"/>
    <w:rsid w:val="004265AE"/>
    <w:rsid w:val="00430BB9"/>
    <w:rsid w:val="004313C2"/>
    <w:rsid w:val="004343E6"/>
    <w:rsid w:val="004435F6"/>
    <w:rsid w:val="004437EB"/>
    <w:rsid w:val="00443D69"/>
    <w:rsid w:val="00445D05"/>
    <w:rsid w:val="00446C0F"/>
    <w:rsid w:val="004470DF"/>
    <w:rsid w:val="00447AB2"/>
    <w:rsid w:val="00450935"/>
    <w:rsid w:val="00451C6C"/>
    <w:rsid w:val="00453FDF"/>
    <w:rsid w:val="0045504F"/>
    <w:rsid w:val="00455B92"/>
    <w:rsid w:val="00456BA3"/>
    <w:rsid w:val="004601CF"/>
    <w:rsid w:val="00460333"/>
    <w:rsid w:val="00460CED"/>
    <w:rsid w:val="00462376"/>
    <w:rsid w:val="00462741"/>
    <w:rsid w:val="00462BA7"/>
    <w:rsid w:val="00463A2F"/>
    <w:rsid w:val="004646DD"/>
    <w:rsid w:val="00466604"/>
    <w:rsid w:val="00467C31"/>
    <w:rsid w:val="00470CA4"/>
    <w:rsid w:val="0047131D"/>
    <w:rsid w:val="00471421"/>
    <w:rsid w:val="00474AE5"/>
    <w:rsid w:val="00476AFC"/>
    <w:rsid w:val="00481AC3"/>
    <w:rsid w:val="0048322A"/>
    <w:rsid w:val="00486627"/>
    <w:rsid w:val="00486DB3"/>
    <w:rsid w:val="0048723F"/>
    <w:rsid w:val="00491049"/>
    <w:rsid w:val="00492762"/>
    <w:rsid w:val="00493049"/>
    <w:rsid w:val="00495D35"/>
    <w:rsid w:val="00497B68"/>
    <w:rsid w:val="004A4AAF"/>
    <w:rsid w:val="004A4ED5"/>
    <w:rsid w:val="004A68AD"/>
    <w:rsid w:val="004B0D3C"/>
    <w:rsid w:val="004B2415"/>
    <w:rsid w:val="004B255B"/>
    <w:rsid w:val="004B2D80"/>
    <w:rsid w:val="004B55EB"/>
    <w:rsid w:val="004C04F0"/>
    <w:rsid w:val="004C1304"/>
    <w:rsid w:val="004C3682"/>
    <w:rsid w:val="004C3771"/>
    <w:rsid w:val="004C6656"/>
    <w:rsid w:val="004C6733"/>
    <w:rsid w:val="004D012D"/>
    <w:rsid w:val="004D0675"/>
    <w:rsid w:val="004D1113"/>
    <w:rsid w:val="004D1467"/>
    <w:rsid w:val="004D1D3C"/>
    <w:rsid w:val="004D48CC"/>
    <w:rsid w:val="004D5823"/>
    <w:rsid w:val="004D6C36"/>
    <w:rsid w:val="004D70FF"/>
    <w:rsid w:val="004D7B72"/>
    <w:rsid w:val="004D7FED"/>
    <w:rsid w:val="004E029C"/>
    <w:rsid w:val="004E2070"/>
    <w:rsid w:val="004E26D2"/>
    <w:rsid w:val="004E44FA"/>
    <w:rsid w:val="004E4FEA"/>
    <w:rsid w:val="004E509E"/>
    <w:rsid w:val="004E5755"/>
    <w:rsid w:val="004E648A"/>
    <w:rsid w:val="004F136F"/>
    <w:rsid w:val="004F3988"/>
    <w:rsid w:val="004F4625"/>
    <w:rsid w:val="004F7C6D"/>
    <w:rsid w:val="005051D5"/>
    <w:rsid w:val="00506126"/>
    <w:rsid w:val="0050674B"/>
    <w:rsid w:val="005078A4"/>
    <w:rsid w:val="0050796D"/>
    <w:rsid w:val="00512999"/>
    <w:rsid w:val="00513E06"/>
    <w:rsid w:val="005154EF"/>
    <w:rsid w:val="00517A97"/>
    <w:rsid w:val="00520B18"/>
    <w:rsid w:val="00521806"/>
    <w:rsid w:val="00521E6E"/>
    <w:rsid w:val="00521ECA"/>
    <w:rsid w:val="005235E9"/>
    <w:rsid w:val="0052474C"/>
    <w:rsid w:val="00524792"/>
    <w:rsid w:val="005251AE"/>
    <w:rsid w:val="00525776"/>
    <w:rsid w:val="00530DF0"/>
    <w:rsid w:val="00532B38"/>
    <w:rsid w:val="0053463A"/>
    <w:rsid w:val="00534CE6"/>
    <w:rsid w:val="005360B9"/>
    <w:rsid w:val="005417A9"/>
    <w:rsid w:val="00543C66"/>
    <w:rsid w:val="0054556C"/>
    <w:rsid w:val="005505CF"/>
    <w:rsid w:val="00553693"/>
    <w:rsid w:val="0055571D"/>
    <w:rsid w:val="005562A3"/>
    <w:rsid w:val="00556B78"/>
    <w:rsid w:val="00560963"/>
    <w:rsid w:val="00560EB0"/>
    <w:rsid w:val="005611A5"/>
    <w:rsid w:val="0056199D"/>
    <w:rsid w:val="00561BBE"/>
    <w:rsid w:val="00563860"/>
    <w:rsid w:val="00567810"/>
    <w:rsid w:val="0057118A"/>
    <w:rsid w:val="00571BD7"/>
    <w:rsid w:val="00571E61"/>
    <w:rsid w:val="00573C00"/>
    <w:rsid w:val="00574654"/>
    <w:rsid w:val="00575F26"/>
    <w:rsid w:val="00576AE2"/>
    <w:rsid w:val="00576EF5"/>
    <w:rsid w:val="00577627"/>
    <w:rsid w:val="0058067C"/>
    <w:rsid w:val="005811CC"/>
    <w:rsid w:val="00581DE0"/>
    <w:rsid w:val="005825E9"/>
    <w:rsid w:val="00584869"/>
    <w:rsid w:val="00584C05"/>
    <w:rsid w:val="0059115D"/>
    <w:rsid w:val="00596A2F"/>
    <w:rsid w:val="005979A1"/>
    <w:rsid w:val="005A0F2B"/>
    <w:rsid w:val="005A11B1"/>
    <w:rsid w:val="005A2877"/>
    <w:rsid w:val="005A5758"/>
    <w:rsid w:val="005A5865"/>
    <w:rsid w:val="005A5FAF"/>
    <w:rsid w:val="005B05A6"/>
    <w:rsid w:val="005B27DF"/>
    <w:rsid w:val="005B2AD6"/>
    <w:rsid w:val="005B36AD"/>
    <w:rsid w:val="005B4093"/>
    <w:rsid w:val="005B48D2"/>
    <w:rsid w:val="005C117B"/>
    <w:rsid w:val="005C3B4C"/>
    <w:rsid w:val="005C491B"/>
    <w:rsid w:val="005C56E1"/>
    <w:rsid w:val="005C5942"/>
    <w:rsid w:val="005C67F5"/>
    <w:rsid w:val="005C7577"/>
    <w:rsid w:val="005D0182"/>
    <w:rsid w:val="005D1B98"/>
    <w:rsid w:val="005D4AEF"/>
    <w:rsid w:val="005D5437"/>
    <w:rsid w:val="005D7872"/>
    <w:rsid w:val="005E01C5"/>
    <w:rsid w:val="005E0DEC"/>
    <w:rsid w:val="005E0F86"/>
    <w:rsid w:val="005E3D35"/>
    <w:rsid w:val="005E559A"/>
    <w:rsid w:val="005E5680"/>
    <w:rsid w:val="005E5BE5"/>
    <w:rsid w:val="005F1805"/>
    <w:rsid w:val="005F5748"/>
    <w:rsid w:val="005F5C06"/>
    <w:rsid w:val="005F6C99"/>
    <w:rsid w:val="005F7195"/>
    <w:rsid w:val="00600A13"/>
    <w:rsid w:val="00600CBA"/>
    <w:rsid w:val="00601996"/>
    <w:rsid w:val="00601BA0"/>
    <w:rsid w:val="006032E0"/>
    <w:rsid w:val="006034B0"/>
    <w:rsid w:val="00605031"/>
    <w:rsid w:val="00606C28"/>
    <w:rsid w:val="00610D37"/>
    <w:rsid w:val="00611B41"/>
    <w:rsid w:val="0061442F"/>
    <w:rsid w:val="00616B4C"/>
    <w:rsid w:val="006210A3"/>
    <w:rsid w:val="00621235"/>
    <w:rsid w:val="0062200D"/>
    <w:rsid w:val="00622269"/>
    <w:rsid w:val="00623FD1"/>
    <w:rsid w:val="00623FD3"/>
    <w:rsid w:val="006323A9"/>
    <w:rsid w:val="0063423D"/>
    <w:rsid w:val="00634599"/>
    <w:rsid w:val="00634D5B"/>
    <w:rsid w:val="00635D14"/>
    <w:rsid w:val="006369BD"/>
    <w:rsid w:val="00640D87"/>
    <w:rsid w:val="00641790"/>
    <w:rsid w:val="00642415"/>
    <w:rsid w:val="00643777"/>
    <w:rsid w:val="00643B13"/>
    <w:rsid w:val="00643EAA"/>
    <w:rsid w:val="00645668"/>
    <w:rsid w:val="006466A9"/>
    <w:rsid w:val="006472EA"/>
    <w:rsid w:val="006509AF"/>
    <w:rsid w:val="00650C6F"/>
    <w:rsid w:val="00653538"/>
    <w:rsid w:val="00655C6C"/>
    <w:rsid w:val="006575DA"/>
    <w:rsid w:val="00662CF2"/>
    <w:rsid w:val="006630DD"/>
    <w:rsid w:val="00663BCB"/>
    <w:rsid w:val="00663D4B"/>
    <w:rsid w:val="006674D0"/>
    <w:rsid w:val="006705D1"/>
    <w:rsid w:val="00670736"/>
    <w:rsid w:val="00671338"/>
    <w:rsid w:val="00672663"/>
    <w:rsid w:val="00672CEA"/>
    <w:rsid w:val="00673C32"/>
    <w:rsid w:val="006740E7"/>
    <w:rsid w:val="00674DE5"/>
    <w:rsid w:val="00675EA7"/>
    <w:rsid w:val="006769B8"/>
    <w:rsid w:val="00676BC9"/>
    <w:rsid w:val="00677CA9"/>
    <w:rsid w:val="00677D5E"/>
    <w:rsid w:val="00681344"/>
    <w:rsid w:val="00681FEE"/>
    <w:rsid w:val="00683648"/>
    <w:rsid w:val="0068658B"/>
    <w:rsid w:val="00686D0A"/>
    <w:rsid w:val="00687E71"/>
    <w:rsid w:val="00690382"/>
    <w:rsid w:val="00690AFA"/>
    <w:rsid w:val="0069783B"/>
    <w:rsid w:val="006A7D00"/>
    <w:rsid w:val="006B07B3"/>
    <w:rsid w:val="006B1098"/>
    <w:rsid w:val="006B2A91"/>
    <w:rsid w:val="006B39CA"/>
    <w:rsid w:val="006B44B5"/>
    <w:rsid w:val="006B48F0"/>
    <w:rsid w:val="006B746D"/>
    <w:rsid w:val="006C3102"/>
    <w:rsid w:val="006D08F9"/>
    <w:rsid w:val="006D1F65"/>
    <w:rsid w:val="006D4061"/>
    <w:rsid w:val="006D4F81"/>
    <w:rsid w:val="006E0C45"/>
    <w:rsid w:val="006E0E87"/>
    <w:rsid w:val="006E5FEA"/>
    <w:rsid w:val="006E6BB2"/>
    <w:rsid w:val="006F0F3B"/>
    <w:rsid w:val="006F3891"/>
    <w:rsid w:val="006F3DB6"/>
    <w:rsid w:val="006F5E2B"/>
    <w:rsid w:val="006F6B58"/>
    <w:rsid w:val="00700E3D"/>
    <w:rsid w:val="00705199"/>
    <w:rsid w:val="0070524B"/>
    <w:rsid w:val="00705A7D"/>
    <w:rsid w:val="007074A7"/>
    <w:rsid w:val="0071276A"/>
    <w:rsid w:val="00713831"/>
    <w:rsid w:val="00714B0E"/>
    <w:rsid w:val="007155E0"/>
    <w:rsid w:val="00715D25"/>
    <w:rsid w:val="00716319"/>
    <w:rsid w:val="00716AC0"/>
    <w:rsid w:val="00716C0E"/>
    <w:rsid w:val="00717970"/>
    <w:rsid w:val="007236EF"/>
    <w:rsid w:val="00724464"/>
    <w:rsid w:val="007273FD"/>
    <w:rsid w:val="00731A82"/>
    <w:rsid w:val="00735804"/>
    <w:rsid w:val="00736615"/>
    <w:rsid w:val="00740A9E"/>
    <w:rsid w:val="007419D1"/>
    <w:rsid w:val="007447A8"/>
    <w:rsid w:val="007453F4"/>
    <w:rsid w:val="007456AE"/>
    <w:rsid w:val="00745E27"/>
    <w:rsid w:val="00750CEC"/>
    <w:rsid w:val="00752360"/>
    <w:rsid w:val="0075381A"/>
    <w:rsid w:val="00753A75"/>
    <w:rsid w:val="00753BB0"/>
    <w:rsid w:val="0076031F"/>
    <w:rsid w:val="00760831"/>
    <w:rsid w:val="00760A1B"/>
    <w:rsid w:val="0076185A"/>
    <w:rsid w:val="00763160"/>
    <w:rsid w:val="00763562"/>
    <w:rsid w:val="00763E31"/>
    <w:rsid w:val="00764564"/>
    <w:rsid w:val="007702CC"/>
    <w:rsid w:val="00776DD2"/>
    <w:rsid w:val="00777052"/>
    <w:rsid w:val="00777491"/>
    <w:rsid w:val="007774DB"/>
    <w:rsid w:val="0078180E"/>
    <w:rsid w:val="007851DA"/>
    <w:rsid w:val="00787F28"/>
    <w:rsid w:val="00790F2A"/>
    <w:rsid w:val="00794982"/>
    <w:rsid w:val="0079551E"/>
    <w:rsid w:val="007A0299"/>
    <w:rsid w:val="007A18EC"/>
    <w:rsid w:val="007A2B9C"/>
    <w:rsid w:val="007A3F99"/>
    <w:rsid w:val="007A472D"/>
    <w:rsid w:val="007A6143"/>
    <w:rsid w:val="007B1185"/>
    <w:rsid w:val="007B2146"/>
    <w:rsid w:val="007B3C69"/>
    <w:rsid w:val="007B3F9B"/>
    <w:rsid w:val="007B78C1"/>
    <w:rsid w:val="007C054B"/>
    <w:rsid w:val="007C1DC4"/>
    <w:rsid w:val="007C1F6B"/>
    <w:rsid w:val="007C2A15"/>
    <w:rsid w:val="007C4449"/>
    <w:rsid w:val="007C4543"/>
    <w:rsid w:val="007C525B"/>
    <w:rsid w:val="007C5882"/>
    <w:rsid w:val="007C7E39"/>
    <w:rsid w:val="007D0181"/>
    <w:rsid w:val="007D0C8D"/>
    <w:rsid w:val="007D0F1F"/>
    <w:rsid w:val="007D1096"/>
    <w:rsid w:val="007D22B3"/>
    <w:rsid w:val="007D4697"/>
    <w:rsid w:val="007D5778"/>
    <w:rsid w:val="007D5D99"/>
    <w:rsid w:val="007D79A4"/>
    <w:rsid w:val="007E120E"/>
    <w:rsid w:val="007E18E9"/>
    <w:rsid w:val="007E4A61"/>
    <w:rsid w:val="007E4EC3"/>
    <w:rsid w:val="007E5695"/>
    <w:rsid w:val="007E7205"/>
    <w:rsid w:val="007F0B9E"/>
    <w:rsid w:val="007F1677"/>
    <w:rsid w:val="007F2981"/>
    <w:rsid w:val="007F65AA"/>
    <w:rsid w:val="007F65E6"/>
    <w:rsid w:val="008001DD"/>
    <w:rsid w:val="00800FB3"/>
    <w:rsid w:val="0080105F"/>
    <w:rsid w:val="00801301"/>
    <w:rsid w:val="00801993"/>
    <w:rsid w:val="00802495"/>
    <w:rsid w:val="008046FE"/>
    <w:rsid w:val="00804B0E"/>
    <w:rsid w:val="00805623"/>
    <w:rsid w:val="00805BC2"/>
    <w:rsid w:val="00805EDE"/>
    <w:rsid w:val="0080627E"/>
    <w:rsid w:val="008071A8"/>
    <w:rsid w:val="00807373"/>
    <w:rsid w:val="008075C1"/>
    <w:rsid w:val="008109FE"/>
    <w:rsid w:val="0081755A"/>
    <w:rsid w:val="0081782F"/>
    <w:rsid w:val="00817AF6"/>
    <w:rsid w:val="008203C4"/>
    <w:rsid w:val="00820C91"/>
    <w:rsid w:val="00821671"/>
    <w:rsid w:val="00825585"/>
    <w:rsid w:val="00825D82"/>
    <w:rsid w:val="00830419"/>
    <w:rsid w:val="008308F3"/>
    <w:rsid w:val="00831492"/>
    <w:rsid w:val="008325F1"/>
    <w:rsid w:val="00833DCD"/>
    <w:rsid w:val="008379C0"/>
    <w:rsid w:val="00843989"/>
    <w:rsid w:val="00844714"/>
    <w:rsid w:val="00844DA5"/>
    <w:rsid w:val="00853EC9"/>
    <w:rsid w:val="0085639C"/>
    <w:rsid w:val="00862213"/>
    <w:rsid w:val="00862266"/>
    <w:rsid w:val="00862340"/>
    <w:rsid w:val="00863423"/>
    <w:rsid w:val="0086501C"/>
    <w:rsid w:val="00865A40"/>
    <w:rsid w:val="00871043"/>
    <w:rsid w:val="008711C8"/>
    <w:rsid w:val="00871F47"/>
    <w:rsid w:val="00872D2E"/>
    <w:rsid w:val="008740D4"/>
    <w:rsid w:val="0087427C"/>
    <w:rsid w:val="008751D0"/>
    <w:rsid w:val="00875B25"/>
    <w:rsid w:val="00880F45"/>
    <w:rsid w:val="00885687"/>
    <w:rsid w:val="00886256"/>
    <w:rsid w:val="00887D8A"/>
    <w:rsid w:val="00887E54"/>
    <w:rsid w:val="008900E6"/>
    <w:rsid w:val="00892283"/>
    <w:rsid w:val="00892CD1"/>
    <w:rsid w:val="00894B0D"/>
    <w:rsid w:val="0089726E"/>
    <w:rsid w:val="008A155C"/>
    <w:rsid w:val="008A28E7"/>
    <w:rsid w:val="008A4C08"/>
    <w:rsid w:val="008A5EFB"/>
    <w:rsid w:val="008A70DD"/>
    <w:rsid w:val="008A7AA7"/>
    <w:rsid w:val="008A7FF1"/>
    <w:rsid w:val="008B06F6"/>
    <w:rsid w:val="008B152C"/>
    <w:rsid w:val="008B1B77"/>
    <w:rsid w:val="008B1EA4"/>
    <w:rsid w:val="008B2712"/>
    <w:rsid w:val="008B4B31"/>
    <w:rsid w:val="008B59CE"/>
    <w:rsid w:val="008B60D3"/>
    <w:rsid w:val="008C67CC"/>
    <w:rsid w:val="008C6B7B"/>
    <w:rsid w:val="008D1380"/>
    <w:rsid w:val="008D5051"/>
    <w:rsid w:val="008D5C4B"/>
    <w:rsid w:val="008D607A"/>
    <w:rsid w:val="008D6F23"/>
    <w:rsid w:val="008E1976"/>
    <w:rsid w:val="008E1D64"/>
    <w:rsid w:val="008E48B0"/>
    <w:rsid w:val="008E59FA"/>
    <w:rsid w:val="008E60C5"/>
    <w:rsid w:val="008E7290"/>
    <w:rsid w:val="008E72DE"/>
    <w:rsid w:val="008E7AC5"/>
    <w:rsid w:val="008F0A3F"/>
    <w:rsid w:val="008F2470"/>
    <w:rsid w:val="008F3CFD"/>
    <w:rsid w:val="008F4866"/>
    <w:rsid w:val="008F7EEB"/>
    <w:rsid w:val="0090040D"/>
    <w:rsid w:val="00901226"/>
    <w:rsid w:val="00902B98"/>
    <w:rsid w:val="0090324C"/>
    <w:rsid w:val="00903741"/>
    <w:rsid w:val="009065DB"/>
    <w:rsid w:val="009067F9"/>
    <w:rsid w:val="00910146"/>
    <w:rsid w:val="009124B7"/>
    <w:rsid w:val="0091275C"/>
    <w:rsid w:val="00914436"/>
    <w:rsid w:val="009209A0"/>
    <w:rsid w:val="00922939"/>
    <w:rsid w:val="00924713"/>
    <w:rsid w:val="00934E1B"/>
    <w:rsid w:val="00936FDA"/>
    <w:rsid w:val="00940386"/>
    <w:rsid w:val="00941D32"/>
    <w:rsid w:val="00941EC2"/>
    <w:rsid w:val="009424CC"/>
    <w:rsid w:val="009430A8"/>
    <w:rsid w:val="009433D9"/>
    <w:rsid w:val="0094340D"/>
    <w:rsid w:val="009451D9"/>
    <w:rsid w:val="00947BFE"/>
    <w:rsid w:val="009505CD"/>
    <w:rsid w:val="00950CD5"/>
    <w:rsid w:val="009512B4"/>
    <w:rsid w:val="009547C4"/>
    <w:rsid w:val="00956376"/>
    <w:rsid w:val="00956CDE"/>
    <w:rsid w:val="00957A26"/>
    <w:rsid w:val="00957B1F"/>
    <w:rsid w:val="00961490"/>
    <w:rsid w:val="00961D6C"/>
    <w:rsid w:val="00962A1F"/>
    <w:rsid w:val="0096347A"/>
    <w:rsid w:val="00963CEB"/>
    <w:rsid w:val="00964828"/>
    <w:rsid w:val="00965A83"/>
    <w:rsid w:val="00970DFC"/>
    <w:rsid w:val="00971F3C"/>
    <w:rsid w:val="00973BB3"/>
    <w:rsid w:val="0097479A"/>
    <w:rsid w:val="009764FA"/>
    <w:rsid w:val="009830A5"/>
    <w:rsid w:val="009848F8"/>
    <w:rsid w:val="00984EFD"/>
    <w:rsid w:val="00986E35"/>
    <w:rsid w:val="009924BC"/>
    <w:rsid w:val="009959CF"/>
    <w:rsid w:val="00995E84"/>
    <w:rsid w:val="009A1021"/>
    <w:rsid w:val="009A3371"/>
    <w:rsid w:val="009A38F5"/>
    <w:rsid w:val="009A6F15"/>
    <w:rsid w:val="009B17CD"/>
    <w:rsid w:val="009B49E8"/>
    <w:rsid w:val="009B5EA6"/>
    <w:rsid w:val="009B6857"/>
    <w:rsid w:val="009B6DD8"/>
    <w:rsid w:val="009C43C7"/>
    <w:rsid w:val="009C4747"/>
    <w:rsid w:val="009C4D2C"/>
    <w:rsid w:val="009C5893"/>
    <w:rsid w:val="009C7F5C"/>
    <w:rsid w:val="009D227C"/>
    <w:rsid w:val="009D287D"/>
    <w:rsid w:val="009D4BB5"/>
    <w:rsid w:val="009D5449"/>
    <w:rsid w:val="009D6324"/>
    <w:rsid w:val="009D6F51"/>
    <w:rsid w:val="009D76AC"/>
    <w:rsid w:val="009E0523"/>
    <w:rsid w:val="009E1610"/>
    <w:rsid w:val="009E3192"/>
    <w:rsid w:val="009E3393"/>
    <w:rsid w:val="009E3C47"/>
    <w:rsid w:val="009E3E6B"/>
    <w:rsid w:val="009E55AD"/>
    <w:rsid w:val="009E588F"/>
    <w:rsid w:val="009E6C65"/>
    <w:rsid w:val="009E6F13"/>
    <w:rsid w:val="009F3A31"/>
    <w:rsid w:val="009F43D7"/>
    <w:rsid w:val="009F4688"/>
    <w:rsid w:val="009F5FFE"/>
    <w:rsid w:val="00A0027F"/>
    <w:rsid w:val="00A01130"/>
    <w:rsid w:val="00A06C39"/>
    <w:rsid w:val="00A06CBF"/>
    <w:rsid w:val="00A10079"/>
    <w:rsid w:val="00A135D9"/>
    <w:rsid w:val="00A136F5"/>
    <w:rsid w:val="00A13A3A"/>
    <w:rsid w:val="00A151C5"/>
    <w:rsid w:val="00A17CC5"/>
    <w:rsid w:val="00A20692"/>
    <w:rsid w:val="00A207F2"/>
    <w:rsid w:val="00A2133F"/>
    <w:rsid w:val="00A239CE"/>
    <w:rsid w:val="00A24292"/>
    <w:rsid w:val="00A25139"/>
    <w:rsid w:val="00A25DF5"/>
    <w:rsid w:val="00A2637A"/>
    <w:rsid w:val="00A30162"/>
    <w:rsid w:val="00A31E4D"/>
    <w:rsid w:val="00A323A8"/>
    <w:rsid w:val="00A35073"/>
    <w:rsid w:val="00A35778"/>
    <w:rsid w:val="00A363FF"/>
    <w:rsid w:val="00A37765"/>
    <w:rsid w:val="00A401C8"/>
    <w:rsid w:val="00A40378"/>
    <w:rsid w:val="00A41916"/>
    <w:rsid w:val="00A4212A"/>
    <w:rsid w:val="00A4212C"/>
    <w:rsid w:val="00A42344"/>
    <w:rsid w:val="00A43D13"/>
    <w:rsid w:val="00A51747"/>
    <w:rsid w:val="00A5381E"/>
    <w:rsid w:val="00A56CDA"/>
    <w:rsid w:val="00A60792"/>
    <w:rsid w:val="00A608A7"/>
    <w:rsid w:val="00A6146E"/>
    <w:rsid w:val="00A62108"/>
    <w:rsid w:val="00A62CB6"/>
    <w:rsid w:val="00A6376E"/>
    <w:rsid w:val="00A654D3"/>
    <w:rsid w:val="00A65DE2"/>
    <w:rsid w:val="00A71FFD"/>
    <w:rsid w:val="00A728BF"/>
    <w:rsid w:val="00A73221"/>
    <w:rsid w:val="00A75B62"/>
    <w:rsid w:val="00A77C17"/>
    <w:rsid w:val="00A813D9"/>
    <w:rsid w:val="00A81611"/>
    <w:rsid w:val="00A81DB0"/>
    <w:rsid w:val="00A82F6A"/>
    <w:rsid w:val="00A85516"/>
    <w:rsid w:val="00A8585D"/>
    <w:rsid w:val="00A85FE5"/>
    <w:rsid w:val="00A86517"/>
    <w:rsid w:val="00A86EA4"/>
    <w:rsid w:val="00A908D0"/>
    <w:rsid w:val="00A915EA"/>
    <w:rsid w:val="00A93AAD"/>
    <w:rsid w:val="00A93EE2"/>
    <w:rsid w:val="00A97AFB"/>
    <w:rsid w:val="00AA021D"/>
    <w:rsid w:val="00AA1E76"/>
    <w:rsid w:val="00AA4949"/>
    <w:rsid w:val="00AA4B35"/>
    <w:rsid w:val="00AA5E8D"/>
    <w:rsid w:val="00AA618F"/>
    <w:rsid w:val="00AA66C8"/>
    <w:rsid w:val="00AB09F2"/>
    <w:rsid w:val="00AB30F6"/>
    <w:rsid w:val="00AB3CBA"/>
    <w:rsid w:val="00AB428B"/>
    <w:rsid w:val="00AB4B3A"/>
    <w:rsid w:val="00AB5ADE"/>
    <w:rsid w:val="00AB7272"/>
    <w:rsid w:val="00AB7F18"/>
    <w:rsid w:val="00AC326D"/>
    <w:rsid w:val="00AC36F1"/>
    <w:rsid w:val="00AC46C3"/>
    <w:rsid w:val="00AC67CB"/>
    <w:rsid w:val="00AC6EAD"/>
    <w:rsid w:val="00AC76A6"/>
    <w:rsid w:val="00AD0CF3"/>
    <w:rsid w:val="00AD39F2"/>
    <w:rsid w:val="00AD6BBE"/>
    <w:rsid w:val="00AE0876"/>
    <w:rsid w:val="00AE0D70"/>
    <w:rsid w:val="00AE1D43"/>
    <w:rsid w:val="00AE29F4"/>
    <w:rsid w:val="00AE40BD"/>
    <w:rsid w:val="00AE5057"/>
    <w:rsid w:val="00AE661C"/>
    <w:rsid w:val="00AE7394"/>
    <w:rsid w:val="00AE74F3"/>
    <w:rsid w:val="00AF093E"/>
    <w:rsid w:val="00AF2979"/>
    <w:rsid w:val="00AF5CC8"/>
    <w:rsid w:val="00AF78E9"/>
    <w:rsid w:val="00B01412"/>
    <w:rsid w:val="00B01F48"/>
    <w:rsid w:val="00B0394D"/>
    <w:rsid w:val="00B067A0"/>
    <w:rsid w:val="00B06E19"/>
    <w:rsid w:val="00B10B58"/>
    <w:rsid w:val="00B14325"/>
    <w:rsid w:val="00B143BB"/>
    <w:rsid w:val="00B149EC"/>
    <w:rsid w:val="00B151BD"/>
    <w:rsid w:val="00B15ECC"/>
    <w:rsid w:val="00B21AAC"/>
    <w:rsid w:val="00B2345C"/>
    <w:rsid w:val="00B2484D"/>
    <w:rsid w:val="00B25208"/>
    <w:rsid w:val="00B261E8"/>
    <w:rsid w:val="00B26FC2"/>
    <w:rsid w:val="00B32C4B"/>
    <w:rsid w:val="00B33581"/>
    <w:rsid w:val="00B3378A"/>
    <w:rsid w:val="00B35F24"/>
    <w:rsid w:val="00B36C49"/>
    <w:rsid w:val="00B415C6"/>
    <w:rsid w:val="00B43528"/>
    <w:rsid w:val="00B456BA"/>
    <w:rsid w:val="00B46A6F"/>
    <w:rsid w:val="00B47206"/>
    <w:rsid w:val="00B519CD"/>
    <w:rsid w:val="00B538AC"/>
    <w:rsid w:val="00B54A3C"/>
    <w:rsid w:val="00B56A53"/>
    <w:rsid w:val="00B57A84"/>
    <w:rsid w:val="00B624D3"/>
    <w:rsid w:val="00B66304"/>
    <w:rsid w:val="00B663FF"/>
    <w:rsid w:val="00B66CFB"/>
    <w:rsid w:val="00B67139"/>
    <w:rsid w:val="00B70BE7"/>
    <w:rsid w:val="00B724F9"/>
    <w:rsid w:val="00B7347C"/>
    <w:rsid w:val="00B7401C"/>
    <w:rsid w:val="00B76AFF"/>
    <w:rsid w:val="00B80402"/>
    <w:rsid w:val="00B816A7"/>
    <w:rsid w:val="00B875CA"/>
    <w:rsid w:val="00B87B05"/>
    <w:rsid w:val="00B90711"/>
    <w:rsid w:val="00B922CB"/>
    <w:rsid w:val="00B92D04"/>
    <w:rsid w:val="00B93C84"/>
    <w:rsid w:val="00B9548E"/>
    <w:rsid w:val="00BA03B2"/>
    <w:rsid w:val="00BA400D"/>
    <w:rsid w:val="00BA4F22"/>
    <w:rsid w:val="00BA4F58"/>
    <w:rsid w:val="00BA56D9"/>
    <w:rsid w:val="00BA679A"/>
    <w:rsid w:val="00BA74FB"/>
    <w:rsid w:val="00BA7634"/>
    <w:rsid w:val="00BB2CB6"/>
    <w:rsid w:val="00BB54F4"/>
    <w:rsid w:val="00BB5A95"/>
    <w:rsid w:val="00BB6265"/>
    <w:rsid w:val="00BB7769"/>
    <w:rsid w:val="00BB79DC"/>
    <w:rsid w:val="00BC009F"/>
    <w:rsid w:val="00BC0404"/>
    <w:rsid w:val="00BC1DE7"/>
    <w:rsid w:val="00BC3C6B"/>
    <w:rsid w:val="00BC469B"/>
    <w:rsid w:val="00BC4B3E"/>
    <w:rsid w:val="00BC7C61"/>
    <w:rsid w:val="00BD0897"/>
    <w:rsid w:val="00BD34E2"/>
    <w:rsid w:val="00BD3FDE"/>
    <w:rsid w:val="00BD5F42"/>
    <w:rsid w:val="00BD7937"/>
    <w:rsid w:val="00BE1795"/>
    <w:rsid w:val="00BE2251"/>
    <w:rsid w:val="00BE34FA"/>
    <w:rsid w:val="00BE3861"/>
    <w:rsid w:val="00BE3D5D"/>
    <w:rsid w:val="00BE3E00"/>
    <w:rsid w:val="00BE522E"/>
    <w:rsid w:val="00BE6982"/>
    <w:rsid w:val="00BE7D1C"/>
    <w:rsid w:val="00BF04B2"/>
    <w:rsid w:val="00BF0A81"/>
    <w:rsid w:val="00BF26EF"/>
    <w:rsid w:val="00BF2735"/>
    <w:rsid w:val="00BF4B2C"/>
    <w:rsid w:val="00C003BB"/>
    <w:rsid w:val="00C032B8"/>
    <w:rsid w:val="00C041B5"/>
    <w:rsid w:val="00C05074"/>
    <w:rsid w:val="00C05A35"/>
    <w:rsid w:val="00C05B70"/>
    <w:rsid w:val="00C062A8"/>
    <w:rsid w:val="00C062E2"/>
    <w:rsid w:val="00C10BF5"/>
    <w:rsid w:val="00C10F87"/>
    <w:rsid w:val="00C13C3A"/>
    <w:rsid w:val="00C1509A"/>
    <w:rsid w:val="00C15156"/>
    <w:rsid w:val="00C202D3"/>
    <w:rsid w:val="00C25ABF"/>
    <w:rsid w:val="00C26840"/>
    <w:rsid w:val="00C30A08"/>
    <w:rsid w:val="00C31B9C"/>
    <w:rsid w:val="00C32024"/>
    <w:rsid w:val="00C337ED"/>
    <w:rsid w:val="00C34857"/>
    <w:rsid w:val="00C365FE"/>
    <w:rsid w:val="00C36826"/>
    <w:rsid w:val="00C4161D"/>
    <w:rsid w:val="00C425C7"/>
    <w:rsid w:val="00C426D1"/>
    <w:rsid w:val="00C44E91"/>
    <w:rsid w:val="00C45500"/>
    <w:rsid w:val="00C4604A"/>
    <w:rsid w:val="00C466CA"/>
    <w:rsid w:val="00C52F68"/>
    <w:rsid w:val="00C5308F"/>
    <w:rsid w:val="00C55FB1"/>
    <w:rsid w:val="00C567A3"/>
    <w:rsid w:val="00C57AF6"/>
    <w:rsid w:val="00C62826"/>
    <w:rsid w:val="00C64E90"/>
    <w:rsid w:val="00C661A2"/>
    <w:rsid w:val="00C71A75"/>
    <w:rsid w:val="00C769F1"/>
    <w:rsid w:val="00C777FA"/>
    <w:rsid w:val="00C77910"/>
    <w:rsid w:val="00C8055E"/>
    <w:rsid w:val="00C81B48"/>
    <w:rsid w:val="00C81C07"/>
    <w:rsid w:val="00C82413"/>
    <w:rsid w:val="00C82840"/>
    <w:rsid w:val="00C84F3B"/>
    <w:rsid w:val="00C8678D"/>
    <w:rsid w:val="00C871D9"/>
    <w:rsid w:val="00C87A60"/>
    <w:rsid w:val="00C91720"/>
    <w:rsid w:val="00C92C56"/>
    <w:rsid w:val="00C93DC2"/>
    <w:rsid w:val="00CA11AA"/>
    <w:rsid w:val="00CA361F"/>
    <w:rsid w:val="00CA3AF8"/>
    <w:rsid w:val="00CA455C"/>
    <w:rsid w:val="00CA467D"/>
    <w:rsid w:val="00CA5ABE"/>
    <w:rsid w:val="00CA5D98"/>
    <w:rsid w:val="00CA7308"/>
    <w:rsid w:val="00CB0872"/>
    <w:rsid w:val="00CB09AD"/>
    <w:rsid w:val="00CB1BD5"/>
    <w:rsid w:val="00CB2B0E"/>
    <w:rsid w:val="00CB391F"/>
    <w:rsid w:val="00CB4343"/>
    <w:rsid w:val="00CB4AAF"/>
    <w:rsid w:val="00CB5CE3"/>
    <w:rsid w:val="00CC0E0F"/>
    <w:rsid w:val="00CC3C2F"/>
    <w:rsid w:val="00CC3D40"/>
    <w:rsid w:val="00CC70D3"/>
    <w:rsid w:val="00CC75F3"/>
    <w:rsid w:val="00CD013F"/>
    <w:rsid w:val="00CD17CB"/>
    <w:rsid w:val="00CD1E63"/>
    <w:rsid w:val="00CD37B5"/>
    <w:rsid w:val="00CD3A87"/>
    <w:rsid w:val="00CD4782"/>
    <w:rsid w:val="00CD62D8"/>
    <w:rsid w:val="00CD64EF"/>
    <w:rsid w:val="00CD6571"/>
    <w:rsid w:val="00CD6DF1"/>
    <w:rsid w:val="00CD7C54"/>
    <w:rsid w:val="00CE1AC0"/>
    <w:rsid w:val="00CE2463"/>
    <w:rsid w:val="00CE29DC"/>
    <w:rsid w:val="00CE3696"/>
    <w:rsid w:val="00CE4C07"/>
    <w:rsid w:val="00CE4DE5"/>
    <w:rsid w:val="00CE6D43"/>
    <w:rsid w:val="00CF00CD"/>
    <w:rsid w:val="00CF07E4"/>
    <w:rsid w:val="00CF0DB2"/>
    <w:rsid w:val="00CF2730"/>
    <w:rsid w:val="00CF2EAD"/>
    <w:rsid w:val="00D00F1C"/>
    <w:rsid w:val="00D01E79"/>
    <w:rsid w:val="00D0248B"/>
    <w:rsid w:val="00D02C64"/>
    <w:rsid w:val="00D02C8C"/>
    <w:rsid w:val="00D035BE"/>
    <w:rsid w:val="00D04D30"/>
    <w:rsid w:val="00D0515D"/>
    <w:rsid w:val="00D05588"/>
    <w:rsid w:val="00D05735"/>
    <w:rsid w:val="00D063DA"/>
    <w:rsid w:val="00D123AD"/>
    <w:rsid w:val="00D12451"/>
    <w:rsid w:val="00D1563E"/>
    <w:rsid w:val="00D17D71"/>
    <w:rsid w:val="00D2016E"/>
    <w:rsid w:val="00D2172A"/>
    <w:rsid w:val="00D220A7"/>
    <w:rsid w:val="00D22D07"/>
    <w:rsid w:val="00D23AEA"/>
    <w:rsid w:val="00D2433C"/>
    <w:rsid w:val="00D2570D"/>
    <w:rsid w:val="00D25BF9"/>
    <w:rsid w:val="00D25DFC"/>
    <w:rsid w:val="00D26BB0"/>
    <w:rsid w:val="00D26BEF"/>
    <w:rsid w:val="00D2760D"/>
    <w:rsid w:val="00D277C8"/>
    <w:rsid w:val="00D3276A"/>
    <w:rsid w:val="00D32FCF"/>
    <w:rsid w:val="00D3602C"/>
    <w:rsid w:val="00D36358"/>
    <w:rsid w:val="00D36E40"/>
    <w:rsid w:val="00D378FE"/>
    <w:rsid w:val="00D402F8"/>
    <w:rsid w:val="00D40F67"/>
    <w:rsid w:val="00D41021"/>
    <w:rsid w:val="00D44F40"/>
    <w:rsid w:val="00D45ECC"/>
    <w:rsid w:val="00D46F15"/>
    <w:rsid w:val="00D5172E"/>
    <w:rsid w:val="00D52304"/>
    <w:rsid w:val="00D553AF"/>
    <w:rsid w:val="00D55661"/>
    <w:rsid w:val="00D556FC"/>
    <w:rsid w:val="00D55BF1"/>
    <w:rsid w:val="00D55C23"/>
    <w:rsid w:val="00D60ABD"/>
    <w:rsid w:val="00D612E2"/>
    <w:rsid w:val="00D6389A"/>
    <w:rsid w:val="00D64DBC"/>
    <w:rsid w:val="00D666BF"/>
    <w:rsid w:val="00D672BC"/>
    <w:rsid w:val="00D71834"/>
    <w:rsid w:val="00D73120"/>
    <w:rsid w:val="00D73A7F"/>
    <w:rsid w:val="00D75E0B"/>
    <w:rsid w:val="00D76893"/>
    <w:rsid w:val="00D775EB"/>
    <w:rsid w:val="00D826B7"/>
    <w:rsid w:val="00D82E38"/>
    <w:rsid w:val="00D83556"/>
    <w:rsid w:val="00D838CD"/>
    <w:rsid w:val="00D85DE9"/>
    <w:rsid w:val="00D90CAC"/>
    <w:rsid w:val="00D96873"/>
    <w:rsid w:val="00D97CF6"/>
    <w:rsid w:val="00DA1794"/>
    <w:rsid w:val="00DA2EF5"/>
    <w:rsid w:val="00DA5EAD"/>
    <w:rsid w:val="00DA60A9"/>
    <w:rsid w:val="00DA6632"/>
    <w:rsid w:val="00DA745B"/>
    <w:rsid w:val="00DB0BB2"/>
    <w:rsid w:val="00DB48F6"/>
    <w:rsid w:val="00DB51D9"/>
    <w:rsid w:val="00DB5270"/>
    <w:rsid w:val="00DB71D3"/>
    <w:rsid w:val="00DC1137"/>
    <w:rsid w:val="00DC1CFC"/>
    <w:rsid w:val="00DC2AAC"/>
    <w:rsid w:val="00DC2CCF"/>
    <w:rsid w:val="00DC4441"/>
    <w:rsid w:val="00DC4502"/>
    <w:rsid w:val="00DC5995"/>
    <w:rsid w:val="00DD0063"/>
    <w:rsid w:val="00DD02A0"/>
    <w:rsid w:val="00DD0EEE"/>
    <w:rsid w:val="00DD1B47"/>
    <w:rsid w:val="00DD1CED"/>
    <w:rsid w:val="00DD674A"/>
    <w:rsid w:val="00DE008E"/>
    <w:rsid w:val="00DE0A88"/>
    <w:rsid w:val="00DE1DBE"/>
    <w:rsid w:val="00DE4DF5"/>
    <w:rsid w:val="00DE679B"/>
    <w:rsid w:val="00DE6F96"/>
    <w:rsid w:val="00DF066B"/>
    <w:rsid w:val="00DF472C"/>
    <w:rsid w:val="00DF53FB"/>
    <w:rsid w:val="00DF74EE"/>
    <w:rsid w:val="00DF7968"/>
    <w:rsid w:val="00E01BF1"/>
    <w:rsid w:val="00E021BF"/>
    <w:rsid w:val="00E04A59"/>
    <w:rsid w:val="00E05877"/>
    <w:rsid w:val="00E06E9F"/>
    <w:rsid w:val="00E073B6"/>
    <w:rsid w:val="00E113D1"/>
    <w:rsid w:val="00E133DA"/>
    <w:rsid w:val="00E1645F"/>
    <w:rsid w:val="00E169B8"/>
    <w:rsid w:val="00E17623"/>
    <w:rsid w:val="00E17662"/>
    <w:rsid w:val="00E203CD"/>
    <w:rsid w:val="00E20487"/>
    <w:rsid w:val="00E20BC5"/>
    <w:rsid w:val="00E2101C"/>
    <w:rsid w:val="00E2409E"/>
    <w:rsid w:val="00E2767D"/>
    <w:rsid w:val="00E278AD"/>
    <w:rsid w:val="00E30351"/>
    <w:rsid w:val="00E325D8"/>
    <w:rsid w:val="00E33E6E"/>
    <w:rsid w:val="00E342A6"/>
    <w:rsid w:val="00E34C1E"/>
    <w:rsid w:val="00E3659A"/>
    <w:rsid w:val="00E366EE"/>
    <w:rsid w:val="00E3754F"/>
    <w:rsid w:val="00E4024B"/>
    <w:rsid w:val="00E40BE3"/>
    <w:rsid w:val="00E40D5B"/>
    <w:rsid w:val="00E4116E"/>
    <w:rsid w:val="00E41970"/>
    <w:rsid w:val="00E41AA3"/>
    <w:rsid w:val="00E448A5"/>
    <w:rsid w:val="00E4563E"/>
    <w:rsid w:val="00E45EC7"/>
    <w:rsid w:val="00E4669F"/>
    <w:rsid w:val="00E505D6"/>
    <w:rsid w:val="00E53376"/>
    <w:rsid w:val="00E5444D"/>
    <w:rsid w:val="00E552C5"/>
    <w:rsid w:val="00E55740"/>
    <w:rsid w:val="00E55F4E"/>
    <w:rsid w:val="00E60A5D"/>
    <w:rsid w:val="00E634AB"/>
    <w:rsid w:val="00E6423E"/>
    <w:rsid w:val="00E658C5"/>
    <w:rsid w:val="00E7051A"/>
    <w:rsid w:val="00E714EA"/>
    <w:rsid w:val="00E7175B"/>
    <w:rsid w:val="00E74F2A"/>
    <w:rsid w:val="00E76C79"/>
    <w:rsid w:val="00E76CB9"/>
    <w:rsid w:val="00E83BFC"/>
    <w:rsid w:val="00E90BC0"/>
    <w:rsid w:val="00E92E3C"/>
    <w:rsid w:val="00E931A4"/>
    <w:rsid w:val="00E93628"/>
    <w:rsid w:val="00E93A80"/>
    <w:rsid w:val="00E96D7E"/>
    <w:rsid w:val="00E96DFF"/>
    <w:rsid w:val="00E977AD"/>
    <w:rsid w:val="00EA0E0F"/>
    <w:rsid w:val="00EA2F06"/>
    <w:rsid w:val="00EA48EB"/>
    <w:rsid w:val="00EA5846"/>
    <w:rsid w:val="00EB0979"/>
    <w:rsid w:val="00EB286B"/>
    <w:rsid w:val="00EB3699"/>
    <w:rsid w:val="00EB45D4"/>
    <w:rsid w:val="00EB461A"/>
    <w:rsid w:val="00EB4D4E"/>
    <w:rsid w:val="00EB572B"/>
    <w:rsid w:val="00EB5736"/>
    <w:rsid w:val="00EC05DC"/>
    <w:rsid w:val="00EC29C2"/>
    <w:rsid w:val="00ED07C7"/>
    <w:rsid w:val="00ED10CA"/>
    <w:rsid w:val="00ED1F2D"/>
    <w:rsid w:val="00EE0267"/>
    <w:rsid w:val="00EE0471"/>
    <w:rsid w:val="00EE19A0"/>
    <w:rsid w:val="00EE1E0D"/>
    <w:rsid w:val="00EE2019"/>
    <w:rsid w:val="00EE2DA7"/>
    <w:rsid w:val="00EE3377"/>
    <w:rsid w:val="00EE3382"/>
    <w:rsid w:val="00EE3FC2"/>
    <w:rsid w:val="00EF07C4"/>
    <w:rsid w:val="00EF3634"/>
    <w:rsid w:val="00EF5307"/>
    <w:rsid w:val="00EF54B9"/>
    <w:rsid w:val="00EF5B4D"/>
    <w:rsid w:val="00EF6FAF"/>
    <w:rsid w:val="00F05047"/>
    <w:rsid w:val="00F05637"/>
    <w:rsid w:val="00F05E3D"/>
    <w:rsid w:val="00F06A5B"/>
    <w:rsid w:val="00F06A8B"/>
    <w:rsid w:val="00F074B9"/>
    <w:rsid w:val="00F10F1D"/>
    <w:rsid w:val="00F11FB7"/>
    <w:rsid w:val="00F12212"/>
    <w:rsid w:val="00F165F1"/>
    <w:rsid w:val="00F16AA0"/>
    <w:rsid w:val="00F17928"/>
    <w:rsid w:val="00F220B5"/>
    <w:rsid w:val="00F23C51"/>
    <w:rsid w:val="00F263FC"/>
    <w:rsid w:val="00F27857"/>
    <w:rsid w:val="00F31783"/>
    <w:rsid w:val="00F318F0"/>
    <w:rsid w:val="00F31A5B"/>
    <w:rsid w:val="00F32A6F"/>
    <w:rsid w:val="00F32BA4"/>
    <w:rsid w:val="00F333FB"/>
    <w:rsid w:val="00F33B05"/>
    <w:rsid w:val="00F342A7"/>
    <w:rsid w:val="00F3469D"/>
    <w:rsid w:val="00F40616"/>
    <w:rsid w:val="00F40D51"/>
    <w:rsid w:val="00F450F3"/>
    <w:rsid w:val="00F4739A"/>
    <w:rsid w:val="00F522AD"/>
    <w:rsid w:val="00F54588"/>
    <w:rsid w:val="00F5508A"/>
    <w:rsid w:val="00F56199"/>
    <w:rsid w:val="00F56370"/>
    <w:rsid w:val="00F60225"/>
    <w:rsid w:val="00F64879"/>
    <w:rsid w:val="00F65496"/>
    <w:rsid w:val="00F66A29"/>
    <w:rsid w:val="00F66D12"/>
    <w:rsid w:val="00F73C1F"/>
    <w:rsid w:val="00F73FDB"/>
    <w:rsid w:val="00F74477"/>
    <w:rsid w:val="00F76423"/>
    <w:rsid w:val="00F774CA"/>
    <w:rsid w:val="00F80471"/>
    <w:rsid w:val="00F8091A"/>
    <w:rsid w:val="00F825D8"/>
    <w:rsid w:val="00F83B4B"/>
    <w:rsid w:val="00F851CD"/>
    <w:rsid w:val="00F8576C"/>
    <w:rsid w:val="00F859E1"/>
    <w:rsid w:val="00F87535"/>
    <w:rsid w:val="00F87FAC"/>
    <w:rsid w:val="00F91CF3"/>
    <w:rsid w:val="00F94B89"/>
    <w:rsid w:val="00F978F4"/>
    <w:rsid w:val="00FA21AA"/>
    <w:rsid w:val="00FA22A3"/>
    <w:rsid w:val="00FA234D"/>
    <w:rsid w:val="00FA2381"/>
    <w:rsid w:val="00FA426B"/>
    <w:rsid w:val="00FA48AB"/>
    <w:rsid w:val="00FA49F0"/>
    <w:rsid w:val="00FA4BE5"/>
    <w:rsid w:val="00FB601A"/>
    <w:rsid w:val="00FB784F"/>
    <w:rsid w:val="00FB7893"/>
    <w:rsid w:val="00FC0826"/>
    <w:rsid w:val="00FC2537"/>
    <w:rsid w:val="00FC2B21"/>
    <w:rsid w:val="00FC3263"/>
    <w:rsid w:val="00FC6507"/>
    <w:rsid w:val="00FC6D36"/>
    <w:rsid w:val="00FC7316"/>
    <w:rsid w:val="00FC79ED"/>
    <w:rsid w:val="00FD622D"/>
    <w:rsid w:val="00FD6E04"/>
    <w:rsid w:val="00FE1806"/>
    <w:rsid w:val="00FE4197"/>
    <w:rsid w:val="00FF00EC"/>
    <w:rsid w:val="00FF0C08"/>
    <w:rsid w:val="00FF181B"/>
    <w:rsid w:val="00FF1A04"/>
    <w:rsid w:val="00FF1E35"/>
    <w:rsid w:val="00FF5B4C"/>
    <w:rsid w:val="00FF6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1C99E"/>
  <w15:docId w15:val="{FCCFF72D-1875-4615-9D73-80F951EA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CB6"/>
  </w:style>
  <w:style w:type="paragraph" w:styleId="Antrat1">
    <w:name w:val="heading 1"/>
    <w:basedOn w:val="prastasis"/>
    <w:next w:val="prastasis"/>
    <w:link w:val="Antrat1Diagrama"/>
    <w:uiPriority w:val="99"/>
    <w:qFormat/>
    <w:rsid w:val="00E4024B"/>
    <w:pPr>
      <w:keepNext/>
      <w:jc w:val="center"/>
      <w:outlineLvl w:val="0"/>
    </w:pPr>
    <w:rPr>
      <w:b/>
      <w:sz w:val="24"/>
    </w:rPr>
  </w:style>
  <w:style w:type="paragraph" w:styleId="Antrat2">
    <w:name w:val="heading 2"/>
    <w:basedOn w:val="prastasis"/>
    <w:next w:val="prastasis"/>
    <w:link w:val="Antrat2Diagrama"/>
    <w:uiPriority w:val="99"/>
    <w:qFormat/>
    <w:rsid w:val="00E4024B"/>
    <w:pPr>
      <w:keepNext/>
      <w:jc w:val="center"/>
      <w:outlineLvl w:val="1"/>
    </w:pPr>
    <w:rPr>
      <w:sz w:val="24"/>
    </w:rPr>
  </w:style>
  <w:style w:type="paragraph" w:styleId="Antrat3">
    <w:name w:val="heading 3"/>
    <w:basedOn w:val="prastasis"/>
    <w:next w:val="prastasis"/>
    <w:link w:val="Antrat3Diagrama"/>
    <w:uiPriority w:val="99"/>
    <w:qFormat/>
    <w:rsid w:val="00E4024B"/>
    <w:pPr>
      <w:keepNext/>
      <w:jc w:val="center"/>
      <w:outlineLvl w:val="2"/>
    </w:pPr>
    <w:rPr>
      <w:b/>
      <w:sz w:val="26"/>
    </w:rPr>
  </w:style>
  <w:style w:type="paragraph" w:styleId="Antrat4">
    <w:name w:val="heading 4"/>
    <w:basedOn w:val="prastasis"/>
    <w:next w:val="prastasis"/>
    <w:link w:val="Antrat4Diagrama"/>
    <w:unhideWhenUsed/>
    <w:qFormat/>
    <w:locked/>
    <w:rsid w:val="006575D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locked/>
    <w:rsid w:val="00460CE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59D9"/>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
    <w:semiHidden/>
    <w:rsid w:val="007A59D9"/>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
    <w:semiHidden/>
    <w:rsid w:val="007A59D9"/>
    <w:rPr>
      <w:rFonts w:ascii="Cambria" w:eastAsia="Times New Roman" w:hAnsi="Cambria" w:cs="Times New Roman"/>
      <w:b/>
      <w:bCs/>
      <w:sz w:val="26"/>
      <w:szCs w:val="26"/>
    </w:rPr>
  </w:style>
  <w:style w:type="paragraph" w:styleId="Pavadinimas">
    <w:name w:val="Title"/>
    <w:basedOn w:val="prastasis"/>
    <w:link w:val="PavadinimasDiagrama"/>
    <w:qFormat/>
    <w:rsid w:val="00E4024B"/>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7A59D9"/>
    <w:rPr>
      <w:rFonts w:ascii="Cambria" w:eastAsia="Times New Roman" w:hAnsi="Cambria" w:cs="Times New Roman"/>
      <w:b/>
      <w:bCs/>
      <w:kern w:val="28"/>
      <w:sz w:val="32"/>
      <w:szCs w:val="32"/>
    </w:rPr>
  </w:style>
  <w:style w:type="paragraph" w:styleId="Data">
    <w:name w:val="Date"/>
    <w:basedOn w:val="Antrats"/>
    <w:link w:val="DataDiagrama"/>
    <w:uiPriority w:val="99"/>
    <w:rsid w:val="00E4024B"/>
    <w:pPr>
      <w:tabs>
        <w:tab w:val="clear" w:pos="4153"/>
        <w:tab w:val="clear" w:pos="8306"/>
      </w:tabs>
      <w:jc w:val="center"/>
    </w:pPr>
    <w:rPr>
      <w:sz w:val="24"/>
    </w:rPr>
  </w:style>
  <w:style w:type="character" w:customStyle="1" w:styleId="DataDiagrama">
    <w:name w:val="Data Diagrama"/>
    <w:basedOn w:val="Numatytasispastraiposriftas"/>
    <w:link w:val="Data"/>
    <w:uiPriority w:val="99"/>
    <w:semiHidden/>
    <w:rsid w:val="007A59D9"/>
    <w:rPr>
      <w:sz w:val="20"/>
      <w:szCs w:val="20"/>
    </w:rPr>
  </w:style>
  <w:style w:type="paragraph" w:customStyle="1" w:styleId="Tekstas">
    <w:name w:val="Tekstas"/>
    <w:basedOn w:val="prastasis"/>
    <w:uiPriority w:val="99"/>
    <w:rsid w:val="00E4024B"/>
    <w:pPr>
      <w:spacing w:before="40" w:after="40"/>
      <w:ind w:firstLine="1247"/>
      <w:jc w:val="both"/>
    </w:pPr>
    <w:rPr>
      <w:sz w:val="24"/>
    </w:rPr>
  </w:style>
  <w:style w:type="paragraph" w:styleId="Antrats">
    <w:name w:val="header"/>
    <w:basedOn w:val="prastasis"/>
    <w:link w:val="AntratsDiagrama"/>
    <w:uiPriority w:val="99"/>
    <w:rsid w:val="00E4024B"/>
    <w:pPr>
      <w:tabs>
        <w:tab w:val="center" w:pos="4153"/>
        <w:tab w:val="right" w:pos="8306"/>
      </w:tabs>
    </w:pPr>
  </w:style>
  <w:style w:type="character" w:customStyle="1" w:styleId="AntratsDiagrama">
    <w:name w:val="Antraštės Diagrama"/>
    <w:basedOn w:val="Numatytasispastraiposriftas"/>
    <w:link w:val="Antrats"/>
    <w:uiPriority w:val="99"/>
    <w:locked/>
    <w:rsid w:val="009D287D"/>
    <w:rPr>
      <w:rFonts w:cs="Times New Roman"/>
    </w:rPr>
  </w:style>
  <w:style w:type="table" w:styleId="Lentelstinklelis">
    <w:name w:val="Table Grid"/>
    <w:basedOn w:val="prastojilentel"/>
    <w:uiPriority w:val="39"/>
    <w:rsid w:val="00CD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CD6DF1"/>
    <w:rPr>
      <w:sz w:val="24"/>
      <w:szCs w:val="24"/>
    </w:rPr>
  </w:style>
  <w:style w:type="paragraph" w:styleId="Porat">
    <w:name w:val="footer"/>
    <w:basedOn w:val="prastasis"/>
    <w:link w:val="PoratDiagrama"/>
    <w:uiPriority w:val="99"/>
    <w:semiHidden/>
    <w:rsid w:val="009D287D"/>
    <w:pPr>
      <w:tabs>
        <w:tab w:val="center" w:pos="4819"/>
        <w:tab w:val="right" w:pos="9638"/>
      </w:tabs>
    </w:pPr>
  </w:style>
  <w:style w:type="character" w:customStyle="1" w:styleId="PoratDiagrama">
    <w:name w:val="Poraštė Diagrama"/>
    <w:basedOn w:val="Numatytasispastraiposriftas"/>
    <w:link w:val="Porat"/>
    <w:uiPriority w:val="99"/>
    <w:semiHidden/>
    <w:locked/>
    <w:rsid w:val="009D287D"/>
    <w:rPr>
      <w:rFonts w:cs="Times New Roman"/>
    </w:rPr>
  </w:style>
  <w:style w:type="character" w:styleId="Komentaronuoroda">
    <w:name w:val="annotation reference"/>
    <w:basedOn w:val="Numatytasispastraiposriftas"/>
    <w:uiPriority w:val="99"/>
    <w:semiHidden/>
    <w:rsid w:val="00A135D9"/>
    <w:rPr>
      <w:rFonts w:cs="Times New Roman"/>
      <w:sz w:val="16"/>
    </w:rPr>
  </w:style>
  <w:style w:type="paragraph" w:styleId="Komentarotekstas">
    <w:name w:val="annotation text"/>
    <w:basedOn w:val="prastasis"/>
    <w:link w:val="KomentarotekstasDiagrama"/>
    <w:uiPriority w:val="99"/>
    <w:semiHidden/>
    <w:rsid w:val="00A135D9"/>
    <w:pPr>
      <w:spacing w:after="200"/>
    </w:pPr>
    <w:rPr>
      <w:rFonts w:ascii="Calibri" w:hAnsi="Calibri"/>
      <w:lang w:eastAsia="en-US"/>
    </w:rPr>
  </w:style>
  <w:style w:type="character" w:customStyle="1" w:styleId="KomentarotekstasDiagrama">
    <w:name w:val="Komentaro tekstas Diagrama"/>
    <w:basedOn w:val="Numatytasispastraiposriftas"/>
    <w:link w:val="Komentarotekstas"/>
    <w:uiPriority w:val="99"/>
    <w:semiHidden/>
    <w:locked/>
    <w:rsid w:val="00A135D9"/>
    <w:rPr>
      <w:rFonts w:ascii="Calibri" w:eastAsia="Times New Roman" w:hAnsi="Calibri"/>
      <w:lang w:eastAsia="en-US"/>
    </w:rPr>
  </w:style>
  <w:style w:type="paragraph" w:styleId="Debesliotekstas">
    <w:name w:val="Balloon Text"/>
    <w:basedOn w:val="prastasis"/>
    <w:link w:val="DebesliotekstasDiagrama"/>
    <w:uiPriority w:val="99"/>
    <w:semiHidden/>
    <w:rsid w:val="00A135D9"/>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A135D9"/>
    <w:rPr>
      <w:rFonts w:ascii="Tahoma" w:hAnsi="Tahoma"/>
      <w:sz w:val="16"/>
    </w:rPr>
  </w:style>
  <w:style w:type="paragraph" w:styleId="Betarp">
    <w:name w:val="No Spacing"/>
    <w:uiPriority w:val="99"/>
    <w:qFormat/>
    <w:rsid w:val="006B39CA"/>
    <w:rPr>
      <w:rFonts w:ascii="Calibri" w:hAnsi="Calibri"/>
      <w:sz w:val="22"/>
      <w:szCs w:val="22"/>
      <w:lang w:eastAsia="en-US"/>
    </w:rPr>
  </w:style>
  <w:style w:type="paragraph" w:styleId="Sraopastraipa">
    <w:name w:val="List Paragraph"/>
    <w:basedOn w:val="prastasis"/>
    <w:uiPriority w:val="34"/>
    <w:qFormat/>
    <w:rsid w:val="006B39CA"/>
    <w:pPr>
      <w:spacing w:after="200" w:line="276" w:lineRule="auto"/>
      <w:ind w:left="720"/>
      <w:contextualSpacing/>
    </w:pPr>
    <w:rPr>
      <w:rFonts w:ascii="Calibri" w:hAnsi="Calibri"/>
      <w:sz w:val="22"/>
      <w:szCs w:val="22"/>
      <w:lang w:eastAsia="en-US"/>
    </w:rPr>
  </w:style>
  <w:style w:type="paragraph" w:styleId="Komentarotema">
    <w:name w:val="annotation subject"/>
    <w:basedOn w:val="Komentarotekstas"/>
    <w:next w:val="Komentarotekstas"/>
    <w:link w:val="KomentarotemaDiagrama"/>
    <w:uiPriority w:val="99"/>
    <w:semiHidden/>
    <w:rsid w:val="006466A9"/>
    <w:pPr>
      <w:spacing w:after="0"/>
    </w:pPr>
    <w:rPr>
      <w:b/>
      <w:bCs/>
    </w:rPr>
  </w:style>
  <w:style w:type="character" w:customStyle="1" w:styleId="KomentarotemaDiagrama">
    <w:name w:val="Komentaro tema Diagrama"/>
    <w:basedOn w:val="KomentarotekstasDiagrama"/>
    <w:link w:val="Komentarotema"/>
    <w:uiPriority w:val="99"/>
    <w:semiHidden/>
    <w:locked/>
    <w:rsid w:val="006466A9"/>
    <w:rPr>
      <w:rFonts w:ascii="Calibri" w:eastAsia="Times New Roman" w:hAnsi="Calibri"/>
      <w:b/>
      <w:lang w:eastAsia="en-US"/>
    </w:rPr>
  </w:style>
  <w:style w:type="paragraph" w:styleId="Puslapioinaostekstas">
    <w:name w:val="footnote text"/>
    <w:basedOn w:val="prastasis"/>
    <w:link w:val="PuslapioinaostekstasDiagrama"/>
    <w:uiPriority w:val="99"/>
    <w:semiHidden/>
    <w:rsid w:val="00D52304"/>
  </w:style>
  <w:style w:type="character" w:customStyle="1" w:styleId="PuslapioinaostekstasDiagrama">
    <w:name w:val="Puslapio išnašos tekstas Diagrama"/>
    <w:basedOn w:val="Numatytasispastraiposriftas"/>
    <w:link w:val="Puslapioinaostekstas"/>
    <w:uiPriority w:val="99"/>
    <w:semiHidden/>
    <w:locked/>
    <w:rsid w:val="00D52304"/>
    <w:rPr>
      <w:rFonts w:cs="Times New Roman"/>
    </w:rPr>
  </w:style>
  <w:style w:type="character" w:styleId="Puslapioinaosnuoroda">
    <w:name w:val="footnote reference"/>
    <w:basedOn w:val="Numatytasispastraiposriftas"/>
    <w:uiPriority w:val="99"/>
    <w:semiHidden/>
    <w:rsid w:val="00D52304"/>
    <w:rPr>
      <w:rFonts w:cs="Times New Roman"/>
      <w:vertAlign w:val="superscript"/>
    </w:rPr>
  </w:style>
  <w:style w:type="character" w:styleId="Grietas">
    <w:name w:val="Strong"/>
    <w:basedOn w:val="Numatytasispastraiposriftas"/>
    <w:uiPriority w:val="99"/>
    <w:qFormat/>
    <w:rsid w:val="00A30162"/>
    <w:rPr>
      <w:rFonts w:cs="Times New Roman"/>
      <w:b/>
    </w:rPr>
  </w:style>
  <w:style w:type="paragraph" w:styleId="Paprastasistekstas">
    <w:name w:val="Plain Text"/>
    <w:basedOn w:val="prastasis"/>
    <w:link w:val="PaprastasistekstasDiagrama"/>
    <w:uiPriority w:val="99"/>
    <w:semiHidden/>
    <w:rsid w:val="00A30162"/>
    <w:rPr>
      <w:rFonts w:ascii="Courier New" w:hAnsi="Courier New"/>
      <w:lang w:eastAsia="en-US"/>
    </w:rPr>
  </w:style>
  <w:style w:type="character" w:customStyle="1" w:styleId="PaprastasistekstasDiagrama">
    <w:name w:val="Paprastasis tekstas Diagrama"/>
    <w:basedOn w:val="Numatytasispastraiposriftas"/>
    <w:link w:val="Paprastasistekstas"/>
    <w:uiPriority w:val="99"/>
    <w:semiHidden/>
    <w:locked/>
    <w:rsid w:val="00A30162"/>
    <w:rPr>
      <w:rFonts w:ascii="Courier New" w:hAnsi="Courier New" w:cs="Times New Roman"/>
      <w:lang w:eastAsia="en-US"/>
    </w:rPr>
  </w:style>
  <w:style w:type="character" w:styleId="Hipersaitas">
    <w:name w:val="Hyperlink"/>
    <w:basedOn w:val="Numatytasispastraiposriftas"/>
    <w:uiPriority w:val="99"/>
    <w:unhideWhenUsed/>
    <w:rsid w:val="0094340D"/>
    <w:rPr>
      <w:color w:val="0000FF" w:themeColor="hyperlink"/>
      <w:u w:val="single"/>
    </w:rPr>
  </w:style>
  <w:style w:type="paragraph" w:styleId="Pataisymai">
    <w:name w:val="Revision"/>
    <w:hidden/>
    <w:uiPriority w:val="99"/>
    <w:semiHidden/>
    <w:rsid w:val="001504FB"/>
  </w:style>
  <w:style w:type="character" w:customStyle="1" w:styleId="Paprastas">
    <w:name w:val="Paprastas"/>
    <w:qFormat/>
    <w:rsid w:val="009764FA"/>
    <w:rPr>
      <w:rFonts w:ascii="Times New Roman" w:hAnsi="Times New Roman"/>
      <w:b w:val="0"/>
      <w:i w:val="0"/>
      <w:sz w:val="24"/>
      <w:vertAlign w:val="baseline"/>
    </w:rPr>
  </w:style>
  <w:style w:type="character" w:customStyle="1" w:styleId="Bodytext2">
    <w:name w:val="Body text (2)_"/>
    <w:basedOn w:val="Numatytasispastraiposriftas"/>
    <w:link w:val="Bodytext20"/>
    <w:uiPriority w:val="99"/>
    <w:rsid w:val="009764FA"/>
    <w:rPr>
      <w:shd w:val="clear" w:color="auto" w:fill="FFFFFF"/>
    </w:rPr>
  </w:style>
  <w:style w:type="paragraph" w:customStyle="1" w:styleId="Bodytext20">
    <w:name w:val="Body text (2)"/>
    <w:basedOn w:val="prastasis"/>
    <w:link w:val="Bodytext2"/>
    <w:uiPriority w:val="99"/>
    <w:rsid w:val="009764FA"/>
    <w:pPr>
      <w:widowControl w:val="0"/>
      <w:shd w:val="clear" w:color="auto" w:fill="FFFFFF"/>
      <w:spacing w:before="540" w:after="420" w:line="277" w:lineRule="exact"/>
      <w:jc w:val="center"/>
    </w:pPr>
  </w:style>
  <w:style w:type="character" w:customStyle="1" w:styleId="Antrat4Diagrama">
    <w:name w:val="Antraštė 4 Diagrama"/>
    <w:basedOn w:val="Numatytasispastraiposriftas"/>
    <w:link w:val="Antrat4"/>
    <w:rsid w:val="006575DA"/>
    <w:rPr>
      <w:rFonts w:asciiTheme="majorHAnsi" w:eastAsiaTheme="majorEastAsia" w:hAnsiTheme="majorHAnsi" w:cstheme="majorBidi"/>
      <w:i/>
      <w:iCs/>
      <w:color w:val="365F91" w:themeColor="accent1" w:themeShade="BF"/>
    </w:rPr>
  </w:style>
  <w:style w:type="character" w:customStyle="1" w:styleId="Antrat5Diagrama">
    <w:name w:val="Antraštė 5 Diagrama"/>
    <w:basedOn w:val="Numatytasispastraiposriftas"/>
    <w:link w:val="Antrat5"/>
    <w:rsid w:val="00460CED"/>
    <w:rPr>
      <w:rFonts w:asciiTheme="majorHAnsi" w:eastAsiaTheme="majorEastAsia" w:hAnsiTheme="majorHAnsi" w:cstheme="majorBidi"/>
      <w:color w:val="365F91" w:themeColor="accent1" w:themeShade="BF"/>
    </w:rPr>
  </w:style>
  <w:style w:type="paragraph" w:styleId="Paantrat">
    <w:name w:val="Subtitle"/>
    <w:basedOn w:val="prastasis"/>
    <w:link w:val="PaantratDiagrama"/>
    <w:qFormat/>
    <w:locked/>
    <w:rsid w:val="009065DB"/>
    <w:pPr>
      <w:spacing w:line="360" w:lineRule="auto"/>
      <w:jc w:val="center"/>
    </w:pPr>
    <w:rPr>
      <w:b/>
      <w:sz w:val="24"/>
      <w:lang w:val="en-GB"/>
    </w:rPr>
  </w:style>
  <w:style w:type="character" w:customStyle="1" w:styleId="PaantratDiagrama">
    <w:name w:val="Paantraštė Diagrama"/>
    <w:basedOn w:val="Numatytasispastraiposriftas"/>
    <w:link w:val="Paantrat"/>
    <w:rsid w:val="009065DB"/>
    <w:rPr>
      <w:b/>
      <w:sz w:val="24"/>
      <w:lang w:val="en-GB"/>
    </w:rPr>
  </w:style>
  <w:style w:type="paragraph" w:customStyle="1" w:styleId="Bodytext21">
    <w:name w:val="Body text (2)1"/>
    <w:basedOn w:val="prastasis"/>
    <w:uiPriority w:val="99"/>
    <w:rsid w:val="009065DB"/>
    <w:pPr>
      <w:widowControl w:val="0"/>
      <w:shd w:val="clear" w:color="auto" w:fill="FFFFFF"/>
      <w:spacing w:before="480" w:line="277" w:lineRule="exact"/>
      <w:jc w:val="both"/>
    </w:pPr>
    <w:rPr>
      <w:rFonts w:asciiTheme="minorHAnsi" w:eastAsiaTheme="minorHAnsi" w:hAnsiTheme="minorHAnsi" w:cstheme="minorBidi"/>
      <w:sz w:val="22"/>
      <w:szCs w:val="22"/>
      <w:lang w:eastAsia="en-US"/>
    </w:rPr>
  </w:style>
  <w:style w:type="character" w:styleId="Emfaz">
    <w:name w:val="Emphasis"/>
    <w:basedOn w:val="Numatytasispastraiposriftas"/>
    <w:qFormat/>
    <w:locked/>
    <w:rsid w:val="0048723F"/>
    <w:rPr>
      <w:i/>
      <w:iCs/>
    </w:rPr>
  </w:style>
  <w:style w:type="paragraph" w:styleId="Pagrindinistekstas">
    <w:name w:val="Body Text"/>
    <w:basedOn w:val="prastasis"/>
    <w:link w:val="PagrindinistekstasDiagrama"/>
    <w:rsid w:val="0090040D"/>
    <w:rPr>
      <w:sz w:val="24"/>
    </w:rPr>
  </w:style>
  <w:style w:type="character" w:customStyle="1" w:styleId="PagrindinistekstasDiagrama">
    <w:name w:val="Pagrindinis tekstas Diagrama"/>
    <w:basedOn w:val="Numatytasispastraiposriftas"/>
    <w:link w:val="Pagrindinistekstas"/>
    <w:rsid w:val="009004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76047">
      <w:bodyDiv w:val="1"/>
      <w:marLeft w:val="0"/>
      <w:marRight w:val="0"/>
      <w:marTop w:val="0"/>
      <w:marBottom w:val="0"/>
      <w:divBdr>
        <w:top w:val="none" w:sz="0" w:space="0" w:color="auto"/>
        <w:left w:val="none" w:sz="0" w:space="0" w:color="auto"/>
        <w:bottom w:val="none" w:sz="0" w:space="0" w:color="auto"/>
        <w:right w:val="none" w:sz="0" w:space="0" w:color="auto"/>
      </w:divBdr>
    </w:div>
    <w:div w:id="380634483">
      <w:marLeft w:val="0"/>
      <w:marRight w:val="0"/>
      <w:marTop w:val="0"/>
      <w:marBottom w:val="0"/>
      <w:divBdr>
        <w:top w:val="none" w:sz="0" w:space="0" w:color="auto"/>
        <w:left w:val="none" w:sz="0" w:space="0" w:color="auto"/>
        <w:bottom w:val="none" w:sz="0" w:space="0" w:color="auto"/>
        <w:right w:val="none" w:sz="0" w:space="0" w:color="auto"/>
      </w:divBdr>
    </w:div>
    <w:div w:id="380634484">
      <w:marLeft w:val="0"/>
      <w:marRight w:val="0"/>
      <w:marTop w:val="0"/>
      <w:marBottom w:val="0"/>
      <w:divBdr>
        <w:top w:val="none" w:sz="0" w:space="0" w:color="auto"/>
        <w:left w:val="none" w:sz="0" w:space="0" w:color="auto"/>
        <w:bottom w:val="none" w:sz="0" w:space="0" w:color="auto"/>
        <w:right w:val="none" w:sz="0" w:space="0" w:color="auto"/>
      </w:divBdr>
    </w:div>
    <w:div w:id="380634485">
      <w:marLeft w:val="0"/>
      <w:marRight w:val="0"/>
      <w:marTop w:val="0"/>
      <w:marBottom w:val="0"/>
      <w:divBdr>
        <w:top w:val="none" w:sz="0" w:space="0" w:color="auto"/>
        <w:left w:val="none" w:sz="0" w:space="0" w:color="auto"/>
        <w:bottom w:val="none" w:sz="0" w:space="0" w:color="auto"/>
        <w:right w:val="none" w:sz="0" w:space="0" w:color="auto"/>
      </w:divBdr>
    </w:div>
    <w:div w:id="380634486">
      <w:marLeft w:val="0"/>
      <w:marRight w:val="0"/>
      <w:marTop w:val="0"/>
      <w:marBottom w:val="0"/>
      <w:divBdr>
        <w:top w:val="none" w:sz="0" w:space="0" w:color="auto"/>
        <w:left w:val="none" w:sz="0" w:space="0" w:color="auto"/>
        <w:bottom w:val="none" w:sz="0" w:space="0" w:color="auto"/>
        <w:right w:val="none" w:sz="0" w:space="0" w:color="auto"/>
      </w:divBdr>
    </w:div>
    <w:div w:id="380634487">
      <w:marLeft w:val="0"/>
      <w:marRight w:val="0"/>
      <w:marTop w:val="0"/>
      <w:marBottom w:val="0"/>
      <w:divBdr>
        <w:top w:val="none" w:sz="0" w:space="0" w:color="auto"/>
        <w:left w:val="none" w:sz="0" w:space="0" w:color="auto"/>
        <w:bottom w:val="none" w:sz="0" w:space="0" w:color="auto"/>
        <w:right w:val="none" w:sz="0" w:space="0" w:color="auto"/>
      </w:divBdr>
    </w:div>
    <w:div w:id="417404730">
      <w:bodyDiv w:val="1"/>
      <w:marLeft w:val="0"/>
      <w:marRight w:val="0"/>
      <w:marTop w:val="0"/>
      <w:marBottom w:val="0"/>
      <w:divBdr>
        <w:top w:val="none" w:sz="0" w:space="0" w:color="auto"/>
        <w:left w:val="none" w:sz="0" w:space="0" w:color="auto"/>
        <w:bottom w:val="none" w:sz="0" w:space="0" w:color="auto"/>
        <w:right w:val="none" w:sz="0" w:space="0" w:color="auto"/>
      </w:divBdr>
    </w:div>
    <w:div w:id="1069351358">
      <w:bodyDiv w:val="1"/>
      <w:marLeft w:val="0"/>
      <w:marRight w:val="0"/>
      <w:marTop w:val="0"/>
      <w:marBottom w:val="0"/>
      <w:divBdr>
        <w:top w:val="none" w:sz="0" w:space="0" w:color="auto"/>
        <w:left w:val="none" w:sz="0" w:space="0" w:color="auto"/>
        <w:bottom w:val="none" w:sz="0" w:space="0" w:color="auto"/>
        <w:right w:val="none" w:sz="0" w:space="0" w:color="auto"/>
      </w:divBdr>
    </w:div>
    <w:div w:id="1196308729">
      <w:bodyDiv w:val="1"/>
      <w:marLeft w:val="0"/>
      <w:marRight w:val="0"/>
      <w:marTop w:val="0"/>
      <w:marBottom w:val="0"/>
      <w:divBdr>
        <w:top w:val="none" w:sz="0" w:space="0" w:color="auto"/>
        <w:left w:val="none" w:sz="0" w:space="0" w:color="auto"/>
        <w:bottom w:val="none" w:sz="0" w:space="0" w:color="auto"/>
        <w:right w:val="none" w:sz="0" w:space="0" w:color="auto"/>
      </w:divBdr>
    </w:div>
    <w:div w:id="1776746843">
      <w:bodyDiv w:val="1"/>
      <w:marLeft w:val="0"/>
      <w:marRight w:val="0"/>
      <w:marTop w:val="0"/>
      <w:marBottom w:val="0"/>
      <w:divBdr>
        <w:top w:val="none" w:sz="0" w:space="0" w:color="auto"/>
        <w:left w:val="none" w:sz="0" w:space="0" w:color="auto"/>
        <w:bottom w:val="none" w:sz="0" w:space="0" w:color="auto"/>
        <w:right w:val="none" w:sz="0" w:space="0" w:color="auto"/>
      </w:divBdr>
    </w:div>
    <w:div w:id="21029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C5CB5-8833-4666-8035-3B54E0D0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4402</Words>
  <Characters>25097</Characters>
  <Application>Microsoft Office Word</Application>
  <DocSecurity>0</DocSecurity>
  <Lines>209</Lines>
  <Paragraphs>58</Paragraphs>
  <ScaleCrop>false</ScaleCrop>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Alina Dokutovičienė</cp:lastModifiedBy>
  <cp:revision>10</cp:revision>
  <dcterms:created xsi:type="dcterms:W3CDTF">2024-10-25T19:54:00Z</dcterms:created>
  <dcterms:modified xsi:type="dcterms:W3CDTF">2024-10-30T07:43:00Z</dcterms:modified>
</cp:coreProperties>
</file>