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C1381" w14:textId="0EDAA84C" w:rsidR="00A6399B" w:rsidRDefault="00701A7D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75771FAE" wp14:editId="76075FA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5055F" w14:textId="77777777" w:rsidR="00A6399B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0F4BC842" w14:textId="77777777" w:rsidR="00A6399B" w:rsidRDefault="00A6399B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94E4F09" w14:textId="77777777" w:rsidR="00A6399B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C3AFBE9" w14:textId="1F28D9BA" w:rsidR="00A6399B" w:rsidRDefault="00A535ED">
      <w:pPr>
        <w:keepNext/>
        <w:tabs>
          <w:tab w:val="left" w:pos="8789"/>
          <w:tab w:val="left" w:pos="9072"/>
          <w:tab w:val="left" w:pos="9638"/>
        </w:tabs>
        <w:spacing w:line="276" w:lineRule="auto"/>
        <w:ind w:left="426" w:right="707" w:firstLine="141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DĖL TEISĖJŲ TARYBOS 2024 m. spalio 28 d. nutarimo Nr. 13P-153-(7.1.2.) „dĖL TEISĖJŲ TARYBOS NUOLATINIŲ KOMITETŲ SUDARYMO“ pakeitimo</w:t>
      </w:r>
    </w:p>
    <w:p w14:paraId="7DDF0C35" w14:textId="77777777" w:rsidR="00A6399B" w:rsidRDefault="00A6399B">
      <w:pPr>
        <w:pStyle w:val="Pavadinimas"/>
        <w:spacing w:line="276" w:lineRule="auto"/>
        <w:rPr>
          <w:rFonts w:ascii="Arial" w:hAnsi="Arial" w:cs="Arial"/>
          <w:b w:val="0"/>
          <w:bCs/>
          <w:sz w:val="24"/>
        </w:rPr>
      </w:pPr>
    </w:p>
    <w:p w14:paraId="70E4431D" w14:textId="0051ED6A" w:rsidR="00A6399B" w:rsidRDefault="00000000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2024 m. </w:t>
      </w:r>
      <w:r w:rsidR="00A535ED">
        <w:rPr>
          <w:rFonts w:ascii="Arial" w:hAnsi="Arial" w:cs="Arial"/>
        </w:rPr>
        <w:t xml:space="preserve">lapkričio </w:t>
      </w:r>
      <w:r w:rsidR="00701A7D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d. Nr. 13P</w:t>
      </w:r>
      <w:r w:rsidR="000A6F4A">
        <w:rPr>
          <w:rFonts w:ascii="Arial" w:hAnsi="Arial" w:cs="Arial"/>
        </w:rPr>
        <w:t>-190</w:t>
      </w:r>
      <w:r>
        <w:rPr>
          <w:rFonts w:ascii="Arial" w:hAnsi="Arial" w:cs="Arial"/>
        </w:rPr>
        <w:t>-(7.1.2.)</w:t>
      </w:r>
    </w:p>
    <w:p w14:paraId="7FEFA518" w14:textId="77777777" w:rsidR="00A6399B" w:rsidRDefault="00000000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279D89C6" w14:textId="77777777" w:rsidR="00A6399B" w:rsidRDefault="00A6399B">
      <w:pPr>
        <w:tabs>
          <w:tab w:val="left" w:pos="187"/>
        </w:tabs>
        <w:spacing w:line="276" w:lineRule="auto"/>
        <w:jc w:val="center"/>
        <w:rPr>
          <w:rFonts w:ascii="Arial" w:hAnsi="Arial" w:cs="Arial"/>
          <w:b/>
        </w:rPr>
      </w:pPr>
    </w:p>
    <w:p w14:paraId="2F17661C" w14:textId="77777777" w:rsidR="00A535ED" w:rsidRDefault="00A535ED">
      <w:pPr>
        <w:pStyle w:val="Pavadinimas"/>
        <w:spacing w:line="276" w:lineRule="auto"/>
        <w:ind w:firstLine="720"/>
        <w:jc w:val="both"/>
        <w:rPr>
          <w:rFonts w:ascii="Arial" w:hAnsi="Arial" w:cs="Arial"/>
          <w:b w:val="0"/>
          <w:sz w:val="24"/>
        </w:rPr>
      </w:pPr>
      <w:r w:rsidRPr="00A535ED">
        <w:rPr>
          <w:rFonts w:ascii="Arial" w:hAnsi="Arial" w:cs="Arial"/>
          <w:b w:val="0"/>
          <w:sz w:val="24"/>
        </w:rPr>
        <w:t>Teis</w:t>
      </w:r>
      <w:r>
        <w:rPr>
          <w:rFonts w:ascii="Arial" w:hAnsi="Arial" w:cs="Arial"/>
          <w:b w:val="0"/>
          <w:sz w:val="24"/>
        </w:rPr>
        <w:t>ė</w:t>
      </w:r>
      <w:r w:rsidRPr="00A535ED">
        <w:rPr>
          <w:rFonts w:ascii="Arial" w:hAnsi="Arial" w:cs="Arial"/>
          <w:b w:val="0"/>
          <w:sz w:val="24"/>
        </w:rPr>
        <w:t>j</w:t>
      </w:r>
      <w:r>
        <w:rPr>
          <w:rFonts w:ascii="Arial" w:hAnsi="Arial" w:cs="Arial"/>
          <w:b w:val="0"/>
          <w:sz w:val="24"/>
        </w:rPr>
        <w:t>ų</w:t>
      </w:r>
      <w:r w:rsidRPr="00A535ED">
        <w:rPr>
          <w:rFonts w:ascii="Arial" w:hAnsi="Arial" w:cs="Arial"/>
          <w:b w:val="0"/>
          <w:sz w:val="24"/>
        </w:rPr>
        <w:t xml:space="preserve"> taryba n u t a r i a: </w:t>
      </w:r>
    </w:p>
    <w:p w14:paraId="45B4353E" w14:textId="1DF3772E" w:rsidR="00A535ED" w:rsidRDefault="00A535ED">
      <w:pPr>
        <w:pStyle w:val="Pavadinimas"/>
        <w:spacing w:line="276" w:lineRule="auto"/>
        <w:ind w:firstLine="720"/>
        <w:jc w:val="both"/>
        <w:rPr>
          <w:rFonts w:ascii="Arial" w:hAnsi="Arial" w:cs="Arial"/>
          <w:b w:val="0"/>
          <w:sz w:val="24"/>
        </w:rPr>
      </w:pPr>
      <w:r w:rsidRPr="00A535ED">
        <w:rPr>
          <w:rFonts w:ascii="Arial" w:hAnsi="Arial" w:cs="Arial"/>
          <w:b w:val="0"/>
          <w:sz w:val="24"/>
        </w:rPr>
        <w:t>Pakeisti Teis</w:t>
      </w:r>
      <w:r>
        <w:rPr>
          <w:rFonts w:ascii="Arial" w:hAnsi="Arial" w:cs="Arial"/>
          <w:b w:val="0"/>
          <w:sz w:val="24"/>
        </w:rPr>
        <w:t>ėjų</w:t>
      </w:r>
      <w:r w:rsidRPr="00A535ED">
        <w:rPr>
          <w:rFonts w:ascii="Arial" w:hAnsi="Arial" w:cs="Arial"/>
          <w:b w:val="0"/>
          <w:sz w:val="24"/>
        </w:rPr>
        <w:t xml:space="preserve"> tarybos 202</w:t>
      </w:r>
      <w:r>
        <w:rPr>
          <w:rFonts w:ascii="Arial" w:hAnsi="Arial" w:cs="Arial"/>
          <w:b w:val="0"/>
          <w:sz w:val="24"/>
        </w:rPr>
        <w:t>4</w:t>
      </w:r>
      <w:r w:rsidRPr="00A535ED">
        <w:rPr>
          <w:rFonts w:ascii="Arial" w:hAnsi="Arial" w:cs="Arial"/>
          <w:b w:val="0"/>
          <w:sz w:val="24"/>
        </w:rPr>
        <w:t xml:space="preserve"> m. </w:t>
      </w:r>
      <w:r>
        <w:rPr>
          <w:rFonts w:ascii="Arial" w:hAnsi="Arial" w:cs="Arial"/>
          <w:b w:val="0"/>
          <w:sz w:val="24"/>
        </w:rPr>
        <w:t>spalio 28</w:t>
      </w:r>
      <w:r w:rsidR="005136D7">
        <w:rPr>
          <w:rFonts w:ascii="Arial" w:hAnsi="Arial" w:cs="Arial"/>
          <w:b w:val="0"/>
          <w:sz w:val="24"/>
        </w:rPr>
        <w:t xml:space="preserve"> </w:t>
      </w:r>
      <w:r w:rsidRPr="00A535ED">
        <w:rPr>
          <w:rFonts w:ascii="Arial" w:hAnsi="Arial" w:cs="Arial"/>
          <w:b w:val="0"/>
          <w:sz w:val="24"/>
        </w:rPr>
        <w:t>d. nutarim</w:t>
      </w:r>
      <w:r>
        <w:rPr>
          <w:rFonts w:ascii="Arial" w:hAnsi="Arial" w:cs="Arial"/>
          <w:b w:val="0"/>
          <w:sz w:val="24"/>
        </w:rPr>
        <w:t>ą</w:t>
      </w:r>
      <w:r w:rsidRPr="00A535ED">
        <w:rPr>
          <w:rFonts w:ascii="Arial" w:hAnsi="Arial" w:cs="Arial"/>
          <w:b w:val="0"/>
          <w:sz w:val="24"/>
        </w:rPr>
        <w:t xml:space="preserve"> Nr. 13P-1</w:t>
      </w:r>
      <w:r>
        <w:rPr>
          <w:rFonts w:ascii="Arial" w:hAnsi="Arial" w:cs="Arial"/>
          <w:b w:val="0"/>
          <w:sz w:val="24"/>
        </w:rPr>
        <w:t>53</w:t>
      </w:r>
      <w:r w:rsidRPr="00A535ED">
        <w:rPr>
          <w:rFonts w:ascii="Arial" w:hAnsi="Arial" w:cs="Arial"/>
          <w:b w:val="0"/>
          <w:sz w:val="24"/>
        </w:rPr>
        <w:t xml:space="preserve">-(7.1.2.) </w:t>
      </w:r>
      <w:r>
        <w:rPr>
          <w:rFonts w:ascii="Arial" w:hAnsi="Arial" w:cs="Arial"/>
          <w:b w:val="0"/>
          <w:sz w:val="24"/>
        </w:rPr>
        <w:t>„Dėl</w:t>
      </w:r>
      <w:r w:rsidRPr="00A535ED">
        <w:rPr>
          <w:rFonts w:ascii="Arial" w:hAnsi="Arial" w:cs="Arial"/>
          <w:b w:val="0"/>
          <w:sz w:val="24"/>
        </w:rPr>
        <w:t xml:space="preserve"> Teis</w:t>
      </w:r>
      <w:r>
        <w:rPr>
          <w:rFonts w:ascii="Arial" w:hAnsi="Arial" w:cs="Arial"/>
          <w:b w:val="0"/>
          <w:sz w:val="24"/>
        </w:rPr>
        <w:t>ėjų</w:t>
      </w:r>
      <w:r w:rsidRPr="00A535ED">
        <w:rPr>
          <w:rFonts w:ascii="Arial" w:hAnsi="Arial" w:cs="Arial"/>
          <w:b w:val="0"/>
          <w:sz w:val="24"/>
        </w:rPr>
        <w:t xml:space="preserve"> tarybos nuolatini</w:t>
      </w:r>
      <w:r>
        <w:rPr>
          <w:rFonts w:ascii="Arial" w:hAnsi="Arial" w:cs="Arial"/>
          <w:b w:val="0"/>
          <w:sz w:val="24"/>
        </w:rPr>
        <w:t>ų</w:t>
      </w:r>
      <w:r w:rsidRPr="00A535ED">
        <w:rPr>
          <w:rFonts w:ascii="Arial" w:hAnsi="Arial" w:cs="Arial"/>
          <w:b w:val="0"/>
          <w:sz w:val="24"/>
        </w:rPr>
        <w:t xml:space="preserve"> komitet</w:t>
      </w:r>
      <w:r>
        <w:rPr>
          <w:rFonts w:ascii="Arial" w:hAnsi="Arial" w:cs="Arial"/>
          <w:b w:val="0"/>
          <w:sz w:val="24"/>
        </w:rPr>
        <w:t>ų</w:t>
      </w:r>
      <w:r w:rsidRPr="00A535ED">
        <w:rPr>
          <w:rFonts w:ascii="Arial" w:hAnsi="Arial" w:cs="Arial"/>
          <w:b w:val="0"/>
          <w:sz w:val="24"/>
        </w:rPr>
        <w:t xml:space="preserve"> sudarymo</w:t>
      </w:r>
      <w:r>
        <w:rPr>
          <w:rFonts w:ascii="Arial" w:hAnsi="Arial" w:cs="Arial"/>
          <w:b w:val="0"/>
          <w:sz w:val="24"/>
        </w:rPr>
        <w:t>“:</w:t>
      </w:r>
    </w:p>
    <w:p w14:paraId="2FFA3B07" w14:textId="599343F5" w:rsidR="00A535ED" w:rsidRDefault="00A535ED">
      <w:pPr>
        <w:pStyle w:val="Pavadinimas"/>
        <w:spacing w:line="276" w:lineRule="auto"/>
        <w:ind w:firstLine="7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1. Pakeisti 3.5 papunktį ir išdėstyti taip:</w:t>
      </w:r>
    </w:p>
    <w:p w14:paraId="3732108A" w14:textId="6479F881" w:rsidR="00A6399B" w:rsidRDefault="00A535ED">
      <w:pPr>
        <w:spacing w:line="276" w:lineRule="auto"/>
        <w:ind w:left="851" w:hanging="85"/>
        <w:rPr>
          <w:rFonts w:ascii="Arial" w:hAnsi="Arial" w:cs="Arial"/>
        </w:rPr>
      </w:pPr>
      <w:bookmarkStart w:id="0" w:name="_Hlk76126066"/>
      <w:bookmarkStart w:id="1" w:name="_Hlk76126066_Copy_1"/>
      <w:bookmarkStart w:id="2" w:name="_Hlk76126145"/>
      <w:bookmarkStart w:id="3" w:name="_Hlk76126145_Copy_1"/>
      <w:bookmarkEnd w:id="0"/>
      <w:bookmarkEnd w:id="1"/>
      <w:bookmarkEnd w:id="2"/>
      <w:bookmarkEnd w:id="3"/>
      <w:r>
        <w:rPr>
          <w:rFonts w:ascii="Arial" w:hAnsi="Arial" w:cs="Arial"/>
        </w:rPr>
        <w:t>„3.5. Teismų administravimo komitetas:</w:t>
      </w:r>
    </w:p>
    <w:p w14:paraId="16B1580D" w14:textId="16A02BE9" w:rsidR="00A6399B" w:rsidRDefault="0000000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bCs/>
          <w:sz w:val="24"/>
        </w:rPr>
        <w:t>Aurimas Brazdeikis</w:t>
      </w:r>
      <w:r>
        <w:rPr>
          <w:rFonts w:ascii="Arial" w:hAnsi="Arial" w:cs="Arial"/>
          <w:b w:val="0"/>
          <w:sz w:val="24"/>
        </w:rPr>
        <w:t xml:space="preserve"> (komiteto koordinatorius);</w:t>
      </w:r>
    </w:p>
    <w:p w14:paraId="2C8B9D00" w14:textId="19C14EE2" w:rsidR="00A6399B" w:rsidRDefault="0000000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Marius Bartninkas (pavaduojantis koordinatorius);</w:t>
      </w:r>
    </w:p>
    <w:p w14:paraId="05E5CBAC" w14:textId="77777777" w:rsidR="00A6399B" w:rsidRDefault="0000000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Danguolė Bublienė;</w:t>
      </w:r>
    </w:p>
    <w:p w14:paraId="49D90400" w14:textId="77777777" w:rsidR="00A6399B" w:rsidRDefault="0000000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Aivaras Naujalis;</w:t>
      </w:r>
    </w:p>
    <w:p w14:paraId="257B5256" w14:textId="77777777" w:rsidR="00A6399B" w:rsidRDefault="0000000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Rūta Petkuvienė;</w:t>
      </w:r>
    </w:p>
    <w:p w14:paraId="07127B06" w14:textId="77777777" w:rsidR="00A6399B" w:rsidRDefault="0000000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Gediminas Užubalis;</w:t>
      </w:r>
    </w:p>
    <w:p w14:paraId="6B06371F" w14:textId="77777777" w:rsidR="00A6399B" w:rsidRDefault="0000000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Viktorija Šelmienė;</w:t>
      </w:r>
    </w:p>
    <w:p w14:paraId="331355A0" w14:textId="04D641B9" w:rsidR="00701A7D" w:rsidRDefault="00701A7D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Ernestas Šukys;</w:t>
      </w:r>
    </w:p>
    <w:p w14:paraId="20BC70F0" w14:textId="008D26E5" w:rsidR="00A535ED" w:rsidRDefault="0000000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Tomas Venckus</w:t>
      </w:r>
      <w:r w:rsidR="00A535ED">
        <w:rPr>
          <w:rFonts w:ascii="Arial" w:hAnsi="Arial" w:cs="Arial"/>
          <w:b w:val="0"/>
          <w:sz w:val="24"/>
        </w:rPr>
        <w:t>;</w:t>
      </w:r>
    </w:p>
    <w:p w14:paraId="3262D65E" w14:textId="31A7789B" w:rsidR="00A6399B" w:rsidRDefault="00A535ED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Skirgailė Žalimienė.“</w:t>
      </w:r>
    </w:p>
    <w:p w14:paraId="36B1C058" w14:textId="77777777" w:rsidR="00A6399B" w:rsidRDefault="00A6399B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</w:rPr>
      </w:pPr>
    </w:p>
    <w:p w14:paraId="5747D54D" w14:textId="05FBF57B" w:rsidR="00F742D6" w:rsidRDefault="00F742D6" w:rsidP="00F742D6">
      <w:pPr>
        <w:pStyle w:val="Pavadinimas"/>
        <w:spacing w:line="276" w:lineRule="auto"/>
        <w:ind w:firstLine="7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2. Pakeisti 3.</w:t>
      </w:r>
      <w:r w:rsidR="00902A03">
        <w:rPr>
          <w:rFonts w:ascii="Arial" w:hAnsi="Arial" w:cs="Arial"/>
          <w:b w:val="0"/>
          <w:sz w:val="24"/>
        </w:rPr>
        <w:t>4</w:t>
      </w:r>
      <w:r>
        <w:rPr>
          <w:rFonts w:ascii="Arial" w:hAnsi="Arial" w:cs="Arial"/>
          <w:b w:val="0"/>
          <w:sz w:val="24"/>
        </w:rPr>
        <w:t xml:space="preserve"> papunktį ir išdėstyti taip: </w:t>
      </w:r>
    </w:p>
    <w:p w14:paraId="5F83A29E" w14:textId="199D41C4" w:rsidR="00F742D6" w:rsidRDefault="00F742D6" w:rsidP="00F742D6">
      <w:pPr>
        <w:spacing w:line="276" w:lineRule="auto"/>
        <w:ind w:firstLine="720"/>
        <w:rPr>
          <w:rFonts w:ascii="Arial" w:hAnsi="Arial" w:cs="Arial"/>
        </w:rPr>
      </w:pPr>
      <w:r w:rsidRPr="00F742D6">
        <w:rPr>
          <w:rFonts w:ascii="Arial" w:hAnsi="Arial" w:cs="Arial"/>
          <w:bCs/>
        </w:rPr>
        <w:t>„</w:t>
      </w:r>
      <w:r>
        <w:rPr>
          <w:rFonts w:ascii="Arial" w:hAnsi="Arial" w:cs="Arial"/>
        </w:rPr>
        <w:t xml:space="preserve">3.4. Mokymų ir tarptautinių ryšių komitetas: </w:t>
      </w:r>
    </w:p>
    <w:p w14:paraId="58028128" w14:textId="77777777" w:rsidR="00F742D6" w:rsidRDefault="00F742D6" w:rsidP="00472E19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  <w:lang w:val="en-US"/>
        </w:rPr>
        <w:t>Skirgailė Žalimienė</w:t>
      </w:r>
      <w:r>
        <w:rPr>
          <w:rFonts w:ascii="Arial" w:hAnsi="Arial" w:cs="Arial"/>
          <w:b w:val="0"/>
          <w:sz w:val="24"/>
        </w:rPr>
        <w:t xml:space="preserve"> (komiteto koordinatorius);</w:t>
      </w:r>
    </w:p>
    <w:p w14:paraId="7321BBBD" w14:textId="77777777" w:rsidR="00F742D6" w:rsidRDefault="00F742D6" w:rsidP="00472E19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Justas Namavičius (pavaduojantis koordinatorius);</w:t>
      </w:r>
    </w:p>
    <w:p w14:paraId="702C2430" w14:textId="77777777" w:rsidR="00F742D6" w:rsidRDefault="00F742D6" w:rsidP="00472E19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Marius Bartninkas;</w:t>
      </w:r>
    </w:p>
    <w:p w14:paraId="6875403E" w14:textId="77777777" w:rsidR="00F742D6" w:rsidRDefault="00F742D6" w:rsidP="00472E19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Gabrielė Juodkaitė-Granskienė;</w:t>
      </w:r>
    </w:p>
    <w:p w14:paraId="752E7FA2" w14:textId="77777777" w:rsidR="00F742D6" w:rsidRDefault="00F742D6" w:rsidP="00472E19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Andžej Maciejevski;</w:t>
      </w:r>
    </w:p>
    <w:p w14:paraId="4E8A5E86" w14:textId="52DC66D4" w:rsidR="00F742D6" w:rsidRDefault="00F742D6" w:rsidP="00472E19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Nerijus Meilutis;</w:t>
      </w:r>
    </w:p>
    <w:p w14:paraId="13E36663" w14:textId="2CFF80F8" w:rsidR="00F742D6" w:rsidRDefault="00F742D6" w:rsidP="00F742D6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Aivaras Naujalis.“</w:t>
      </w:r>
    </w:p>
    <w:p w14:paraId="5A0B6229" w14:textId="77777777" w:rsidR="00701A7D" w:rsidRDefault="00701A7D" w:rsidP="00F742D6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</w:rPr>
      </w:pPr>
    </w:p>
    <w:tbl>
      <w:tblPr>
        <w:tblW w:w="2447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196"/>
        <w:gridCol w:w="7196"/>
        <w:gridCol w:w="7196"/>
        <w:gridCol w:w="2886"/>
      </w:tblGrid>
      <w:tr w:rsidR="00701A7D" w14:paraId="3E71D247" w14:textId="77777777" w:rsidTr="00701A7D">
        <w:tc>
          <w:tcPr>
            <w:tcW w:w="7196" w:type="dxa"/>
          </w:tcPr>
          <w:p w14:paraId="15B819F7" w14:textId="77777777" w:rsidR="00701A7D" w:rsidRPr="008B0384" w:rsidRDefault="00701A7D" w:rsidP="00701A7D">
            <w:pPr>
              <w:rPr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Pirmininkė</w:t>
            </w:r>
          </w:p>
          <w:p w14:paraId="27C3BAA0" w14:textId="77777777" w:rsidR="00701A7D" w:rsidDel="0061467F" w:rsidRDefault="00701A7D" w:rsidP="00701A7D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96" w:type="dxa"/>
          </w:tcPr>
          <w:p w14:paraId="52C8D486" w14:textId="77777777" w:rsidR="00701A7D" w:rsidRPr="008B0384" w:rsidRDefault="00701A7D" w:rsidP="00701A7D">
            <w:pPr>
              <w:rPr>
                <w:rFonts w:ascii="Arial" w:hAnsi="Arial"/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Danguolė Bublienė</w:t>
            </w:r>
          </w:p>
          <w:p w14:paraId="5734060A" w14:textId="77777777" w:rsidR="00701A7D" w:rsidRDefault="00701A7D" w:rsidP="00701A7D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DB5B8D" w14:textId="77777777" w:rsidR="00701A7D" w:rsidDel="0061467F" w:rsidRDefault="00701A7D" w:rsidP="00701A7D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96" w:type="dxa"/>
          </w:tcPr>
          <w:p w14:paraId="65DCC0F4" w14:textId="77777777" w:rsidR="00701A7D" w:rsidRDefault="00701A7D" w:rsidP="00701A7D">
            <w:pPr>
              <w:pStyle w:val="Sraopastraipa"/>
              <w:tabs>
                <w:tab w:val="left" w:pos="993"/>
                <w:tab w:val="left" w:pos="1134"/>
                <w:tab w:val="left" w:pos="1418"/>
              </w:tabs>
              <w:spacing w:line="276" w:lineRule="auto"/>
              <w:ind w:left="709" w:hanging="425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A6ACE1D" w14:textId="2895322F" w:rsidR="00701A7D" w:rsidRDefault="00701A7D" w:rsidP="00701A7D">
            <w:pPr>
              <w:pStyle w:val="Sraopastraipa"/>
              <w:tabs>
                <w:tab w:val="left" w:pos="993"/>
                <w:tab w:val="left" w:pos="1134"/>
                <w:tab w:val="left" w:pos="1418"/>
              </w:tabs>
              <w:spacing w:line="276" w:lineRule="auto"/>
              <w:ind w:left="709" w:hanging="425"/>
              <w:jc w:val="both"/>
              <w:rPr>
                <w:rFonts w:ascii="Arial" w:hAnsi="Arial" w:cs="Arial"/>
              </w:rPr>
            </w:pPr>
          </w:p>
        </w:tc>
      </w:tr>
      <w:tr w:rsidR="00701A7D" w14:paraId="3ED83314" w14:textId="77777777" w:rsidTr="00701A7D">
        <w:trPr>
          <w:trHeight w:val="481"/>
        </w:trPr>
        <w:tc>
          <w:tcPr>
            <w:tcW w:w="7196" w:type="dxa"/>
          </w:tcPr>
          <w:p w14:paraId="6C6C7801" w14:textId="7D8DF091" w:rsidR="00701A7D" w:rsidRPr="00701A7D" w:rsidRDefault="00701A7D" w:rsidP="00701A7D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01A7D">
              <w:rPr>
                <w:rFonts w:ascii="Arial" w:hAnsi="Arial"/>
              </w:rPr>
              <w:t>Sekretorė</w:t>
            </w:r>
          </w:p>
        </w:tc>
        <w:tc>
          <w:tcPr>
            <w:tcW w:w="7196" w:type="dxa"/>
          </w:tcPr>
          <w:p w14:paraId="1844A564" w14:textId="4952ED5A" w:rsidR="00701A7D" w:rsidRPr="00701A7D" w:rsidRDefault="00701A7D" w:rsidP="00701A7D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01A7D">
              <w:rPr>
                <w:rFonts w:ascii="Arial" w:hAnsi="Arial"/>
                <w:color w:val="000000"/>
              </w:rPr>
              <w:t>Viktorija Šelmienė</w:t>
            </w:r>
          </w:p>
        </w:tc>
        <w:tc>
          <w:tcPr>
            <w:tcW w:w="7196" w:type="dxa"/>
          </w:tcPr>
          <w:p w14:paraId="2F9CB9EC" w14:textId="6C53F860" w:rsidR="00701A7D" w:rsidRDefault="00701A7D" w:rsidP="00701A7D">
            <w:pPr>
              <w:pStyle w:val="Sraopastraipa"/>
              <w:tabs>
                <w:tab w:val="left" w:pos="993"/>
                <w:tab w:val="left" w:pos="1134"/>
                <w:tab w:val="left" w:pos="1418"/>
              </w:tabs>
              <w:spacing w:line="276" w:lineRule="auto"/>
              <w:ind w:left="709" w:hanging="425"/>
              <w:jc w:val="both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A955B31" w14:textId="5422D08C" w:rsidR="00701A7D" w:rsidRDefault="00701A7D" w:rsidP="00701A7D">
            <w:pPr>
              <w:pStyle w:val="Sraopastraipa"/>
              <w:tabs>
                <w:tab w:val="left" w:pos="993"/>
                <w:tab w:val="left" w:pos="1134"/>
                <w:tab w:val="left" w:pos="1418"/>
              </w:tabs>
              <w:spacing w:line="276" w:lineRule="auto"/>
              <w:ind w:left="709" w:hanging="425"/>
              <w:jc w:val="both"/>
              <w:rPr>
                <w:rFonts w:ascii="Arial" w:hAnsi="Arial" w:cs="Arial"/>
              </w:rPr>
            </w:pPr>
          </w:p>
        </w:tc>
      </w:tr>
    </w:tbl>
    <w:p w14:paraId="07AACACE" w14:textId="77777777" w:rsidR="00A6399B" w:rsidRDefault="00A6399B">
      <w:pPr>
        <w:pStyle w:val="Sraopastraipa"/>
        <w:tabs>
          <w:tab w:val="left" w:pos="993"/>
          <w:tab w:val="left" w:pos="1134"/>
          <w:tab w:val="left" w:pos="1418"/>
        </w:tabs>
        <w:spacing w:line="276" w:lineRule="auto"/>
        <w:ind w:left="709" w:hanging="425"/>
        <w:jc w:val="both"/>
        <w:rPr>
          <w:rFonts w:ascii="Arial" w:hAnsi="Arial" w:cs="Arial"/>
          <w:b/>
          <w:i/>
        </w:rPr>
      </w:pPr>
    </w:p>
    <w:sectPr w:rsidR="00A6399B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BE887" w14:textId="77777777" w:rsidR="00ED2AF1" w:rsidRDefault="00ED2AF1">
      <w:r>
        <w:separator/>
      </w:r>
    </w:p>
  </w:endnote>
  <w:endnote w:type="continuationSeparator" w:id="0">
    <w:p w14:paraId="355474EC" w14:textId="77777777" w:rsidR="00ED2AF1" w:rsidRDefault="00ED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51052" w14:textId="77777777" w:rsidR="00ED2AF1" w:rsidRDefault="00ED2AF1">
      <w:r>
        <w:separator/>
      </w:r>
    </w:p>
  </w:footnote>
  <w:footnote w:type="continuationSeparator" w:id="0">
    <w:p w14:paraId="24713600" w14:textId="77777777" w:rsidR="00ED2AF1" w:rsidRDefault="00ED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7F" w14:textId="77777777" w:rsidR="00A6399B" w:rsidRDefault="0000000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C02D5" w14:textId="4BB9EDF3" w:rsidR="00A6399B" w:rsidRDefault="00000000">
    <w:pPr>
      <w:pStyle w:val="Antrats"/>
      <w:rPr>
        <w:rFonts w:ascii="Arial" w:hAnsi="Arial" w:cs="Arial"/>
        <w:b/>
        <w:bCs/>
      </w:rPr>
    </w:pPr>
    <w:r>
      <w:tab/>
    </w:r>
    <w: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9B"/>
    <w:rsid w:val="000022A3"/>
    <w:rsid w:val="000A6F4A"/>
    <w:rsid w:val="000D1EA7"/>
    <w:rsid w:val="00187A68"/>
    <w:rsid w:val="002A7CD6"/>
    <w:rsid w:val="00333BD5"/>
    <w:rsid w:val="00391AAA"/>
    <w:rsid w:val="005136D7"/>
    <w:rsid w:val="005255EE"/>
    <w:rsid w:val="005A482D"/>
    <w:rsid w:val="00676C26"/>
    <w:rsid w:val="00701A7D"/>
    <w:rsid w:val="00780F5D"/>
    <w:rsid w:val="007856B7"/>
    <w:rsid w:val="007B0B80"/>
    <w:rsid w:val="008133E8"/>
    <w:rsid w:val="00902A03"/>
    <w:rsid w:val="009971D6"/>
    <w:rsid w:val="00A2054E"/>
    <w:rsid w:val="00A535ED"/>
    <w:rsid w:val="00A6399B"/>
    <w:rsid w:val="00A6759F"/>
    <w:rsid w:val="00C3732E"/>
    <w:rsid w:val="00CC7175"/>
    <w:rsid w:val="00ED2AF1"/>
    <w:rsid w:val="00F7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52FF"/>
  <w15:docId w15:val="{D001A27F-ED68-4FF7-8793-847F5501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4B3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652376"/>
    <w:rPr>
      <w:rFonts w:ascii="Tahoma" w:hAnsi="Tahoma" w:cs="Times New Roman"/>
      <w:b/>
      <w:sz w:val="24"/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qFormat/>
    <w:locked/>
    <w:rsid w:val="00652376"/>
    <w:rPr>
      <w:rFonts w:ascii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qFormat/>
    <w:rsid w:val="00652376"/>
    <w:rPr>
      <w:rFonts w:cs="Times New Roman"/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locked/>
    <w:rsid w:val="00652376"/>
    <w:rPr>
      <w:rFonts w:ascii="Times New Roman" w:hAnsi="Times New Roman" w:cs="Times New Roman"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652376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rsid w:val="009646C6"/>
    <w:rPr>
      <w:rFonts w:cs="Times New Roman"/>
      <w:color w:val="000000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9606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D2D7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Eilutsnumeris">
    <w:name w:val="line number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link w:val="PavadinimasDiagrama"/>
    <w:uiPriority w:val="99"/>
    <w:qFormat/>
    <w:rsid w:val="00652376"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prastasis"/>
    <w:next w:val="prastasis"/>
    <w:link w:val="DataDiagrama"/>
    <w:uiPriority w:val="99"/>
    <w:qFormat/>
    <w:rsid w:val="00652376"/>
    <w:pPr>
      <w:jc w:val="center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link w:val="KomentarotekstasDiagrama"/>
    <w:uiPriority w:val="99"/>
    <w:semiHidden/>
    <w:qFormat/>
    <w:rsid w:val="006523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65237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8366E0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606A"/>
    <w:pPr>
      <w:tabs>
        <w:tab w:val="center" w:pos="4819"/>
        <w:tab w:val="right" w:pos="9638"/>
      </w:tabs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9D2D78"/>
    <w:rPr>
      <w:b/>
      <w:bCs/>
    </w:rPr>
  </w:style>
  <w:style w:type="paragraph" w:styleId="Pataisymai">
    <w:name w:val="Revision"/>
    <w:uiPriority w:val="99"/>
    <w:semiHidden/>
    <w:qFormat/>
    <w:rsid w:val="00E27FB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913A-1F47-4F62-AEA0-DC0071EE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(1)</vt:lpstr>
    </vt:vector>
  </TitlesOfParts>
  <Company>NTA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subject/>
  <dc:creator>Tomas Vaitkevičius</dc:creator>
  <dc:description/>
  <cp:lastModifiedBy>Alina Dokutovičienė</cp:lastModifiedBy>
  <cp:revision>7</cp:revision>
  <cp:lastPrinted>2024-11-14T12:02:00Z</cp:lastPrinted>
  <dcterms:created xsi:type="dcterms:W3CDTF">2024-11-14T12:19:00Z</dcterms:created>
  <dcterms:modified xsi:type="dcterms:W3CDTF">2024-11-29T12:39:00Z</dcterms:modified>
  <dc:language>lt-LT</dc:language>
</cp:coreProperties>
</file>