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1C1381" w14:textId="0EDAA84C" w:rsidR="00A6399B" w:rsidRDefault="00701A7D">
      <w:pPr>
        <w:pStyle w:val="Pavadinimas"/>
        <w:spacing w:line="276" w:lineRule="auto"/>
        <w:rPr>
          <w:rFonts w:ascii="Arial" w:hAnsi="Arial" w:cs="Arial"/>
          <w:sz w:val="24"/>
        </w:rPr>
      </w:pPr>
      <w:r>
        <w:rPr>
          <w:noProof/>
        </w:rPr>
        <w:drawing>
          <wp:inline distT="0" distB="0" distL="0" distR="0" wp14:anchorId="75771FAE" wp14:editId="76075FA0">
            <wp:extent cx="733425" cy="7620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8"/>
                    <a:stretch>
                      <a:fillRect/>
                    </a:stretch>
                  </pic:blipFill>
                  <pic:spPr bwMode="auto">
                    <a:xfrm>
                      <a:off x="0" y="0"/>
                      <a:ext cx="733425" cy="762000"/>
                    </a:xfrm>
                    <a:prstGeom prst="rect">
                      <a:avLst/>
                    </a:prstGeom>
                  </pic:spPr>
                </pic:pic>
              </a:graphicData>
            </a:graphic>
          </wp:inline>
        </w:drawing>
      </w:r>
    </w:p>
    <w:p w14:paraId="0825055F" w14:textId="77777777" w:rsidR="00A6399B" w:rsidRDefault="00000000">
      <w:pPr>
        <w:pStyle w:val="Pavadinimas"/>
        <w:spacing w:line="276" w:lineRule="auto"/>
        <w:rPr>
          <w:rFonts w:ascii="Arial" w:hAnsi="Arial" w:cs="Arial"/>
          <w:sz w:val="24"/>
        </w:rPr>
      </w:pPr>
      <w:r>
        <w:rPr>
          <w:rFonts w:ascii="Arial" w:hAnsi="Arial" w:cs="Arial"/>
          <w:sz w:val="24"/>
        </w:rPr>
        <w:t>TEISĖJŲ TARYBA</w:t>
      </w:r>
    </w:p>
    <w:p w14:paraId="0F4BC842" w14:textId="77777777" w:rsidR="00A6399B" w:rsidRDefault="00A6399B">
      <w:pPr>
        <w:pStyle w:val="Pavadinimas"/>
        <w:spacing w:line="276" w:lineRule="auto"/>
        <w:rPr>
          <w:rFonts w:ascii="Arial" w:hAnsi="Arial" w:cs="Arial"/>
          <w:sz w:val="24"/>
        </w:rPr>
      </w:pPr>
    </w:p>
    <w:p w14:paraId="694E4F09" w14:textId="77777777" w:rsidR="00A6399B" w:rsidRDefault="00000000">
      <w:pPr>
        <w:pStyle w:val="Pavadinimas"/>
        <w:spacing w:line="276" w:lineRule="auto"/>
        <w:rPr>
          <w:rFonts w:ascii="Arial" w:hAnsi="Arial" w:cs="Arial"/>
          <w:sz w:val="24"/>
        </w:rPr>
      </w:pPr>
      <w:r>
        <w:rPr>
          <w:rFonts w:ascii="Arial" w:hAnsi="Arial" w:cs="Arial"/>
          <w:sz w:val="24"/>
        </w:rPr>
        <w:t>NUTARIMAS</w:t>
      </w:r>
    </w:p>
    <w:p w14:paraId="7C3AFBE9" w14:textId="7FC90ACB" w:rsidR="00A6399B" w:rsidRDefault="00A535ED">
      <w:pPr>
        <w:keepNext/>
        <w:tabs>
          <w:tab w:val="left" w:pos="8789"/>
          <w:tab w:val="left" w:pos="9072"/>
          <w:tab w:val="left" w:pos="9638"/>
        </w:tabs>
        <w:spacing w:line="276" w:lineRule="auto"/>
        <w:ind w:left="426" w:right="707" w:firstLine="141"/>
        <w:jc w:val="center"/>
        <w:rPr>
          <w:rFonts w:ascii="Arial" w:hAnsi="Arial" w:cs="Arial"/>
          <w:b/>
          <w:bCs/>
          <w:caps/>
        </w:rPr>
      </w:pPr>
      <w:r>
        <w:rPr>
          <w:rFonts w:ascii="Arial" w:hAnsi="Arial" w:cs="Arial"/>
          <w:b/>
          <w:bCs/>
          <w:caps/>
        </w:rPr>
        <w:t>DĖL TEISĖJŲ TARYBOS 20</w:t>
      </w:r>
      <w:r w:rsidR="00B23AA0">
        <w:rPr>
          <w:rFonts w:ascii="Arial" w:hAnsi="Arial" w:cs="Arial"/>
          <w:b/>
          <w:bCs/>
          <w:caps/>
        </w:rPr>
        <w:t>18</w:t>
      </w:r>
      <w:r>
        <w:rPr>
          <w:rFonts w:ascii="Arial" w:hAnsi="Arial" w:cs="Arial"/>
          <w:b/>
          <w:bCs/>
          <w:caps/>
        </w:rPr>
        <w:t xml:space="preserve"> m. </w:t>
      </w:r>
      <w:r w:rsidR="00B23AA0">
        <w:rPr>
          <w:rFonts w:ascii="Arial" w:hAnsi="Arial" w:cs="Arial"/>
          <w:b/>
          <w:bCs/>
          <w:caps/>
        </w:rPr>
        <w:t>lapkričio</w:t>
      </w:r>
      <w:r>
        <w:rPr>
          <w:rFonts w:ascii="Arial" w:hAnsi="Arial" w:cs="Arial"/>
          <w:b/>
          <w:bCs/>
          <w:caps/>
        </w:rPr>
        <w:t xml:space="preserve"> </w:t>
      </w:r>
      <w:r w:rsidR="00B23AA0">
        <w:rPr>
          <w:rFonts w:ascii="Arial" w:hAnsi="Arial" w:cs="Arial"/>
          <w:b/>
          <w:bCs/>
          <w:caps/>
        </w:rPr>
        <w:t>30</w:t>
      </w:r>
      <w:r>
        <w:rPr>
          <w:rFonts w:ascii="Arial" w:hAnsi="Arial" w:cs="Arial"/>
          <w:b/>
          <w:bCs/>
          <w:caps/>
        </w:rPr>
        <w:t xml:space="preserve"> d. nutarimo Nr. 13P-1</w:t>
      </w:r>
      <w:r w:rsidR="00B23AA0">
        <w:rPr>
          <w:rFonts w:ascii="Arial" w:hAnsi="Arial" w:cs="Arial"/>
          <w:b/>
          <w:bCs/>
          <w:caps/>
        </w:rPr>
        <w:t>25</w:t>
      </w:r>
      <w:r>
        <w:rPr>
          <w:rFonts w:ascii="Arial" w:hAnsi="Arial" w:cs="Arial"/>
          <w:b/>
          <w:bCs/>
          <w:caps/>
        </w:rPr>
        <w:t>-(7.1.2.) „dĖL</w:t>
      </w:r>
      <w:r w:rsidR="00B23AA0">
        <w:rPr>
          <w:rFonts w:ascii="Arial" w:hAnsi="Arial" w:cs="Arial"/>
          <w:b/>
          <w:bCs/>
          <w:caps/>
        </w:rPr>
        <w:t xml:space="preserve"> Teisminės mediacijos taisyklių patvirtinimo</w:t>
      </w:r>
      <w:r>
        <w:rPr>
          <w:rFonts w:ascii="Arial" w:hAnsi="Arial" w:cs="Arial"/>
          <w:b/>
          <w:bCs/>
          <w:caps/>
        </w:rPr>
        <w:t>“ pakeitimo</w:t>
      </w:r>
    </w:p>
    <w:p w14:paraId="7DDF0C35" w14:textId="77777777" w:rsidR="00A6399B" w:rsidRDefault="00A6399B">
      <w:pPr>
        <w:pStyle w:val="Pavadinimas"/>
        <w:spacing w:line="276" w:lineRule="auto"/>
        <w:rPr>
          <w:rFonts w:ascii="Arial" w:hAnsi="Arial" w:cs="Arial"/>
          <w:b w:val="0"/>
          <w:bCs/>
          <w:sz w:val="24"/>
        </w:rPr>
      </w:pPr>
    </w:p>
    <w:p w14:paraId="70E4431D" w14:textId="2657E87A" w:rsidR="00A6399B" w:rsidRDefault="00000000">
      <w:pPr>
        <w:pStyle w:val="Data"/>
        <w:spacing w:line="276" w:lineRule="auto"/>
        <w:rPr>
          <w:rFonts w:ascii="Arial" w:hAnsi="Arial" w:cs="Arial"/>
        </w:rPr>
      </w:pPr>
      <w:r>
        <w:rPr>
          <w:rFonts w:ascii="Arial" w:hAnsi="Arial" w:cs="Arial"/>
        </w:rPr>
        <w:t>202</w:t>
      </w:r>
      <w:r w:rsidR="00B23AA0">
        <w:rPr>
          <w:rFonts w:ascii="Arial" w:hAnsi="Arial" w:cs="Arial"/>
        </w:rPr>
        <w:t>5</w:t>
      </w:r>
      <w:r>
        <w:rPr>
          <w:rFonts w:ascii="Arial" w:hAnsi="Arial" w:cs="Arial"/>
        </w:rPr>
        <w:t xml:space="preserve"> m.</w:t>
      </w:r>
      <w:r w:rsidR="00B23AA0">
        <w:rPr>
          <w:rFonts w:ascii="Arial" w:hAnsi="Arial" w:cs="Arial"/>
        </w:rPr>
        <w:t xml:space="preserve"> sausio </w:t>
      </w:r>
      <w:r w:rsidR="0057047C">
        <w:rPr>
          <w:rFonts w:ascii="Arial" w:hAnsi="Arial" w:cs="Arial"/>
        </w:rPr>
        <w:t>10</w:t>
      </w:r>
      <w:r>
        <w:rPr>
          <w:rFonts w:ascii="Arial" w:hAnsi="Arial" w:cs="Arial"/>
        </w:rPr>
        <w:t xml:space="preserve"> d. Nr. 13P</w:t>
      </w:r>
      <w:r w:rsidR="000A6F4A">
        <w:rPr>
          <w:rFonts w:ascii="Arial" w:hAnsi="Arial" w:cs="Arial"/>
        </w:rPr>
        <w:t>-</w:t>
      </w:r>
      <w:r w:rsidR="008133D6">
        <w:rPr>
          <w:rFonts w:ascii="Arial" w:hAnsi="Arial" w:cs="Arial"/>
        </w:rPr>
        <w:t>11</w:t>
      </w:r>
      <w:r>
        <w:rPr>
          <w:rFonts w:ascii="Arial" w:hAnsi="Arial" w:cs="Arial"/>
        </w:rPr>
        <w:t>-(7.1.2.</w:t>
      </w:r>
      <w:r w:rsidR="004C26D2">
        <w:rPr>
          <w:rFonts w:ascii="Arial" w:hAnsi="Arial" w:cs="Arial"/>
        </w:rPr>
        <w:t>E</w:t>
      </w:r>
      <w:r>
        <w:rPr>
          <w:rFonts w:ascii="Arial" w:hAnsi="Arial" w:cs="Arial"/>
        </w:rPr>
        <w:t>)</w:t>
      </w:r>
    </w:p>
    <w:p w14:paraId="7FEFA518" w14:textId="77777777" w:rsidR="00A6399B" w:rsidRDefault="00000000">
      <w:pPr>
        <w:pStyle w:val="Data"/>
        <w:spacing w:line="276" w:lineRule="auto"/>
        <w:rPr>
          <w:rFonts w:ascii="Arial" w:hAnsi="Arial" w:cs="Arial"/>
        </w:rPr>
      </w:pPr>
      <w:r>
        <w:rPr>
          <w:rFonts w:ascii="Arial" w:hAnsi="Arial" w:cs="Arial"/>
        </w:rPr>
        <w:t>Vilnius</w:t>
      </w:r>
    </w:p>
    <w:p w14:paraId="279D89C6" w14:textId="77777777" w:rsidR="00A6399B" w:rsidRDefault="00A6399B">
      <w:pPr>
        <w:tabs>
          <w:tab w:val="left" w:pos="187"/>
        </w:tabs>
        <w:spacing w:line="276" w:lineRule="auto"/>
        <w:jc w:val="center"/>
        <w:rPr>
          <w:rFonts w:ascii="Arial" w:hAnsi="Arial" w:cs="Arial"/>
          <w:b/>
        </w:rPr>
      </w:pPr>
    </w:p>
    <w:p w14:paraId="2F17661C" w14:textId="77777777" w:rsidR="00A535ED" w:rsidRDefault="00A535ED">
      <w:pPr>
        <w:pStyle w:val="Pavadinimas"/>
        <w:spacing w:line="276" w:lineRule="auto"/>
        <w:ind w:firstLine="720"/>
        <w:jc w:val="both"/>
        <w:rPr>
          <w:rFonts w:ascii="Arial" w:hAnsi="Arial" w:cs="Arial"/>
          <w:b w:val="0"/>
          <w:sz w:val="24"/>
        </w:rPr>
      </w:pPr>
      <w:r w:rsidRPr="00A535ED">
        <w:rPr>
          <w:rFonts w:ascii="Arial" w:hAnsi="Arial" w:cs="Arial"/>
          <w:b w:val="0"/>
          <w:sz w:val="24"/>
        </w:rPr>
        <w:t>Teis</w:t>
      </w:r>
      <w:r>
        <w:rPr>
          <w:rFonts w:ascii="Arial" w:hAnsi="Arial" w:cs="Arial"/>
          <w:b w:val="0"/>
          <w:sz w:val="24"/>
        </w:rPr>
        <w:t>ė</w:t>
      </w:r>
      <w:r w:rsidRPr="00A535ED">
        <w:rPr>
          <w:rFonts w:ascii="Arial" w:hAnsi="Arial" w:cs="Arial"/>
          <w:b w:val="0"/>
          <w:sz w:val="24"/>
        </w:rPr>
        <w:t>j</w:t>
      </w:r>
      <w:r>
        <w:rPr>
          <w:rFonts w:ascii="Arial" w:hAnsi="Arial" w:cs="Arial"/>
          <w:b w:val="0"/>
          <w:sz w:val="24"/>
        </w:rPr>
        <w:t>ų</w:t>
      </w:r>
      <w:r w:rsidRPr="00A535ED">
        <w:rPr>
          <w:rFonts w:ascii="Arial" w:hAnsi="Arial" w:cs="Arial"/>
          <w:b w:val="0"/>
          <w:sz w:val="24"/>
        </w:rPr>
        <w:t xml:space="preserve"> taryba n u t a r i a: </w:t>
      </w:r>
    </w:p>
    <w:p w14:paraId="45B4353E" w14:textId="2E51C896" w:rsidR="00A535ED" w:rsidRDefault="00A535ED">
      <w:pPr>
        <w:pStyle w:val="Pavadinimas"/>
        <w:spacing w:line="276" w:lineRule="auto"/>
        <w:ind w:firstLine="720"/>
        <w:jc w:val="both"/>
        <w:rPr>
          <w:rFonts w:ascii="Arial" w:hAnsi="Arial" w:cs="Arial"/>
          <w:b w:val="0"/>
          <w:sz w:val="24"/>
        </w:rPr>
      </w:pPr>
      <w:r w:rsidRPr="00A535ED">
        <w:rPr>
          <w:rFonts w:ascii="Arial" w:hAnsi="Arial" w:cs="Arial"/>
          <w:b w:val="0"/>
          <w:sz w:val="24"/>
        </w:rPr>
        <w:t>Pakeisti Teis</w:t>
      </w:r>
      <w:r>
        <w:rPr>
          <w:rFonts w:ascii="Arial" w:hAnsi="Arial" w:cs="Arial"/>
          <w:b w:val="0"/>
          <w:sz w:val="24"/>
        </w:rPr>
        <w:t>ėjų</w:t>
      </w:r>
      <w:r w:rsidRPr="00A535ED">
        <w:rPr>
          <w:rFonts w:ascii="Arial" w:hAnsi="Arial" w:cs="Arial"/>
          <w:b w:val="0"/>
          <w:sz w:val="24"/>
        </w:rPr>
        <w:t xml:space="preserve"> tarybos 20</w:t>
      </w:r>
      <w:r w:rsidR="00B23AA0">
        <w:rPr>
          <w:rFonts w:ascii="Arial" w:hAnsi="Arial" w:cs="Arial"/>
          <w:b w:val="0"/>
          <w:sz w:val="24"/>
        </w:rPr>
        <w:t>18</w:t>
      </w:r>
      <w:r w:rsidRPr="00A535ED">
        <w:rPr>
          <w:rFonts w:ascii="Arial" w:hAnsi="Arial" w:cs="Arial"/>
          <w:b w:val="0"/>
          <w:sz w:val="24"/>
        </w:rPr>
        <w:t xml:space="preserve"> m. </w:t>
      </w:r>
      <w:r w:rsidR="00B23AA0">
        <w:rPr>
          <w:rFonts w:ascii="Arial" w:hAnsi="Arial" w:cs="Arial"/>
          <w:b w:val="0"/>
          <w:sz w:val="24"/>
        </w:rPr>
        <w:t>lapkričio 30</w:t>
      </w:r>
      <w:r w:rsidR="005136D7">
        <w:rPr>
          <w:rFonts w:ascii="Arial" w:hAnsi="Arial" w:cs="Arial"/>
          <w:b w:val="0"/>
          <w:sz w:val="24"/>
        </w:rPr>
        <w:t xml:space="preserve"> </w:t>
      </w:r>
      <w:r w:rsidRPr="00A535ED">
        <w:rPr>
          <w:rFonts w:ascii="Arial" w:hAnsi="Arial" w:cs="Arial"/>
          <w:b w:val="0"/>
          <w:sz w:val="24"/>
        </w:rPr>
        <w:t>d. nutarim</w:t>
      </w:r>
      <w:r w:rsidR="00B23AA0">
        <w:rPr>
          <w:rFonts w:ascii="Arial" w:hAnsi="Arial" w:cs="Arial"/>
          <w:b w:val="0"/>
          <w:sz w:val="24"/>
        </w:rPr>
        <w:t>o</w:t>
      </w:r>
      <w:r w:rsidRPr="00A535ED">
        <w:rPr>
          <w:rFonts w:ascii="Arial" w:hAnsi="Arial" w:cs="Arial"/>
          <w:b w:val="0"/>
          <w:sz w:val="24"/>
        </w:rPr>
        <w:t xml:space="preserve"> Nr. 13P-</w:t>
      </w:r>
      <w:r w:rsidR="00B23AA0">
        <w:rPr>
          <w:rFonts w:ascii="Arial" w:hAnsi="Arial" w:cs="Arial"/>
          <w:b w:val="0"/>
          <w:sz w:val="24"/>
        </w:rPr>
        <w:t>125</w:t>
      </w:r>
      <w:r w:rsidRPr="00A535ED">
        <w:rPr>
          <w:rFonts w:ascii="Arial" w:hAnsi="Arial" w:cs="Arial"/>
          <w:b w:val="0"/>
          <w:sz w:val="24"/>
        </w:rPr>
        <w:t>-(7.1.2.)</w:t>
      </w:r>
      <w:r w:rsidR="00B23AA0">
        <w:rPr>
          <w:rFonts w:ascii="Arial" w:hAnsi="Arial" w:cs="Arial"/>
          <w:b w:val="0"/>
          <w:sz w:val="24"/>
        </w:rPr>
        <w:t xml:space="preserve"> </w:t>
      </w:r>
      <w:r w:rsidR="00B23AA0" w:rsidRPr="00B23AA0">
        <w:rPr>
          <w:rFonts w:ascii="Arial" w:hAnsi="Arial" w:cs="Arial"/>
          <w:b w:val="0"/>
          <w:sz w:val="24"/>
        </w:rPr>
        <w:t>„Dėl Teisminės mediacijos taisyklių patvirtinimo“</w:t>
      </w:r>
      <w:r w:rsidR="00B23AA0">
        <w:rPr>
          <w:rFonts w:ascii="Arial" w:hAnsi="Arial" w:cs="Arial"/>
          <w:b w:val="0"/>
          <w:sz w:val="24"/>
        </w:rPr>
        <w:t xml:space="preserve"> 16 punktą ir jį išdėstyti taip:</w:t>
      </w:r>
    </w:p>
    <w:p w14:paraId="6659EC95" w14:textId="47ED2DD2" w:rsidR="00B23AA0" w:rsidRDefault="00B23AA0" w:rsidP="002A1EA4">
      <w:pPr>
        <w:pStyle w:val="Pavadinimas"/>
        <w:spacing w:line="276" w:lineRule="auto"/>
        <w:ind w:firstLine="720"/>
        <w:jc w:val="both"/>
        <w:rPr>
          <w:rFonts w:ascii="Arial" w:hAnsi="Arial" w:cs="Arial"/>
          <w:b w:val="0"/>
          <w:sz w:val="24"/>
        </w:rPr>
      </w:pPr>
      <w:r>
        <w:rPr>
          <w:rFonts w:ascii="Arial" w:hAnsi="Arial" w:cs="Arial"/>
          <w:b w:val="0"/>
          <w:sz w:val="24"/>
        </w:rPr>
        <w:t>„</w:t>
      </w:r>
      <w:r w:rsidRPr="00B23AA0">
        <w:rPr>
          <w:rFonts w:ascii="Arial" w:hAnsi="Arial" w:cs="Arial"/>
          <w:b w:val="0"/>
          <w:sz w:val="24"/>
        </w:rPr>
        <w:t>16. Mediatorius, kuris nėra teisėjas ir buvo paskirtas vykdyti teisminę mediaciją, apie tai turi raštu informuoti Nacionalinę teismų administraciją ir pateikti šiuos duomenis, būtinus sudaryti jam galimybę susikurti savo mediatoriaus paskyrą LITEKO VEP posistemyje ir jame žymėti informaciją apie mediacijos procesą: vardą, pavardę, asmens kodą ir sprendimo, kuriuo suteiktas mediatoriaus statusas, datą. Nacionalinė teismų administracija elektroniniu paštu informuoja mediatorių apie sudarytą galimybę susikurti paskyrą.</w:t>
      </w:r>
      <w:r w:rsidR="005D63EE">
        <w:rPr>
          <w:rFonts w:ascii="Arial" w:hAnsi="Arial" w:cs="Arial"/>
          <w:b w:val="0"/>
          <w:sz w:val="24"/>
        </w:rPr>
        <w:t xml:space="preserve"> </w:t>
      </w:r>
      <w:r w:rsidRPr="00B23AA0">
        <w:rPr>
          <w:rFonts w:ascii="Arial" w:hAnsi="Arial" w:cs="Arial"/>
          <w:b w:val="0"/>
          <w:sz w:val="24"/>
        </w:rPr>
        <w:t>Mediatoriui pabaigus teisminę mediaciją, kuriai jis buvo paskirtas, panaikinama galimybė naudotis mediatoriaus paskyra LITEKO VEP posistemyje. Kai mediatorius paskiriamas vykdyti kitą teisminę mediaciją, jis turi atlikti šiame punkte pirmiau nurodytus veiksmus</w:t>
      </w:r>
      <w:r>
        <w:rPr>
          <w:rFonts w:ascii="Arial" w:hAnsi="Arial" w:cs="Arial"/>
          <w:b w:val="0"/>
          <w:sz w:val="24"/>
        </w:rPr>
        <w:t>.“</w:t>
      </w:r>
    </w:p>
    <w:p w14:paraId="7622080F" w14:textId="77777777" w:rsidR="00B23AA0" w:rsidRDefault="00B23AA0" w:rsidP="00B23AA0">
      <w:pPr>
        <w:pStyle w:val="Pavadinimas"/>
        <w:spacing w:line="276" w:lineRule="auto"/>
        <w:ind w:left="1080"/>
        <w:jc w:val="both"/>
        <w:rPr>
          <w:rFonts w:ascii="Arial" w:hAnsi="Arial" w:cs="Arial"/>
          <w:b w:val="0"/>
          <w:sz w:val="24"/>
        </w:rPr>
      </w:pPr>
    </w:p>
    <w:p w14:paraId="14323B3B" w14:textId="77777777" w:rsidR="0057047C" w:rsidRPr="0057047C" w:rsidRDefault="0057047C" w:rsidP="0057047C">
      <w:pPr>
        <w:pStyle w:val="Pavadinimas"/>
        <w:spacing w:line="276" w:lineRule="auto"/>
        <w:ind w:left="1134"/>
        <w:rPr>
          <w:rFonts w:ascii="Arial" w:hAnsi="Arial" w:cs="Arial"/>
          <w:b w:val="0"/>
          <w:bCs/>
          <w:sz w:val="24"/>
        </w:rPr>
      </w:pPr>
    </w:p>
    <w:tbl>
      <w:tblPr>
        <w:tblW w:w="9795" w:type="dxa"/>
        <w:tblLayout w:type="fixed"/>
        <w:tblLook w:val="04A0" w:firstRow="1" w:lastRow="0" w:firstColumn="1" w:lastColumn="0" w:noHBand="0" w:noVBand="1"/>
      </w:tblPr>
      <w:tblGrid>
        <w:gridCol w:w="6910"/>
        <w:gridCol w:w="2885"/>
      </w:tblGrid>
      <w:tr w:rsidR="0057047C" w:rsidRPr="0057047C" w14:paraId="57F716A2" w14:textId="77777777" w:rsidTr="0057047C">
        <w:tc>
          <w:tcPr>
            <w:tcW w:w="6911" w:type="dxa"/>
          </w:tcPr>
          <w:p w14:paraId="6616F45D" w14:textId="77777777" w:rsidR="0057047C" w:rsidRPr="0057047C" w:rsidRDefault="0057047C" w:rsidP="0057047C">
            <w:pPr>
              <w:pStyle w:val="Pavadinimas"/>
              <w:spacing w:line="276" w:lineRule="auto"/>
              <w:jc w:val="both"/>
              <w:rPr>
                <w:rFonts w:ascii="Arial" w:hAnsi="Arial" w:cs="Arial"/>
                <w:b w:val="0"/>
                <w:bCs/>
                <w:sz w:val="24"/>
              </w:rPr>
            </w:pPr>
            <w:r w:rsidRPr="0057047C">
              <w:rPr>
                <w:rFonts w:ascii="Arial" w:hAnsi="Arial" w:cs="Arial"/>
                <w:b w:val="0"/>
                <w:bCs/>
                <w:sz w:val="24"/>
              </w:rPr>
              <w:t>Pirmininkė</w:t>
            </w:r>
          </w:p>
          <w:p w14:paraId="19A97AE4" w14:textId="77777777" w:rsidR="0057047C" w:rsidRPr="0057047C" w:rsidRDefault="0057047C" w:rsidP="0057047C">
            <w:pPr>
              <w:pStyle w:val="Pavadinimas"/>
              <w:spacing w:line="276" w:lineRule="auto"/>
              <w:ind w:left="1134"/>
              <w:jc w:val="both"/>
              <w:rPr>
                <w:rFonts w:ascii="Arial" w:hAnsi="Arial" w:cs="Arial"/>
                <w:b w:val="0"/>
                <w:bCs/>
                <w:sz w:val="24"/>
              </w:rPr>
            </w:pPr>
          </w:p>
        </w:tc>
        <w:tc>
          <w:tcPr>
            <w:tcW w:w="2885" w:type="dxa"/>
          </w:tcPr>
          <w:p w14:paraId="15DC2DE9" w14:textId="77777777" w:rsidR="0057047C" w:rsidRPr="0057047C" w:rsidRDefault="0057047C" w:rsidP="0057047C">
            <w:pPr>
              <w:pStyle w:val="Pavadinimas"/>
              <w:spacing w:line="276" w:lineRule="auto"/>
              <w:jc w:val="both"/>
              <w:rPr>
                <w:rFonts w:ascii="Arial" w:hAnsi="Arial" w:cs="Arial"/>
                <w:b w:val="0"/>
                <w:bCs/>
                <w:sz w:val="24"/>
              </w:rPr>
            </w:pPr>
            <w:r w:rsidRPr="0057047C">
              <w:rPr>
                <w:rFonts w:ascii="Arial" w:hAnsi="Arial" w:cs="Arial"/>
                <w:b w:val="0"/>
                <w:bCs/>
                <w:sz w:val="24"/>
              </w:rPr>
              <w:t>Danguolė Bublienė</w:t>
            </w:r>
          </w:p>
          <w:p w14:paraId="3AD9F626" w14:textId="77777777" w:rsidR="0057047C" w:rsidRPr="0057047C" w:rsidRDefault="0057047C" w:rsidP="0057047C">
            <w:pPr>
              <w:pStyle w:val="Pavadinimas"/>
              <w:spacing w:line="276" w:lineRule="auto"/>
              <w:ind w:left="1134"/>
              <w:jc w:val="both"/>
              <w:rPr>
                <w:rFonts w:ascii="Arial" w:hAnsi="Arial" w:cs="Arial"/>
                <w:b w:val="0"/>
                <w:bCs/>
                <w:sz w:val="24"/>
              </w:rPr>
            </w:pPr>
          </w:p>
          <w:p w14:paraId="56C4D39D" w14:textId="77777777" w:rsidR="0057047C" w:rsidRPr="0057047C" w:rsidRDefault="0057047C" w:rsidP="0057047C">
            <w:pPr>
              <w:pStyle w:val="Pavadinimas"/>
              <w:spacing w:line="276" w:lineRule="auto"/>
              <w:ind w:left="1134"/>
              <w:jc w:val="both"/>
              <w:rPr>
                <w:rFonts w:ascii="Arial" w:hAnsi="Arial" w:cs="Arial"/>
                <w:b w:val="0"/>
                <w:bCs/>
                <w:sz w:val="24"/>
              </w:rPr>
            </w:pPr>
          </w:p>
        </w:tc>
      </w:tr>
      <w:tr w:rsidR="0057047C" w:rsidRPr="0057047C" w14:paraId="13811AEC" w14:textId="77777777" w:rsidTr="0057047C">
        <w:tc>
          <w:tcPr>
            <w:tcW w:w="6911" w:type="dxa"/>
            <w:hideMark/>
          </w:tcPr>
          <w:p w14:paraId="3D2C3492" w14:textId="77777777" w:rsidR="0057047C" w:rsidRPr="0057047C" w:rsidRDefault="0057047C" w:rsidP="0057047C">
            <w:pPr>
              <w:pStyle w:val="Pavadinimas"/>
              <w:spacing w:line="276" w:lineRule="auto"/>
              <w:jc w:val="left"/>
              <w:rPr>
                <w:rFonts w:ascii="Arial" w:hAnsi="Arial" w:cs="Arial"/>
                <w:b w:val="0"/>
                <w:bCs/>
                <w:sz w:val="24"/>
              </w:rPr>
            </w:pPr>
            <w:r w:rsidRPr="0057047C">
              <w:rPr>
                <w:rFonts w:ascii="Arial" w:hAnsi="Arial" w:cs="Arial"/>
                <w:b w:val="0"/>
                <w:bCs/>
                <w:sz w:val="24"/>
              </w:rPr>
              <w:t>Sekretorė</w:t>
            </w:r>
          </w:p>
        </w:tc>
        <w:tc>
          <w:tcPr>
            <w:tcW w:w="2885" w:type="dxa"/>
            <w:hideMark/>
          </w:tcPr>
          <w:p w14:paraId="63E99835" w14:textId="77777777" w:rsidR="0057047C" w:rsidRPr="0057047C" w:rsidRDefault="0057047C" w:rsidP="0057047C">
            <w:pPr>
              <w:pStyle w:val="Pavadinimas"/>
              <w:spacing w:line="276" w:lineRule="auto"/>
              <w:jc w:val="both"/>
              <w:rPr>
                <w:rFonts w:ascii="Arial" w:hAnsi="Arial" w:cs="Arial"/>
                <w:b w:val="0"/>
                <w:bCs/>
                <w:sz w:val="24"/>
              </w:rPr>
            </w:pPr>
            <w:r w:rsidRPr="0057047C">
              <w:rPr>
                <w:rFonts w:ascii="Arial" w:hAnsi="Arial" w:cs="Arial"/>
                <w:b w:val="0"/>
                <w:bCs/>
                <w:sz w:val="24"/>
              </w:rPr>
              <w:t>Viktorija Šelmienė</w:t>
            </w:r>
          </w:p>
        </w:tc>
      </w:tr>
    </w:tbl>
    <w:p w14:paraId="5A0B6229" w14:textId="77777777" w:rsidR="00701A7D" w:rsidRPr="0057047C" w:rsidRDefault="00701A7D" w:rsidP="00F742D6">
      <w:pPr>
        <w:pStyle w:val="Pavadinimas"/>
        <w:spacing w:line="276" w:lineRule="auto"/>
        <w:ind w:left="1134"/>
        <w:jc w:val="both"/>
        <w:rPr>
          <w:rFonts w:ascii="Arial" w:hAnsi="Arial" w:cs="Arial"/>
          <w:b w:val="0"/>
          <w:bCs/>
          <w:sz w:val="24"/>
        </w:rPr>
      </w:pPr>
    </w:p>
    <w:p w14:paraId="07AACACE" w14:textId="77777777" w:rsidR="00A6399B" w:rsidRDefault="00A6399B">
      <w:pPr>
        <w:pStyle w:val="Sraopastraipa"/>
        <w:tabs>
          <w:tab w:val="left" w:pos="993"/>
          <w:tab w:val="left" w:pos="1134"/>
          <w:tab w:val="left" w:pos="1418"/>
        </w:tabs>
        <w:spacing w:line="276" w:lineRule="auto"/>
        <w:ind w:left="709" w:hanging="425"/>
        <w:jc w:val="both"/>
        <w:rPr>
          <w:rFonts w:ascii="Arial" w:hAnsi="Arial" w:cs="Arial"/>
          <w:b/>
          <w:i/>
        </w:rPr>
      </w:pPr>
    </w:p>
    <w:sectPr w:rsidR="00A6399B">
      <w:headerReference w:type="even" r:id="rId9"/>
      <w:headerReference w:type="default" r:id="rId10"/>
      <w:footerReference w:type="even" r:id="rId11"/>
      <w:footerReference w:type="default" r:id="rId12"/>
      <w:headerReference w:type="first" r:id="rId13"/>
      <w:footerReference w:type="first" r:id="rId14"/>
      <w:pgSz w:w="11906" w:h="16838"/>
      <w:pgMar w:top="1134" w:right="567" w:bottom="1134" w:left="1701" w:header="567" w:footer="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165E4A" w14:textId="77777777" w:rsidR="0077787C" w:rsidRDefault="0077787C">
      <w:r>
        <w:separator/>
      </w:r>
    </w:p>
  </w:endnote>
  <w:endnote w:type="continuationSeparator" w:id="0">
    <w:p w14:paraId="64E35832" w14:textId="77777777" w:rsidR="0077787C" w:rsidRDefault="00777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6CDBD" w14:textId="77777777" w:rsidR="0057047C" w:rsidRDefault="0057047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08DBC" w14:textId="77777777" w:rsidR="0057047C" w:rsidRDefault="0057047C">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54EA9" w14:textId="77777777" w:rsidR="0057047C" w:rsidRDefault="0057047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4DDAC2" w14:textId="77777777" w:rsidR="0077787C" w:rsidRDefault="0077787C">
      <w:r>
        <w:separator/>
      </w:r>
    </w:p>
  </w:footnote>
  <w:footnote w:type="continuationSeparator" w:id="0">
    <w:p w14:paraId="4B5EA245" w14:textId="77777777" w:rsidR="0077787C" w:rsidRDefault="007778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27399" w14:textId="77777777" w:rsidR="0057047C" w:rsidRDefault="0057047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9717F" w14:textId="77777777" w:rsidR="00A6399B" w:rsidRDefault="00000000">
    <w:pPr>
      <w:pStyle w:val="Antrats"/>
      <w:jc w:val="center"/>
    </w:pPr>
    <w:r>
      <w:fldChar w:fldCharType="begin"/>
    </w:r>
    <w:r>
      <w:instrText xml:space="preserve"> PAGE </w:instrText>
    </w:r>
    <w:r>
      <w:fldChar w:fldCharType="separate"/>
    </w:r>
    <w: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C02D5" w14:textId="01F76F75" w:rsidR="00A6399B" w:rsidRPr="00C57536" w:rsidRDefault="00C57536">
    <w:pPr>
      <w:pStyle w:val="Antrats"/>
      <w:rPr>
        <w:rFonts w:ascii="Arial" w:hAnsi="Arial" w:cs="Arial"/>
        <w:b/>
        <w:bCs/>
        <w:sz w:val="20"/>
        <w:szCs w:val="20"/>
      </w:rPr>
    </w:pPr>
    <w:r w:rsidRPr="00C57536">
      <w:rPr>
        <w:rFonts w:ascii="Arial" w:hAnsi="Arial" w:cs="Arial"/>
        <w:b/>
        <w:bCs/>
        <w:sz w:val="20"/>
        <w:szCs w:val="20"/>
      </w:rPr>
      <w:tab/>
    </w:r>
    <w:r w:rsidRPr="00C57536">
      <w:rPr>
        <w:rFonts w:ascii="Arial" w:hAnsi="Arial" w:cs="Arial"/>
        <w:b/>
        <w:bCs/>
        <w:sz w:val="20"/>
        <w:szCs w:val="20"/>
      </w:rPr>
      <w:tab/>
    </w:r>
    <w:r w:rsidRPr="00C57536">
      <w:rPr>
        <w:rFonts w:ascii="Arial" w:hAnsi="Arial" w:cs="Arial"/>
        <w:b/>
        <w:bCs/>
        <w:sz w:val="20"/>
        <w:szCs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6216CC"/>
    <w:multiLevelType w:val="hybridMultilevel"/>
    <w:tmpl w:val="9226562E"/>
    <w:lvl w:ilvl="0" w:tplc="EBCE03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3565861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99B"/>
    <w:rsid w:val="000022A3"/>
    <w:rsid w:val="00056279"/>
    <w:rsid w:val="000A6F4A"/>
    <w:rsid w:val="000D1EA7"/>
    <w:rsid w:val="000F07A8"/>
    <w:rsid w:val="00163290"/>
    <w:rsid w:val="00187A68"/>
    <w:rsid w:val="001B0C96"/>
    <w:rsid w:val="001F15DD"/>
    <w:rsid w:val="00271517"/>
    <w:rsid w:val="002A1EA4"/>
    <w:rsid w:val="002A7CD6"/>
    <w:rsid w:val="0030635C"/>
    <w:rsid w:val="00333BD5"/>
    <w:rsid w:val="00391AAA"/>
    <w:rsid w:val="004C26D2"/>
    <w:rsid w:val="004E4513"/>
    <w:rsid w:val="0050307E"/>
    <w:rsid w:val="005136D7"/>
    <w:rsid w:val="005255EE"/>
    <w:rsid w:val="0057047C"/>
    <w:rsid w:val="00586676"/>
    <w:rsid w:val="005A482D"/>
    <w:rsid w:val="005D63EE"/>
    <w:rsid w:val="00624600"/>
    <w:rsid w:val="00676C26"/>
    <w:rsid w:val="006963BA"/>
    <w:rsid w:val="00701A7D"/>
    <w:rsid w:val="00742C9E"/>
    <w:rsid w:val="0077787C"/>
    <w:rsid w:val="00780F5D"/>
    <w:rsid w:val="007856B7"/>
    <w:rsid w:val="00792AB7"/>
    <w:rsid w:val="007B0B80"/>
    <w:rsid w:val="008133D6"/>
    <w:rsid w:val="008133E8"/>
    <w:rsid w:val="00815057"/>
    <w:rsid w:val="008A1FD9"/>
    <w:rsid w:val="008A74A7"/>
    <w:rsid w:val="00902A03"/>
    <w:rsid w:val="009971D6"/>
    <w:rsid w:val="009C12C0"/>
    <w:rsid w:val="009E6FE2"/>
    <w:rsid w:val="00A2054E"/>
    <w:rsid w:val="00A535ED"/>
    <w:rsid w:val="00A6399B"/>
    <w:rsid w:val="00A6759F"/>
    <w:rsid w:val="00A70C4C"/>
    <w:rsid w:val="00B05337"/>
    <w:rsid w:val="00B23AA0"/>
    <w:rsid w:val="00C3732E"/>
    <w:rsid w:val="00C57536"/>
    <w:rsid w:val="00C95A8E"/>
    <w:rsid w:val="00CC7175"/>
    <w:rsid w:val="00DC7FF0"/>
    <w:rsid w:val="00E35B2F"/>
    <w:rsid w:val="00ED2AF1"/>
    <w:rsid w:val="00ED5DAD"/>
    <w:rsid w:val="00F742D6"/>
    <w:rsid w:val="00F83850"/>
  </w:rsids>
  <m:mathPr>
    <m:mathFont m:val="Cambria Math"/>
    <m:brkBin m:val="before"/>
    <m:brkBinSub m:val="--"/>
    <m:smallFrac m:val="0"/>
    <m:dispDef/>
    <m:lMargin m:val="0"/>
    <m:rMargin m:val="0"/>
    <m:defJc m:val="centerGroup"/>
    <m:wrapIndent m:val="1440"/>
    <m:intLim m:val="subSup"/>
    <m:naryLim m:val="undOvr"/>
  </m:mathPr>
  <w:themeFontLang w:val="lt-LT" w:eastAsi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0152FF"/>
  <w15:docId w15:val="{D001A27F-ED68-4FF7-8793-847F5501F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pPr>
        <w:suppressAutoHyphens/>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B4B34"/>
    <w:rPr>
      <w:rFonts w:ascii="Times New Roman" w:eastAsia="Times New Roman" w:hAnsi="Times New Roman"/>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PavadinimasDiagrama">
    <w:name w:val="Pavadinimas Diagrama"/>
    <w:basedOn w:val="Numatytasispastraiposriftas"/>
    <w:link w:val="Pavadinimas"/>
    <w:uiPriority w:val="99"/>
    <w:qFormat/>
    <w:locked/>
    <w:rsid w:val="00652376"/>
    <w:rPr>
      <w:rFonts w:ascii="Tahoma" w:hAnsi="Tahoma" w:cs="Times New Roman"/>
      <w:b/>
      <w:sz w:val="24"/>
      <w:szCs w:val="24"/>
    </w:rPr>
  </w:style>
  <w:style w:type="character" w:customStyle="1" w:styleId="DataDiagrama">
    <w:name w:val="Data Diagrama"/>
    <w:basedOn w:val="Numatytasispastraiposriftas"/>
    <w:link w:val="Data"/>
    <w:uiPriority w:val="99"/>
    <w:qFormat/>
    <w:locked/>
    <w:rsid w:val="00652376"/>
    <w:rPr>
      <w:rFonts w:ascii="Times New Roman" w:hAnsi="Times New Roman" w:cs="Times New Roman"/>
      <w:sz w:val="24"/>
      <w:szCs w:val="24"/>
    </w:rPr>
  </w:style>
  <w:style w:type="character" w:customStyle="1" w:styleId="AntratsDiagrama">
    <w:name w:val="Antraštės Diagrama"/>
    <w:basedOn w:val="Numatytasispastraiposriftas"/>
    <w:link w:val="Antrats"/>
    <w:uiPriority w:val="99"/>
    <w:qFormat/>
    <w:locked/>
    <w:rsid w:val="00652376"/>
    <w:rPr>
      <w:rFonts w:ascii="Times New Roman" w:hAnsi="Times New Roman" w:cs="Times New Roman"/>
      <w:sz w:val="24"/>
      <w:szCs w:val="24"/>
    </w:rPr>
  </w:style>
  <w:style w:type="character" w:styleId="Grietas">
    <w:name w:val="Strong"/>
    <w:basedOn w:val="Numatytasispastraiposriftas"/>
    <w:uiPriority w:val="99"/>
    <w:qFormat/>
    <w:rsid w:val="00652376"/>
    <w:rPr>
      <w:rFonts w:cs="Times New Roman"/>
      <w:b/>
      <w:bCs/>
    </w:rPr>
  </w:style>
  <w:style w:type="character" w:styleId="Komentaronuoroda">
    <w:name w:val="annotation reference"/>
    <w:basedOn w:val="Numatytasispastraiposriftas"/>
    <w:uiPriority w:val="99"/>
    <w:semiHidden/>
    <w:qFormat/>
    <w:rsid w:val="00652376"/>
    <w:rPr>
      <w:rFonts w:cs="Times New Roman"/>
      <w:sz w:val="16"/>
      <w:szCs w:val="16"/>
    </w:rPr>
  </w:style>
  <w:style w:type="character" w:customStyle="1" w:styleId="KomentarotekstasDiagrama">
    <w:name w:val="Komentaro tekstas Diagrama"/>
    <w:basedOn w:val="Numatytasispastraiposriftas"/>
    <w:link w:val="Komentarotekstas"/>
    <w:uiPriority w:val="99"/>
    <w:semiHidden/>
    <w:qFormat/>
    <w:locked/>
    <w:rsid w:val="00652376"/>
    <w:rPr>
      <w:rFonts w:ascii="Times New Roman" w:hAnsi="Times New Roman" w:cs="Times New Roman"/>
      <w:sz w:val="20"/>
      <w:szCs w:val="20"/>
    </w:rPr>
  </w:style>
  <w:style w:type="character" w:customStyle="1" w:styleId="DebesliotekstasDiagrama">
    <w:name w:val="Debesėlio tekstas Diagrama"/>
    <w:basedOn w:val="Numatytasispastraiposriftas"/>
    <w:link w:val="Debesliotekstas"/>
    <w:uiPriority w:val="99"/>
    <w:semiHidden/>
    <w:qFormat/>
    <w:locked/>
    <w:rsid w:val="00652376"/>
    <w:rPr>
      <w:rFonts w:ascii="Segoe UI" w:hAnsi="Segoe UI" w:cs="Segoe UI"/>
      <w:sz w:val="18"/>
      <w:szCs w:val="18"/>
    </w:rPr>
  </w:style>
  <w:style w:type="character" w:styleId="Hipersaitas">
    <w:name w:val="Hyperlink"/>
    <w:basedOn w:val="Numatytasispastraiposriftas"/>
    <w:uiPriority w:val="99"/>
    <w:rsid w:val="009646C6"/>
    <w:rPr>
      <w:rFonts w:cs="Times New Roman"/>
      <w:color w:val="000000"/>
      <w:u w:val="single"/>
    </w:rPr>
  </w:style>
  <w:style w:type="character" w:customStyle="1" w:styleId="PoratDiagrama">
    <w:name w:val="Poraštė Diagrama"/>
    <w:basedOn w:val="Numatytasispastraiposriftas"/>
    <w:link w:val="Porat"/>
    <w:uiPriority w:val="99"/>
    <w:qFormat/>
    <w:rsid w:val="0089606A"/>
    <w:rPr>
      <w:rFonts w:ascii="Times New Roman" w:eastAsia="Times New Roman" w:hAnsi="Times New Roman"/>
      <w:sz w:val="24"/>
      <w:szCs w:val="24"/>
      <w:lang w:eastAsia="en-US"/>
    </w:rPr>
  </w:style>
  <w:style w:type="character" w:customStyle="1" w:styleId="KomentarotemaDiagrama">
    <w:name w:val="Komentaro tema Diagrama"/>
    <w:basedOn w:val="KomentarotekstasDiagrama"/>
    <w:link w:val="Komentarotema"/>
    <w:uiPriority w:val="99"/>
    <w:semiHidden/>
    <w:qFormat/>
    <w:rsid w:val="009D2D78"/>
    <w:rPr>
      <w:rFonts w:ascii="Times New Roman" w:eastAsia="Times New Roman" w:hAnsi="Times New Roman" w:cs="Times New Roman"/>
      <w:b/>
      <w:bCs/>
      <w:sz w:val="20"/>
      <w:szCs w:val="20"/>
      <w:lang w:eastAsia="en-US"/>
    </w:rPr>
  </w:style>
  <w:style w:type="character" w:styleId="Eilutsnumeris">
    <w:name w:val="line number"/>
  </w:style>
  <w:style w:type="paragraph" w:customStyle="1" w:styleId="Heading">
    <w:name w:val="Heading"/>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pPr>
      <w:spacing w:after="140" w:line="276" w:lineRule="auto"/>
    </w:p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rPr>
  </w:style>
  <w:style w:type="paragraph" w:customStyle="1" w:styleId="Index">
    <w:name w:val="Index"/>
    <w:basedOn w:val="prastasis"/>
    <w:qFormat/>
    <w:pPr>
      <w:suppressLineNumbers/>
    </w:pPr>
    <w:rPr>
      <w:rFonts w:cs="Arial"/>
    </w:rPr>
  </w:style>
  <w:style w:type="paragraph" w:styleId="Pavadinimas">
    <w:name w:val="Title"/>
    <w:basedOn w:val="prastasis"/>
    <w:link w:val="PavadinimasDiagrama"/>
    <w:uiPriority w:val="99"/>
    <w:qFormat/>
    <w:rsid w:val="00652376"/>
    <w:pPr>
      <w:spacing w:line="360" w:lineRule="atLeast"/>
      <w:jc w:val="center"/>
      <w:textAlignment w:val="baseline"/>
    </w:pPr>
    <w:rPr>
      <w:rFonts w:ascii="Tahoma" w:hAnsi="Tahoma"/>
      <w:b/>
      <w:sz w:val="28"/>
    </w:rPr>
  </w:style>
  <w:style w:type="paragraph" w:styleId="Data">
    <w:name w:val="Date"/>
    <w:basedOn w:val="prastasis"/>
    <w:next w:val="prastasis"/>
    <w:link w:val="DataDiagrama"/>
    <w:uiPriority w:val="99"/>
    <w:qFormat/>
    <w:rsid w:val="00652376"/>
    <w:pPr>
      <w:jc w:val="center"/>
    </w:pPr>
  </w:style>
  <w:style w:type="paragraph" w:customStyle="1" w:styleId="HeaderandFooter">
    <w:name w:val="Header and Footer"/>
    <w:basedOn w:val="prastasis"/>
    <w:qFormat/>
  </w:style>
  <w:style w:type="paragraph" w:styleId="Antrats">
    <w:name w:val="header"/>
    <w:basedOn w:val="prastasis"/>
    <w:link w:val="AntratsDiagrama"/>
    <w:uiPriority w:val="99"/>
    <w:rsid w:val="00652376"/>
    <w:pPr>
      <w:tabs>
        <w:tab w:val="center" w:pos="4819"/>
        <w:tab w:val="right" w:pos="9638"/>
      </w:tabs>
    </w:pPr>
  </w:style>
  <w:style w:type="paragraph" w:styleId="Komentarotekstas">
    <w:name w:val="annotation text"/>
    <w:basedOn w:val="prastasis"/>
    <w:link w:val="KomentarotekstasDiagrama"/>
    <w:uiPriority w:val="99"/>
    <w:semiHidden/>
    <w:qFormat/>
    <w:rsid w:val="00652376"/>
    <w:rPr>
      <w:sz w:val="20"/>
      <w:szCs w:val="20"/>
    </w:rPr>
  </w:style>
  <w:style w:type="paragraph" w:styleId="Debesliotekstas">
    <w:name w:val="Balloon Text"/>
    <w:basedOn w:val="prastasis"/>
    <w:link w:val="DebesliotekstasDiagrama"/>
    <w:uiPriority w:val="99"/>
    <w:semiHidden/>
    <w:qFormat/>
    <w:rsid w:val="00652376"/>
    <w:rPr>
      <w:rFonts w:ascii="Segoe UI" w:hAnsi="Segoe UI" w:cs="Segoe UI"/>
      <w:sz w:val="18"/>
      <w:szCs w:val="18"/>
    </w:rPr>
  </w:style>
  <w:style w:type="paragraph" w:styleId="Sraopastraipa">
    <w:name w:val="List Paragraph"/>
    <w:basedOn w:val="prastasis"/>
    <w:qFormat/>
    <w:rsid w:val="008366E0"/>
    <w:pPr>
      <w:ind w:left="720"/>
      <w:contextualSpacing/>
    </w:pPr>
  </w:style>
  <w:style w:type="paragraph" w:styleId="Porat">
    <w:name w:val="footer"/>
    <w:basedOn w:val="prastasis"/>
    <w:link w:val="PoratDiagrama"/>
    <w:uiPriority w:val="99"/>
    <w:unhideWhenUsed/>
    <w:rsid w:val="0089606A"/>
    <w:pPr>
      <w:tabs>
        <w:tab w:val="center" w:pos="4819"/>
        <w:tab w:val="right" w:pos="9638"/>
      </w:tabs>
    </w:pPr>
  </w:style>
  <w:style w:type="paragraph" w:styleId="Komentarotema">
    <w:name w:val="annotation subject"/>
    <w:basedOn w:val="Komentarotekstas"/>
    <w:next w:val="Komentarotekstas"/>
    <w:link w:val="KomentarotemaDiagrama"/>
    <w:uiPriority w:val="99"/>
    <w:semiHidden/>
    <w:unhideWhenUsed/>
    <w:qFormat/>
    <w:rsid w:val="009D2D78"/>
    <w:rPr>
      <w:b/>
      <w:bCs/>
    </w:rPr>
  </w:style>
  <w:style w:type="paragraph" w:styleId="Pataisymai">
    <w:name w:val="Revision"/>
    <w:uiPriority w:val="99"/>
    <w:semiHidden/>
    <w:qFormat/>
    <w:rsid w:val="00E27FB6"/>
    <w:rPr>
      <w:rFonts w:ascii="Times New Roman" w:eastAsia="Times New Roman" w:hAnsi="Times New Roman"/>
      <w:sz w:val="24"/>
      <w:szCs w:val="24"/>
      <w:lang w:eastAsia="en-US"/>
    </w:rPr>
  </w:style>
  <w:style w:type="paragraph" w:customStyle="1" w:styleId="Tekstas">
    <w:name w:val="Tekstas"/>
    <w:basedOn w:val="prastasis"/>
    <w:uiPriority w:val="99"/>
    <w:qFormat/>
    <w:rsid w:val="0057047C"/>
    <w:pPr>
      <w:spacing w:before="40" w:after="40"/>
      <w:ind w:firstLine="1247"/>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3401962">
      <w:bodyDiv w:val="1"/>
      <w:marLeft w:val="0"/>
      <w:marRight w:val="0"/>
      <w:marTop w:val="0"/>
      <w:marBottom w:val="0"/>
      <w:divBdr>
        <w:top w:val="none" w:sz="0" w:space="0" w:color="auto"/>
        <w:left w:val="none" w:sz="0" w:space="0" w:color="auto"/>
        <w:bottom w:val="none" w:sz="0" w:space="0" w:color="auto"/>
        <w:right w:val="none" w:sz="0" w:space="0" w:color="auto"/>
      </w:divBdr>
    </w:div>
    <w:div w:id="1562054523">
      <w:bodyDiv w:val="1"/>
      <w:marLeft w:val="0"/>
      <w:marRight w:val="0"/>
      <w:marTop w:val="0"/>
      <w:marBottom w:val="0"/>
      <w:divBdr>
        <w:top w:val="none" w:sz="0" w:space="0" w:color="auto"/>
        <w:left w:val="none" w:sz="0" w:space="0" w:color="auto"/>
        <w:bottom w:val="none" w:sz="0" w:space="0" w:color="auto"/>
        <w:right w:val="none" w:sz="0" w:space="0" w:color="auto"/>
      </w:divBdr>
    </w:div>
    <w:div w:id="1640183033">
      <w:bodyDiv w:val="1"/>
      <w:marLeft w:val="0"/>
      <w:marRight w:val="0"/>
      <w:marTop w:val="0"/>
      <w:marBottom w:val="0"/>
      <w:divBdr>
        <w:top w:val="none" w:sz="0" w:space="0" w:color="auto"/>
        <w:left w:val="none" w:sz="0" w:space="0" w:color="auto"/>
        <w:bottom w:val="none" w:sz="0" w:space="0" w:color="auto"/>
        <w:right w:val="none" w:sz="0" w:space="0" w:color="auto"/>
      </w:divBdr>
    </w:div>
    <w:div w:id="1759012679">
      <w:bodyDiv w:val="1"/>
      <w:marLeft w:val="0"/>
      <w:marRight w:val="0"/>
      <w:marTop w:val="0"/>
      <w:marBottom w:val="0"/>
      <w:divBdr>
        <w:top w:val="none" w:sz="0" w:space="0" w:color="auto"/>
        <w:left w:val="none" w:sz="0" w:space="0" w:color="auto"/>
        <w:bottom w:val="none" w:sz="0" w:space="0" w:color="auto"/>
        <w:right w:val="none" w:sz="0" w:space="0" w:color="auto"/>
      </w:divBdr>
    </w:div>
    <w:div w:id="17629944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E7913A-1F47-4F62-AEA0-DC0071EE2A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187</Words>
  <Characters>1072</Characters>
  <Application>Microsoft Office Word</Application>
  <DocSecurity>0</DocSecurity>
  <Lines>8</Lines>
  <Paragraphs>2</Paragraphs>
  <ScaleCrop>false</ScaleCrop>
  <HeadingPairs>
    <vt:vector size="2" baseType="variant">
      <vt:variant>
        <vt:lpstr>Pavadinimas</vt:lpstr>
      </vt:variant>
      <vt:variant>
        <vt:i4>1</vt:i4>
      </vt:variant>
    </vt:vector>
  </HeadingPairs>
  <TitlesOfParts>
    <vt:vector size="1" baseType="lpstr">
      <vt:lpstr>Projektas (1)</vt:lpstr>
    </vt:vector>
  </TitlesOfParts>
  <Company>NTA</Company>
  <LinksUpToDate>false</LinksUpToDate>
  <CharactersWithSpaces>1257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 (1)</dc:title>
  <dc:subject/>
  <dc:creator>Tomas Vaitkevičius</dc:creator>
  <dc:description/>
  <cp:lastModifiedBy>Alina Dokutovičienė</cp:lastModifiedBy>
  <cp:revision>5</cp:revision>
  <cp:lastPrinted>2024-11-14T12:02:00Z</cp:lastPrinted>
  <dcterms:created xsi:type="dcterms:W3CDTF">2025-01-07T09:16:00Z</dcterms:created>
  <dcterms:modified xsi:type="dcterms:W3CDTF">2025-01-14T09:27:00Z</dcterms:modified>
  <dc:language>lt-LT</dc:language>
</cp:coreProperties>
</file>