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4573" w14:textId="77777777" w:rsidR="00AC40F0" w:rsidRPr="00AC40F0" w:rsidRDefault="00AC40F0" w:rsidP="00AC40F0">
      <w:pPr>
        <w:rPr>
          <w:rFonts w:ascii="Times New Roman" w:hAnsi="Times New Roman" w:cs="Times New Roman"/>
          <w:lang w:val="lt-LT"/>
        </w:rPr>
      </w:pPr>
      <w:r w:rsidRPr="00AC40F0">
        <w:rPr>
          <w:rFonts w:ascii="Times New Roman" w:hAnsi="Times New Roman" w:cs="Times New Roman"/>
          <w:lang w:val="lt-LT"/>
        </w:rPr>
        <w:t>Lietuvos Aukščiausiojo Teismo teisėja Sigita Jokimaitė.</w:t>
      </w:r>
    </w:p>
    <w:p w14:paraId="5A5D4A22" w14:textId="77777777" w:rsidR="00AC40F0" w:rsidRPr="00AC40F0" w:rsidRDefault="00AC40F0" w:rsidP="00AC40F0">
      <w:pPr>
        <w:rPr>
          <w:rFonts w:ascii="Times New Roman" w:hAnsi="Times New Roman" w:cs="Times New Roman"/>
          <w:lang w:val="lt-LT"/>
        </w:rPr>
      </w:pPr>
      <w:r w:rsidRPr="00AC40F0">
        <w:rPr>
          <w:rFonts w:ascii="Times New Roman" w:hAnsi="Times New Roman" w:cs="Times New Roman"/>
          <w:lang w:val="lt-LT"/>
        </w:rPr>
        <w:t>Lietuvos apeliacinio teismo teisėja Jolanta Čepukėnienė.</w:t>
      </w:r>
    </w:p>
    <w:p w14:paraId="47F1CFC5" w14:textId="05EBA3CF" w:rsidR="00AC40F0" w:rsidRPr="00AC40F0" w:rsidRDefault="00AC40F0" w:rsidP="00AC40F0">
      <w:pPr>
        <w:rPr>
          <w:rFonts w:ascii="Times New Roman" w:hAnsi="Times New Roman" w:cs="Times New Roman"/>
          <w:lang w:val="lt-LT"/>
        </w:rPr>
      </w:pPr>
      <w:r w:rsidRPr="00AC40F0">
        <w:rPr>
          <w:rFonts w:ascii="Times New Roman" w:hAnsi="Times New Roman" w:cs="Times New Roman"/>
          <w:lang w:val="lt-LT"/>
        </w:rPr>
        <w:t>Lietuvos vyriausiojo administracinio teismo teisėja</w:t>
      </w:r>
      <w:r w:rsidRPr="00AC40F0">
        <w:rPr>
          <w:rFonts w:ascii="Times New Roman" w:hAnsi="Times New Roman" w:cs="Times New Roman"/>
          <w:lang w:val="lt-LT"/>
        </w:rPr>
        <w:t xml:space="preserve"> </w:t>
      </w:r>
      <w:r w:rsidRPr="00AC40F0">
        <w:rPr>
          <w:rFonts w:ascii="Times New Roman" w:hAnsi="Times New Roman" w:cs="Times New Roman"/>
          <w:lang w:val="lt-LT"/>
        </w:rPr>
        <w:t>Veslava Ruskan.</w:t>
      </w:r>
    </w:p>
    <w:p w14:paraId="22BC951B" w14:textId="01EDF4C9" w:rsidR="00AC40F0" w:rsidRPr="00AC40F0" w:rsidRDefault="00AC40F0" w:rsidP="00AC40F0">
      <w:pPr>
        <w:rPr>
          <w:rFonts w:ascii="Times New Roman" w:hAnsi="Times New Roman" w:cs="Times New Roman"/>
          <w:lang w:val="lt-LT"/>
        </w:rPr>
      </w:pPr>
      <w:r w:rsidRPr="00AC40F0">
        <w:rPr>
          <w:rFonts w:ascii="Times New Roman" w:hAnsi="Times New Roman" w:cs="Times New Roman"/>
          <w:lang w:val="lt-LT"/>
        </w:rPr>
        <w:t>Lietuvos Respublikos Prezidento paskirtas visuomenės atstovas Tomas Berkmanas.</w:t>
      </w:r>
    </w:p>
    <w:p w14:paraId="37B0ECCC" w14:textId="4919A914" w:rsidR="00AC40F0" w:rsidRPr="00AC40F0" w:rsidRDefault="00AC40F0" w:rsidP="00AC40F0">
      <w:pPr>
        <w:rPr>
          <w:rFonts w:ascii="Times New Roman" w:hAnsi="Times New Roman" w:cs="Times New Roman"/>
          <w:lang w:val="lt-LT"/>
        </w:rPr>
      </w:pPr>
      <w:r w:rsidRPr="00AC40F0">
        <w:rPr>
          <w:rFonts w:ascii="Times New Roman" w:hAnsi="Times New Roman" w:cs="Times New Roman"/>
          <w:lang w:val="lt-LT"/>
        </w:rPr>
        <w:t>Lietuvos Respublikos Prezidento paskirta</w:t>
      </w:r>
      <w:r w:rsidRPr="00AC40F0">
        <w:rPr>
          <w:rFonts w:ascii="Times New Roman" w:hAnsi="Times New Roman" w:cs="Times New Roman"/>
          <w:lang w:val="lt-LT"/>
        </w:rPr>
        <w:t>s</w:t>
      </w:r>
      <w:r w:rsidRPr="00AC40F0">
        <w:rPr>
          <w:rFonts w:ascii="Times New Roman" w:hAnsi="Times New Roman" w:cs="Times New Roman"/>
          <w:lang w:val="lt-LT"/>
        </w:rPr>
        <w:t xml:space="preserve"> visuomenės atstov</w:t>
      </w:r>
      <w:r w:rsidRPr="00AC40F0">
        <w:rPr>
          <w:rFonts w:ascii="Times New Roman" w:hAnsi="Times New Roman" w:cs="Times New Roman"/>
          <w:lang w:val="lt-LT"/>
        </w:rPr>
        <w:t>as</w:t>
      </w:r>
      <w:r w:rsidRPr="00AC40F0">
        <w:rPr>
          <w:rFonts w:ascii="Times New Roman" w:hAnsi="Times New Roman" w:cs="Times New Roman"/>
          <w:lang w:val="lt-LT"/>
        </w:rPr>
        <w:t xml:space="preserve"> Liudas Ramanauskas.</w:t>
      </w:r>
    </w:p>
    <w:p w14:paraId="19792C99" w14:textId="20DAFCB3" w:rsidR="00AC40F0" w:rsidRPr="00AC40F0" w:rsidRDefault="00AC40F0" w:rsidP="00AC40F0">
      <w:pPr>
        <w:rPr>
          <w:rFonts w:ascii="Times New Roman" w:hAnsi="Times New Roman" w:cs="Times New Roman"/>
          <w:lang w:val="lt-LT"/>
        </w:rPr>
      </w:pPr>
      <w:r w:rsidRPr="00AC40F0">
        <w:rPr>
          <w:rFonts w:ascii="Times New Roman" w:hAnsi="Times New Roman" w:cs="Times New Roman"/>
          <w:lang w:val="lt-LT"/>
        </w:rPr>
        <w:t>Lietuvos Respublikos Seimo Pirmininko paskirta visuomenės atstov</w:t>
      </w:r>
      <w:r w:rsidRPr="00AC40F0">
        <w:rPr>
          <w:rFonts w:ascii="Times New Roman" w:hAnsi="Times New Roman" w:cs="Times New Roman"/>
          <w:lang w:val="lt-LT"/>
        </w:rPr>
        <w:t>ė Snieguolė Matulienė</w:t>
      </w:r>
      <w:r w:rsidRPr="00AC40F0">
        <w:rPr>
          <w:rFonts w:ascii="Times New Roman" w:hAnsi="Times New Roman" w:cs="Times New Roman"/>
          <w:lang w:val="lt-LT"/>
        </w:rPr>
        <w:t>.</w:t>
      </w:r>
    </w:p>
    <w:p w14:paraId="5AD931DF" w14:textId="77777777" w:rsidR="00AC40F0" w:rsidRPr="00AC40F0" w:rsidRDefault="00AC40F0">
      <w:pPr>
        <w:rPr>
          <w:rFonts w:ascii="Times New Roman" w:hAnsi="Times New Roman" w:cs="Times New Roman"/>
          <w:lang w:val="lt-LT"/>
        </w:rPr>
      </w:pPr>
    </w:p>
    <w:sectPr w:rsidR="00AC40F0" w:rsidRPr="00AC40F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F0"/>
    <w:rsid w:val="00AC40F0"/>
    <w:rsid w:val="00E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788D"/>
  <w15:chartTrackingRefBased/>
  <w15:docId w15:val="{BF2E2D42-DBAC-4F12-9812-7063A14D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C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4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4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4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4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4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40F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40F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40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40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40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40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40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40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40F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4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40F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40F0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C40F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C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Baltrėnė</dc:creator>
  <cp:keywords/>
  <dc:description/>
  <cp:lastModifiedBy>Olga Baltrėnė</cp:lastModifiedBy>
  <cp:revision>1</cp:revision>
  <dcterms:created xsi:type="dcterms:W3CDTF">2025-01-14T15:59:00Z</dcterms:created>
  <dcterms:modified xsi:type="dcterms:W3CDTF">2025-01-14T17:16:00Z</dcterms:modified>
</cp:coreProperties>
</file>