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29A3AD4D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995891">
        <w:rPr>
          <w:rFonts w:ascii="Arial" w:hAnsi="Arial" w:cs="Arial"/>
          <w:sz w:val="24"/>
        </w:rPr>
        <w:t>JORŪNĘ PUKINSKIENĘ</w:t>
      </w:r>
      <w:r>
        <w:rPr>
          <w:rFonts w:ascii="Arial" w:hAnsi="Arial" w:cs="Arial"/>
          <w:sz w:val="24"/>
        </w:rPr>
        <w:t xml:space="preserve"> IŠ </w:t>
      </w:r>
      <w:r w:rsidR="00D97AEA">
        <w:rPr>
          <w:rFonts w:ascii="Arial" w:hAnsi="Arial" w:cs="Arial"/>
          <w:sz w:val="24"/>
        </w:rPr>
        <w:t xml:space="preserve">VILNIAUS MIESTO </w:t>
      </w:r>
      <w:r>
        <w:rPr>
          <w:rFonts w:ascii="Arial" w:hAnsi="Arial" w:cs="Arial"/>
          <w:sz w:val="24"/>
        </w:rPr>
        <w:t>APYLINKĖS TEISMO TEISĖJO PAREIGŲ, PASKYRUS JĄ VILNIAUS APYGARDOS TEISMO TEISĖJA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045B0531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D97AEA" w:rsidRPr="000473FA">
        <w:rPr>
          <w:rFonts w:ascii="Arial" w:hAnsi="Arial" w:cs="Arial"/>
        </w:rPr>
        <w:t xml:space="preserve">kovo </w:t>
      </w:r>
      <w:r w:rsidR="000473FA" w:rsidRPr="000473FA">
        <w:rPr>
          <w:rFonts w:ascii="Arial" w:hAnsi="Arial" w:cs="Arial"/>
        </w:rPr>
        <w:t xml:space="preserve">21 </w:t>
      </w:r>
      <w:r w:rsidRPr="000473FA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Nr. 13P-</w:t>
      </w:r>
      <w:r w:rsidR="008B6DBC">
        <w:rPr>
          <w:rFonts w:ascii="Arial" w:hAnsi="Arial" w:cs="Arial"/>
        </w:rPr>
        <w:t>47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153E53D7" w:rsidR="00193469" w:rsidRDefault="00000000" w:rsidP="00461276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0473FA" w:rsidRPr="000473FA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0473FA" w:rsidRPr="000473FA">
        <w:rPr>
          <w:rFonts w:ascii="Arial" w:hAnsi="Arial" w:cs="Arial"/>
          <w:b w:val="0"/>
          <w:bCs/>
          <w:sz w:val="24"/>
        </w:rPr>
        <w:br/>
        <w:t>Nr. 1K-245 „Dėl kreipimosi į Teisėjų tarybą“</w:t>
      </w:r>
      <w:r w:rsidR="000473FA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69295A">
        <w:rPr>
          <w:rFonts w:ascii="Arial" w:hAnsi="Arial" w:cs="Arial"/>
          <w:b w:val="0"/>
          <w:sz w:val="24"/>
        </w:rPr>
        <w:t>vasario 26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69295A">
        <w:rPr>
          <w:rFonts w:ascii="Arial" w:hAnsi="Arial" w:cs="Arial"/>
          <w:b w:val="0"/>
          <w:sz w:val="24"/>
        </w:rPr>
        <w:t>2</w:t>
      </w:r>
      <w:r w:rsidR="00995891">
        <w:rPr>
          <w:rFonts w:ascii="Arial" w:hAnsi="Arial" w:cs="Arial"/>
          <w:b w:val="0"/>
          <w:sz w:val="24"/>
        </w:rPr>
        <w:t>42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46127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020F3316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995891">
        <w:rPr>
          <w:rStyle w:val="Paprastas"/>
          <w:rFonts w:ascii="Arial" w:hAnsi="Arial" w:cs="Arial"/>
        </w:rPr>
        <w:t>JORŪNĘ PUKINSKIENĘ</w:t>
      </w:r>
      <w:r>
        <w:rPr>
          <w:rStyle w:val="Paprastas"/>
          <w:rFonts w:ascii="Arial" w:hAnsi="Arial" w:cs="Arial"/>
        </w:rPr>
        <w:t xml:space="preserve"> iš </w:t>
      </w:r>
      <w:r w:rsidR="0069295A">
        <w:rPr>
          <w:rStyle w:val="Paprastas"/>
          <w:rFonts w:ascii="Arial" w:hAnsi="Arial" w:cs="Arial"/>
        </w:rPr>
        <w:t>Vilniaus miesto</w:t>
      </w:r>
      <w:r>
        <w:rPr>
          <w:rStyle w:val="Paprastas"/>
          <w:rFonts w:ascii="Arial" w:hAnsi="Arial" w:cs="Arial"/>
        </w:rPr>
        <w:t xml:space="preserve"> apylinkės teismo teisėjo pareigų </w:t>
      </w:r>
      <w:r w:rsidRPr="000473FA">
        <w:rPr>
          <w:rStyle w:val="Paprastas"/>
          <w:rFonts w:ascii="Arial" w:hAnsi="Arial" w:cs="Arial"/>
        </w:rPr>
        <w:t>202</w:t>
      </w:r>
      <w:r w:rsidR="00995891" w:rsidRPr="000473FA">
        <w:rPr>
          <w:rStyle w:val="Paprastas"/>
          <w:rFonts w:ascii="Arial" w:hAnsi="Arial" w:cs="Arial"/>
        </w:rPr>
        <w:t>5</w:t>
      </w:r>
      <w:r w:rsidRPr="000473FA">
        <w:rPr>
          <w:rStyle w:val="Paprastas"/>
          <w:rFonts w:ascii="Arial" w:hAnsi="Arial" w:cs="Arial"/>
        </w:rPr>
        <w:t xml:space="preserve"> m. </w:t>
      </w:r>
      <w:r w:rsidR="00995891" w:rsidRPr="000473FA">
        <w:rPr>
          <w:rStyle w:val="Paprastas"/>
          <w:rFonts w:ascii="Arial" w:hAnsi="Arial" w:cs="Arial"/>
        </w:rPr>
        <w:t>kovo</w:t>
      </w:r>
      <w:r w:rsidRPr="000473FA">
        <w:rPr>
          <w:rStyle w:val="Paprastas"/>
          <w:rFonts w:ascii="Arial" w:hAnsi="Arial" w:cs="Arial"/>
        </w:rPr>
        <w:t xml:space="preserve"> </w:t>
      </w:r>
      <w:r w:rsidR="000473FA" w:rsidRPr="000473FA">
        <w:rPr>
          <w:rStyle w:val="Paprastas"/>
          <w:rFonts w:ascii="Arial" w:hAnsi="Arial" w:cs="Arial"/>
        </w:rPr>
        <w:t xml:space="preserve">25 </w:t>
      </w:r>
      <w:r w:rsidRPr="000473FA">
        <w:rPr>
          <w:rStyle w:val="Paprastas"/>
          <w:rFonts w:ascii="Arial" w:hAnsi="Arial" w:cs="Arial"/>
        </w:rPr>
        <w:t>d., paskyrus</w:t>
      </w:r>
      <w:r>
        <w:rPr>
          <w:rStyle w:val="Paprastas"/>
          <w:rFonts w:ascii="Arial" w:hAnsi="Arial" w:cs="Arial"/>
        </w:rPr>
        <w:t xml:space="preserve"> ją Vilniaus apygardos teismo teisėja.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193469" w14:paraId="164ADD6B" w14:textId="77777777">
        <w:tc>
          <w:tcPr>
            <w:tcW w:w="6515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7777777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227C5162" w14:textId="77777777" w:rsidR="00193469" w:rsidRDefault="00000000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193469" w14:paraId="7575FAB4" w14:textId="77777777">
        <w:tc>
          <w:tcPr>
            <w:tcW w:w="6520" w:type="dxa"/>
            <w:shd w:val="clear" w:color="auto" w:fill="auto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  <w:shd w:val="clear" w:color="auto" w:fill="auto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96A0" w14:textId="77777777" w:rsidR="003373B8" w:rsidRDefault="003373B8">
      <w:r>
        <w:separator/>
      </w:r>
    </w:p>
  </w:endnote>
  <w:endnote w:type="continuationSeparator" w:id="0">
    <w:p w14:paraId="1C924479" w14:textId="77777777" w:rsidR="003373B8" w:rsidRDefault="0033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059AA" w14:textId="77777777" w:rsidR="003373B8" w:rsidRDefault="003373B8">
      <w:r>
        <w:separator/>
      </w:r>
    </w:p>
  </w:footnote>
  <w:footnote w:type="continuationSeparator" w:id="0">
    <w:p w14:paraId="5F836AF2" w14:textId="77777777" w:rsidR="003373B8" w:rsidRDefault="0033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42C1B"/>
    <w:rsid w:val="000473FA"/>
    <w:rsid w:val="001812AD"/>
    <w:rsid w:val="00193469"/>
    <w:rsid w:val="003373B8"/>
    <w:rsid w:val="00461276"/>
    <w:rsid w:val="004F7A9C"/>
    <w:rsid w:val="006261BA"/>
    <w:rsid w:val="0069295A"/>
    <w:rsid w:val="006A38B1"/>
    <w:rsid w:val="00740B8B"/>
    <w:rsid w:val="008B6DBC"/>
    <w:rsid w:val="009260B6"/>
    <w:rsid w:val="00961C87"/>
    <w:rsid w:val="00995891"/>
    <w:rsid w:val="00AD4615"/>
    <w:rsid w:val="00B13136"/>
    <w:rsid w:val="00B20D8E"/>
    <w:rsid w:val="00B377C5"/>
    <w:rsid w:val="00B601D1"/>
    <w:rsid w:val="00D7696B"/>
    <w:rsid w:val="00D97AEA"/>
    <w:rsid w:val="00EF0F3B"/>
    <w:rsid w:val="00F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3</cp:revision>
  <cp:lastPrinted>2017-03-17T06:49:00Z</cp:lastPrinted>
  <dcterms:created xsi:type="dcterms:W3CDTF">2025-03-20T14:02:00Z</dcterms:created>
  <dcterms:modified xsi:type="dcterms:W3CDTF">2025-03-24T06:41:00Z</dcterms:modified>
  <dc:language>lt-LT</dc:language>
</cp:coreProperties>
</file>