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DA49" w14:textId="1D0DA088" w:rsidR="00B574E5" w:rsidRDefault="00B574E5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2ED43E23" wp14:editId="1F6093CE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3CEC5" w14:textId="37FCF111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TEISĖJŲ TARYBA</w:t>
      </w:r>
    </w:p>
    <w:p w14:paraId="7EF04DE7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63E99E29" w14:textId="77777777" w:rsidR="00DB2781" w:rsidRPr="007E3A0D" w:rsidRDefault="00DB2781" w:rsidP="00C45291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NUTARIMAS</w:t>
      </w:r>
    </w:p>
    <w:p w14:paraId="146585DB" w14:textId="15DBEE63" w:rsidR="00DB2781" w:rsidRPr="007E3A0D" w:rsidRDefault="00DB2781" w:rsidP="000E3C72">
      <w:pPr>
        <w:pStyle w:val="Pavadinimas"/>
        <w:spacing w:line="276" w:lineRule="auto"/>
        <w:rPr>
          <w:rFonts w:ascii="Arial" w:hAnsi="Arial" w:cs="Arial"/>
          <w:sz w:val="24"/>
        </w:rPr>
      </w:pPr>
      <w:r w:rsidRPr="007E3A0D">
        <w:rPr>
          <w:rFonts w:ascii="Arial" w:hAnsi="Arial" w:cs="Arial"/>
          <w:sz w:val="24"/>
        </w:rPr>
        <w:t>DĖL PATARIMO LIETUVOS RESPUBLIKOS PREZIDENT</w:t>
      </w:r>
      <w:r w:rsidR="00BE30EB" w:rsidRPr="007E3A0D">
        <w:rPr>
          <w:rFonts w:ascii="Arial" w:hAnsi="Arial" w:cs="Arial"/>
          <w:sz w:val="24"/>
        </w:rPr>
        <w:t>U</w:t>
      </w:r>
      <w:r w:rsidRPr="007E3A0D">
        <w:rPr>
          <w:rFonts w:ascii="Arial" w:hAnsi="Arial" w:cs="Arial"/>
          <w:sz w:val="24"/>
        </w:rPr>
        <w:t xml:space="preserve">I atleisti </w:t>
      </w:r>
      <w:r w:rsidR="00CB6C3D">
        <w:rPr>
          <w:rFonts w:ascii="Arial" w:hAnsi="Arial" w:cs="Arial"/>
          <w:sz w:val="24"/>
        </w:rPr>
        <w:t>IRENĄ ŠEŠKAUSKIENĘ</w:t>
      </w:r>
      <w:r w:rsidR="001322B6">
        <w:rPr>
          <w:rFonts w:ascii="Arial" w:hAnsi="Arial" w:cs="Arial"/>
          <w:sz w:val="24"/>
        </w:rPr>
        <w:t xml:space="preserve"> </w:t>
      </w:r>
      <w:r w:rsidR="003B3707" w:rsidRPr="007E3A0D">
        <w:rPr>
          <w:rFonts w:ascii="Arial" w:hAnsi="Arial" w:cs="Arial"/>
          <w:sz w:val="24"/>
        </w:rPr>
        <w:t xml:space="preserve">iš </w:t>
      </w:r>
      <w:r w:rsidR="00CB6C3D">
        <w:rPr>
          <w:rFonts w:ascii="Arial" w:hAnsi="Arial" w:cs="Arial"/>
          <w:sz w:val="24"/>
        </w:rPr>
        <w:t>Klaipėdos</w:t>
      </w:r>
      <w:r w:rsidR="00111CDD">
        <w:rPr>
          <w:rFonts w:ascii="Arial" w:hAnsi="Arial" w:cs="Arial"/>
          <w:sz w:val="24"/>
        </w:rPr>
        <w:t xml:space="preserve"> APYLINKĖS</w:t>
      </w:r>
      <w:r w:rsidR="002B71DF" w:rsidRPr="007E3A0D">
        <w:rPr>
          <w:rFonts w:ascii="Arial" w:hAnsi="Arial" w:cs="Arial"/>
          <w:sz w:val="24"/>
        </w:rPr>
        <w:t xml:space="preserve"> TEISMO</w:t>
      </w:r>
      <w:r w:rsidR="002B5126" w:rsidRPr="007E3A0D">
        <w:rPr>
          <w:rFonts w:ascii="Arial" w:hAnsi="Arial" w:cs="Arial"/>
          <w:sz w:val="24"/>
        </w:rPr>
        <w:t xml:space="preserve"> </w:t>
      </w:r>
      <w:r w:rsidR="00CB6C3D">
        <w:rPr>
          <w:rFonts w:ascii="Arial" w:hAnsi="Arial" w:cs="Arial"/>
          <w:sz w:val="24"/>
        </w:rPr>
        <w:t xml:space="preserve">PLUNGĖS </w:t>
      </w:r>
      <w:r w:rsidR="00111CDD">
        <w:rPr>
          <w:rFonts w:ascii="Arial" w:hAnsi="Arial" w:cs="Arial"/>
          <w:sz w:val="24"/>
        </w:rPr>
        <w:t xml:space="preserve">RŪMŲ </w:t>
      </w:r>
      <w:r w:rsidR="00DE55B1" w:rsidRPr="007E3A0D">
        <w:rPr>
          <w:rFonts w:ascii="Arial" w:hAnsi="Arial" w:cs="Arial"/>
          <w:sz w:val="24"/>
        </w:rPr>
        <w:t xml:space="preserve">teisėjo </w:t>
      </w:r>
      <w:r w:rsidRPr="007E3A0D">
        <w:rPr>
          <w:rFonts w:ascii="Arial" w:hAnsi="Arial" w:cs="Arial"/>
          <w:sz w:val="24"/>
        </w:rPr>
        <w:t>pareigų</w:t>
      </w:r>
    </w:p>
    <w:p w14:paraId="5CFB38E5" w14:textId="77777777" w:rsidR="000E3C72" w:rsidRPr="007E3A0D" w:rsidRDefault="000E3C72" w:rsidP="000E3C72">
      <w:pPr>
        <w:pStyle w:val="Data"/>
        <w:spacing w:line="276" w:lineRule="auto"/>
        <w:rPr>
          <w:rFonts w:ascii="Arial" w:hAnsi="Arial" w:cs="Arial"/>
        </w:rPr>
      </w:pPr>
    </w:p>
    <w:p w14:paraId="6EA64427" w14:textId="6BDC9869" w:rsidR="00DB2781" w:rsidRPr="007E3A0D" w:rsidRDefault="002378AB" w:rsidP="000E3C72">
      <w:pPr>
        <w:pStyle w:val="Data"/>
        <w:spacing w:line="276" w:lineRule="auto"/>
        <w:rPr>
          <w:rFonts w:ascii="Arial" w:hAnsi="Arial" w:cs="Arial"/>
        </w:rPr>
      </w:pPr>
      <w:r w:rsidRPr="007E3A0D">
        <w:rPr>
          <w:rFonts w:ascii="Arial" w:hAnsi="Arial" w:cs="Arial"/>
        </w:rPr>
        <w:t>20</w:t>
      </w:r>
      <w:r w:rsidR="004A7083" w:rsidRPr="007E3A0D">
        <w:rPr>
          <w:rFonts w:ascii="Arial" w:hAnsi="Arial" w:cs="Arial"/>
        </w:rPr>
        <w:t>2</w:t>
      </w:r>
      <w:r w:rsidR="00111CDD">
        <w:rPr>
          <w:rFonts w:ascii="Arial" w:hAnsi="Arial" w:cs="Arial"/>
        </w:rPr>
        <w:t>5</w:t>
      </w:r>
      <w:r w:rsidR="003B3707" w:rsidRPr="007E3A0D">
        <w:rPr>
          <w:rFonts w:ascii="Arial" w:hAnsi="Arial" w:cs="Arial"/>
        </w:rPr>
        <w:t xml:space="preserve"> m</w:t>
      </w:r>
      <w:r w:rsidR="004A7083" w:rsidRPr="007E3A0D">
        <w:rPr>
          <w:rFonts w:ascii="Arial" w:hAnsi="Arial" w:cs="Arial"/>
        </w:rPr>
        <w:t xml:space="preserve">. </w:t>
      </w:r>
      <w:r w:rsidR="00CB6C3D">
        <w:rPr>
          <w:rFonts w:ascii="Arial" w:hAnsi="Arial" w:cs="Arial"/>
        </w:rPr>
        <w:t>gegužės 30</w:t>
      </w:r>
      <w:r w:rsidR="003F0D49" w:rsidRPr="003F0D49">
        <w:rPr>
          <w:rFonts w:ascii="Arial" w:hAnsi="Arial" w:cs="Arial"/>
        </w:rPr>
        <w:t xml:space="preserve"> </w:t>
      </w:r>
      <w:r w:rsidR="00DB2781" w:rsidRPr="003F0D49">
        <w:rPr>
          <w:rFonts w:ascii="Arial" w:hAnsi="Arial" w:cs="Arial"/>
        </w:rPr>
        <w:t>d. Nr. 13P</w:t>
      </w:r>
      <w:r w:rsidR="00766740" w:rsidRPr="003F0D49">
        <w:rPr>
          <w:rFonts w:ascii="Arial" w:hAnsi="Arial" w:cs="Arial"/>
        </w:rPr>
        <w:t>-</w:t>
      </w:r>
      <w:r w:rsidR="00DB5D95">
        <w:rPr>
          <w:rFonts w:ascii="Arial" w:hAnsi="Arial" w:cs="Arial"/>
        </w:rPr>
        <w:t>88</w:t>
      </w:r>
      <w:r w:rsidR="00DB2781" w:rsidRPr="007E3A0D">
        <w:rPr>
          <w:rFonts w:ascii="Arial" w:hAnsi="Arial" w:cs="Arial"/>
        </w:rPr>
        <w:t>-(7.1.2</w:t>
      </w:r>
      <w:r w:rsidR="007D216C" w:rsidRPr="007E3A0D">
        <w:rPr>
          <w:rFonts w:ascii="Arial" w:hAnsi="Arial" w:cs="Arial"/>
        </w:rPr>
        <w:t>.</w:t>
      </w:r>
      <w:r w:rsidR="00111CDD">
        <w:rPr>
          <w:rFonts w:ascii="Arial" w:hAnsi="Arial" w:cs="Arial"/>
        </w:rPr>
        <w:t>E</w:t>
      </w:r>
      <w:r w:rsidR="00DB2781" w:rsidRPr="007E3A0D">
        <w:rPr>
          <w:rFonts w:ascii="Arial" w:hAnsi="Arial" w:cs="Arial"/>
        </w:rPr>
        <w:t>)</w:t>
      </w:r>
    </w:p>
    <w:p w14:paraId="7B918CE4" w14:textId="497378AB" w:rsidR="00DB2781" w:rsidRPr="007E3A0D" w:rsidRDefault="00AE6988" w:rsidP="000E3C72">
      <w:pPr>
        <w:pStyle w:val="Data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Klaipėda</w:t>
      </w:r>
    </w:p>
    <w:p w14:paraId="19D7096E" w14:textId="77777777" w:rsidR="00DB2781" w:rsidRPr="007E3A0D" w:rsidRDefault="00DB2781" w:rsidP="000E3C72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69918B83" w14:textId="59C3DA10" w:rsidR="00DB2781" w:rsidRPr="007E3A0D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Atsižvelgdama į Lietuvos Respublikos P</w:t>
      </w:r>
      <w:r w:rsidR="00A06913" w:rsidRPr="007E3A0D">
        <w:rPr>
          <w:rFonts w:ascii="Arial" w:hAnsi="Arial" w:cs="Arial"/>
          <w:b w:val="0"/>
          <w:caps w:val="0"/>
          <w:sz w:val="24"/>
        </w:rPr>
        <w:t>rezident</w:t>
      </w:r>
      <w:r w:rsidR="00936531" w:rsidRPr="007E3A0D">
        <w:rPr>
          <w:rFonts w:ascii="Arial" w:hAnsi="Arial" w:cs="Arial"/>
          <w:b w:val="0"/>
          <w:caps w:val="0"/>
          <w:sz w:val="24"/>
        </w:rPr>
        <w:t>o</w:t>
      </w:r>
      <w:r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3F0D49" w:rsidRPr="003F0D49">
        <w:rPr>
          <w:rFonts w:ascii="Arial" w:hAnsi="Arial" w:cs="Arial"/>
          <w:b w:val="0"/>
          <w:caps w:val="0"/>
          <w:sz w:val="24"/>
        </w:rPr>
        <w:t xml:space="preserve">2025 m. </w:t>
      </w:r>
      <w:r w:rsidR="00CB6C3D">
        <w:rPr>
          <w:rFonts w:ascii="Arial" w:hAnsi="Arial" w:cs="Arial"/>
          <w:b w:val="0"/>
          <w:caps w:val="0"/>
          <w:sz w:val="24"/>
        </w:rPr>
        <w:t>gegužės 27</w:t>
      </w:r>
      <w:r w:rsidR="003F0D49" w:rsidRPr="003F0D49">
        <w:rPr>
          <w:rFonts w:ascii="Arial" w:hAnsi="Arial" w:cs="Arial"/>
          <w:b w:val="0"/>
          <w:caps w:val="0"/>
          <w:sz w:val="24"/>
        </w:rPr>
        <w:t xml:space="preserve"> d. dekretą                              Nr. 1K-</w:t>
      </w:r>
      <w:r w:rsidR="00CB6C3D">
        <w:rPr>
          <w:rFonts w:ascii="Arial" w:hAnsi="Arial" w:cs="Arial"/>
          <w:b w:val="0"/>
          <w:caps w:val="0"/>
          <w:sz w:val="24"/>
        </w:rPr>
        <w:t>356</w:t>
      </w:r>
      <w:r w:rsidR="003F0D49" w:rsidRPr="003F0D49">
        <w:rPr>
          <w:rFonts w:ascii="Arial" w:hAnsi="Arial" w:cs="Arial"/>
          <w:b w:val="0"/>
          <w:caps w:val="0"/>
          <w:sz w:val="24"/>
        </w:rPr>
        <w:t xml:space="preserve"> „Dėl kreipimosi į Teisėjų tarybą“ </w:t>
      </w:r>
      <w:r w:rsidR="002B5126" w:rsidRPr="007E3A0D">
        <w:rPr>
          <w:rFonts w:ascii="Arial" w:hAnsi="Arial" w:cs="Arial"/>
          <w:b w:val="0"/>
          <w:caps w:val="0"/>
          <w:sz w:val="24"/>
        </w:rPr>
        <w:t>bei</w:t>
      </w:r>
      <w:r w:rsidR="00981B84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CB6C3D">
        <w:rPr>
          <w:rFonts w:ascii="Arial" w:hAnsi="Arial" w:cs="Arial"/>
          <w:b w:val="0"/>
          <w:caps w:val="0"/>
          <w:sz w:val="24"/>
        </w:rPr>
        <w:t>Klaipėdos</w:t>
      </w:r>
      <w:r w:rsidR="00111CDD">
        <w:rPr>
          <w:rFonts w:ascii="Arial" w:hAnsi="Arial" w:cs="Arial"/>
          <w:b w:val="0"/>
          <w:caps w:val="0"/>
          <w:sz w:val="24"/>
        </w:rPr>
        <w:t xml:space="preserve"> apylinkės</w:t>
      </w:r>
      <w:r w:rsidR="00191062">
        <w:rPr>
          <w:rFonts w:ascii="Arial" w:hAnsi="Arial" w:cs="Arial"/>
          <w:b w:val="0"/>
          <w:caps w:val="0"/>
          <w:sz w:val="24"/>
        </w:rPr>
        <w:t xml:space="preserve"> teismo </w:t>
      </w:r>
      <w:r w:rsidR="00CB6C3D">
        <w:rPr>
          <w:rFonts w:ascii="Arial" w:hAnsi="Arial" w:cs="Arial"/>
          <w:b w:val="0"/>
          <w:caps w:val="0"/>
          <w:sz w:val="24"/>
        </w:rPr>
        <w:t>Plungės</w:t>
      </w:r>
      <w:r w:rsidR="00111CDD">
        <w:rPr>
          <w:rFonts w:ascii="Arial" w:hAnsi="Arial" w:cs="Arial"/>
          <w:b w:val="0"/>
          <w:caps w:val="0"/>
          <w:sz w:val="24"/>
        </w:rPr>
        <w:t xml:space="preserve"> rūmų </w:t>
      </w:r>
      <w:r w:rsidR="00191062">
        <w:rPr>
          <w:rFonts w:ascii="Arial" w:hAnsi="Arial" w:cs="Arial"/>
          <w:b w:val="0"/>
          <w:caps w:val="0"/>
          <w:sz w:val="24"/>
        </w:rPr>
        <w:t xml:space="preserve">teisėjos </w:t>
      </w:r>
      <w:r w:rsidR="00CB6C3D">
        <w:rPr>
          <w:rFonts w:ascii="Arial" w:hAnsi="Arial" w:cs="Arial"/>
          <w:b w:val="0"/>
          <w:caps w:val="0"/>
          <w:sz w:val="24"/>
        </w:rPr>
        <w:t>Irenos Šeškauskienės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7E3A0D">
        <w:rPr>
          <w:rFonts w:ascii="Arial" w:hAnsi="Arial" w:cs="Arial"/>
          <w:b w:val="0"/>
          <w:caps w:val="0"/>
          <w:sz w:val="24"/>
        </w:rPr>
        <w:t>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CB6C3D">
        <w:rPr>
          <w:rFonts w:ascii="Arial" w:hAnsi="Arial" w:cs="Arial"/>
          <w:b w:val="0"/>
          <w:caps w:val="0"/>
          <w:sz w:val="24"/>
        </w:rPr>
        <w:t>gegužės 22</w:t>
      </w:r>
      <w:r w:rsidR="0063579F" w:rsidRPr="007E3A0D">
        <w:rPr>
          <w:rFonts w:ascii="Arial" w:hAnsi="Arial" w:cs="Arial"/>
          <w:b w:val="0"/>
          <w:caps w:val="0"/>
          <w:sz w:val="24"/>
        </w:rPr>
        <w:t xml:space="preserve"> d. </w:t>
      </w:r>
      <w:r w:rsidRPr="007E3A0D">
        <w:rPr>
          <w:rFonts w:ascii="Arial" w:hAnsi="Arial" w:cs="Arial"/>
          <w:b w:val="0"/>
          <w:caps w:val="0"/>
          <w:sz w:val="24"/>
        </w:rPr>
        <w:t>prašymą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 atleisti j</w:t>
      </w:r>
      <w:r w:rsidR="009A1497">
        <w:rPr>
          <w:rFonts w:ascii="Arial" w:hAnsi="Arial" w:cs="Arial"/>
          <w:b w:val="0"/>
          <w:caps w:val="0"/>
          <w:sz w:val="24"/>
        </w:rPr>
        <w:t>ą</w:t>
      </w:r>
      <w:r w:rsidR="00E3156C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="0072623B" w:rsidRPr="007E3A0D">
        <w:rPr>
          <w:rFonts w:ascii="Arial" w:hAnsi="Arial" w:cs="Arial"/>
          <w:b w:val="0"/>
          <w:caps w:val="0"/>
          <w:sz w:val="24"/>
        </w:rPr>
        <w:t xml:space="preserve">iš teisėjo pareigų </w:t>
      </w:r>
      <w:r w:rsidR="00111CDD">
        <w:rPr>
          <w:rFonts w:ascii="Arial" w:hAnsi="Arial" w:cs="Arial"/>
          <w:b w:val="0"/>
          <w:caps w:val="0"/>
          <w:sz w:val="24"/>
        </w:rPr>
        <w:t xml:space="preserve">nuo </w:t>
      </w:r>
      <w:r w:rsidR="007E3A0D" w:rsidRPr="007E3A0D">
        <w:rPr>
          <w:rFonts w:ascii="Arial" w:hAnsi="Arial" w:cs="Arial"/>
          <w:b w:val="0"/>
          <w:caps w:val="0"/>
          <w:sz w:val="24"/>
        </w:rPr>
        <w:t>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m. </w:t>
      </w:r>
      <w:r w:rsidR="00CB6C3D">
        <w:rPr>
          <w:rFonts w:ascii="Arial" w:hAnsi="Arial" w:cs="Arial"/>
          <w:b w:val="0"/>
          <w:caps w:val="0"/>
          <w:sz w:val="24"/>
        </w:rPr>
        <w:t>liepos 27</w:t>
      </w:r>
      <w:r w:rsidR="007E3A0D" w:rsidRPr="007E3A0D">
        <w:rPr>
          <w:rFonts w:ascii="Arial" w:hAnsi="Arial" w:cs="Arial"/>
          <w:b w:val="0"/>
          <w:caps w:val="0"/>
          <w:sz w:val="24"/>
        </w:rPr>
        <w:t xml:space="preserve"> d.</w:t>
      </w:r>
      <w:r w:rsidR="00287A71">
        <w:rPr>
          <w:rFonts w:ascii="Arial" w:hAnsi="Arial" w:cs="Arial"/>
          <w:b w:val="0"/>
          <w:caps w:val="0"/>
          <w:sz w:val="24"/>
        </w:rPr>
        <w:t xml:space="preserve">, sulaukus įstatyme </w:t>
      </w:r>
      <w:r w:rsidR="00CB6C3D">
        <w:rPr>
          <w:rFonts w:ascii="Arial" w:hAnsi="Arial" w:cs="Arial"/>
          <w:b w:val="0"/>
          <w:caps w:val="0"/>
          <w:sz w:val="24"/>
        </w:rPr>
        <w:t>numatyto</w:t>
      </w:r>
      <w:r w:rsidR="00287A71">
        <w:rPr>
          <w:rFonts w:ascii="Arial" w:hAnsi="Arial" w:cs="Arial"/>
          <w:b w:val="0"/>
          <w:caps w:val="0"/>
          <w:sz w:val="24"/>
        </w:rPr>
        <w:t xml:space="preserve"> pensinio amžiaus</w:t>
      </w:r>
      <w:r w:rsidR="0072623B" w:rsidRPr="007E3A0D">
        <w:rPr>
          <w:rFonts w:ascii="Arial" w:hAnsi="Arial" w:cs="Arial"/>
          <w:b w:val="0"/>
          <w:caps w:val="0"/>
          <w:sz w:val="24"/>
        </w:rPr>
        <w:t>,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vadovaudamasi Lietuvos Respublikos teismų įstatymo 90 straipsnio 1 dalies </w:t>
      </w:r>
      <w:r w:rsidR="00287A71">
        <w:rPr>
          <w:rFonts w:ascii="Arial" w:hAnsi="Arial" w:cs="Arial"/>
          <w:b w:val="0"/>
          <w:caps w:val="0"/>
          <w:sz w:val="24"/>
        </w:rPr>
        <w:t>2</w:t>
      </w:r>
      <w:r w:rsidR="007E3A0D" w:rsidRPr="00AA1FB0">
        <w:rPr>
          <w:rFonts w:ascii="Arial" w:hAnsi="Arial" w:cs="Arial"/>
          <w:b w:val="0"/>
          <w:caps w:val="0"/>
          <w:sz w:val="24"/>
        </w:rPr>
        <w:t xml:space="preserve"> </w:t>
      </w:r>
      <w:r w:rsidR="002B5126" w:rsidRPr="00AA1FB0">
        <w:rPr>
          <w:rFonts w:ascii="Arial" w:hAnsi="Arial" w:cs="Arial"/>
          <w:b w:val="0"/>
          <w:caps w:val="0"/>
          <w:sz w:val="24"/>
        </w:rPr>
        <w:t>punktu ir 7</w:t>
      </w:r>
      <w:r w:rsidR="002B5126" w:rsidRPr="007E3A0D">
        <w:rPr>
          <w:rFonts w:ascii="Arial" w:hAnsi="Arial" w:cs="Arial"/>
          <w:b w:val="0"/>
          <w:caps w:val="0"/>
          <w:sz w:val="24"/>
        </w:rPr>
        <w:t xml:space="preserve"> dalimi, 120 straipsnio 3 punktu, </w:t>
      </w:r>
      <w:r w:rsidRPr="007E3A0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>n u t a r i a:</w:t>
      </w:r>
    </w:p>
    <w:p w14:paraId="5636C0AA" w14:textId="7EB02CE6" w:rsidR="0019492B" w:rsidRDefault="00DB2781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7E3A0D">
        <w:rPr>
          <w:rFonts w:ascii="Arial" w:hAnsi="Arial" w:cs="Arial"/>
          <w:b w:val="0"/>
          <w:caps w:val="0"/>
          <w:sz w:val="24"/>
        </w:rPr>
        <w:t>Patarti Lietuvos Respublikos Prezident</w:t>
      </w:r>
      <w:r w:rsidR="00936531" w:rsidRPr="007E3A0D">
        <w:rPr>
          <w:rFonts w:ascii="Arial" w:hAnsi="Arial" w:cs="Arial"/>
          <w:b w:val="0"/>
          <w:caps w:val="0"/>
          <w:sz w:val="24"/>
        </w:rPr>
        <w:t>u</w:t>
      </w:r>
      <w:r w:rsidRPr="007E3A0D">
        <w:rPr>
          <w:rFonts w:ascii="Arial" w:hAnsi="Arial" w:cs="Arial"/>
          <w:b w:val="0"/>
          <w:caps w:val="0"/>
          <w:sz w:val="24"/>
        </w:rPr>
        <w:t xml:space="preserve">i atleisti </w:t>
      </w:r>
      <w:r w:rsidR="00CB6C3D">
        <w:rPr>
          <w:rFonts w:ascii="Arial" w:hAnsi="Arial" w:cs="Arial"/>
          <w:b w:val="0"/>
          <w:caps w:val="0"/>
          <w:sz w:val="24"/>
        </w:rPr>
        <w:t>IRENĄ ŠEŠKAUSKIENĘ</w:t>
      </w:r>
      <w:r w:rsidR="00A51AC9" w:rsidRPr="007E3A0D">
        <w:rPr>
          <w:rFonts w:ascii="Arial" w:hAnsi="Arial" w:cs="Arial"/>
          <w:b w:val="0"/>
          <w:caps w:val="0"/>
          <w:sz w:val="24"/>
        </w:rPr>
        <w:t xml:space="preserve"> </w:t>
      </w:r>
      <w:r w:rsidRPr="007E3A0D">
        <w:rPr>
          <w:rFonts w:ascii="Arial" w:hAnsi="Arial" w:cs="Arial"/>
          <w:b w:val="0"/>
          <w:caps w:val="0"/>
          <w:sz w:val="24"/>
        </w:rPr>
        <w:t xml:space="preserve">iš </w:t>
      </w:r>
      <w:r w:rsidR="00CB6C3D">
        <w:rPr>
          <w:rFonts w:ascii="Arial" w:hAnsi="Arial" w:cs="Arial"/>
          <w:b w:val="0"/>
          <w:caps w:val="0"/>
          <w:sz w:val="24"/>
        </w:rPr>
        <w:t>Klaipėdos</w:t>
      </w:r>
      <w:r w:rsidR="00111CDD">
        <w:rPr>
          <w:rFonts w:ascii="Arial" w:hAnsi="Arial" w:cs="Arial"/>
          <w:b w:val="0"/>
          <w:caps w:val="0"/>
          <w:sz w:val="24"/>
        </w:rPr>
        <w:t xml:space="preserve"> apylinkės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teismo </w:t>
      </w:r>
      <w:r w:rsidR="00CB6C3D">
        <w:rPr>
          <w:rFonts w:ascii="Arial" w:hAnsi="Arial" w:cs="Arial"/>
          <w:b w:val="0"/>
          <w:caps w:val="0"/>
          <w:sz w:val="24"/>
        </w:rPr>
        <w:t>Plungės</w:t>
      </w:r>
      <w:r w:rsidR="00111CDD">
        <w:rPr>
          <w:rFonts w:ascii="Arial" w:hAnsi="Arial" w:cs="Arial"/>
          <w:b w:val="0"/>
          <w:caps w:val="0"/>
          <w:sz w:val="24"/>
        </w:rPr>
        <w:t xml:space="preserve"> rūmų </w:t>
      </w:r>
      <w:r w:rsidR="009A1497" w:rsidRPr="009A1497">
        <w:rPr>
          <w:rFonts w:ascii="Arial" w:hAnsi="Arial" w:cs="Arial"/>
          <w:b w:val="0"/>
          <w:caps w:val="0"/>
          <w:sz w:val="24"/>
        </w:rPr>
        <w:t>teisėjo pareigų 202</w:t>
      </w:r>
      <w:r w:rsidR="00111CDD">
        <w:rPr>
          <w:rFonts w:ascii="Arial" w:hAnsi="Arial" w:cs="Arial"/>
          <w:b w:val="0"/>
          <w:caps w:val="0"/>
          <w:sz w:val="24"/>
        </w:rPr>
        <w:t>5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m. </w:t>
      </w:r>
      <w:r w:rsidR="00CB6C3D">
        <w:rPr>
          <w:rFonts w:ascii="Arial" w:hAnsi="Arial" w:cs="Arial"/>
          <w:b w:val="0"/>
          <w:caps w:val="0"/>
          <w:sz w:val="24"/>
        </w:rPr>
        <w:t>liepos 27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d., sulaukus įstatym</w:t>
      </w:r>
      <w:r w:rsidR="00F77E48">
        <w:rPr>
          <w:rFonts w:ascii="Arial" w:hAnsi="Arial" w:cs="Arial"/>
          <w:b w:val="0"/>
          <w:caps w:val="0"/>
          <w:sz w:val="24"/>
        </w:rPr>
        <w:t>e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</w:t>
      </w:r>
      <w:r w:rsidR="00CB6C3D">
        <w:rPr>
          <w:rFonts w:ascii="Arial" w:hAnsi="Arial" w:cs="Arial"/>
          <w:b w:val="0"/>
          <w:caps w:val="0"/>
          <w:sz w:val="24"/>
        </w:rPr>
        <w:t>numatyto</w:t>
      </w:r>
      <w:r w:rsidR="009A1497" w:rsidRPr="009A1497">
        <w:rPr>
          <w:rFonts w:ascii="Arial" w:hAnsi="Arial" w:cs="Arial"/>
          <w:b w:val="0"/>
          <w:caps w:val="0"/>
          <w:sz w:val="24"/>
        </w:rPr>
        <w:t xml:space="preserve"> pensinio amžiaus</w:t>
      </w:r>
      <w:r w:rsidR="009A1497">
        <w:rPr>
          <w:rFonts w:ascii="Arial" w:hAnsi="Arial" w:cs="Arial"/>
          <w:b w:val="0"/>
          <w:caps w:val="0"/>
          <w:sz w:val="24"/>
        </w:rPr>
        <w:t>.</w:t>
      </w:r>
    </w:p>
    <w:p w14:paraId="2D28CD18" w14:textId="77777777" w:rsidR="00B574E5" w:rsidRDefault="00B574E5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B574E5" w:rsidRPr="004D0218" w14:paraId="26796FAD" w14:textId="77777777" w:rsidTr="009A54AC">
        <w:tc>
          <w:tcPr>
            <w:tcW w:w="6911" w:type="dxa"/>
          </w:tcPr>
          <w:p w14:paraId="16C13512" w14:textId="77777777" w:rsidR="00B574E5" w:rsidRPr="004D0218" w:rsidRDefault="00B574E5" w:rsidP="009A54AC">
            <w:pPr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0D1DA179" w14:textId="77777777" w:rsidR="00B574E5" w:rsidRPr="004D0218" w:rsidRDefault="00B574E5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885" w:type="dxa"/>
          </w:tcPr>
          <w:p w14:paraId="44C85FB2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0AE18A27" w14:textId="77777777" w:rsidR="00B574E5" w:rsidRDefault="00B574E5" w:rsidP="009A54AC">
            <w:pPr>
              <w:rPr>
                <w:rFonts w:ascii="Arial" w:hAnsi="Arial"/>
                <w:color w:val="000000"/>
              </w:rPr>
            </w:pPr>
          </w:p>
          <w:p w14:paraId="560C071B" w14:textId="77777777" w:rsidR="00B574E5" w:rsidRPr="004D0218" w:rsidRDefault="00B574E5" w:rsidP="009A54AC">
            <w:pPr>
              <w:rPr>
                <w:color w:val="000000"/>
              </w:rPr>
            </w:pPr>
          </w:p>
        </w:tc>
      </w:tr>
      <w:tr w:rsidR="00B574E5" w:rsidRPr="004D0218" w14:paraId="6C800C34" w14:textId="77777777" w:rsidTr="009A54AC">
        <w:tc>
          <w:tcPr>
            <w:tcW w:w="6911" w:type="dxa"/>
          </w:tcPr>
          <w:p w14:paraId="1BBE03A9" w14:textId="77777777" w:rsidR="00B574E5" w:rsidRPr="004D0218" w:rsidRDefault="00B574E5" w:rsidP="009A54AC">
            <w:pPr>
              <w:pStyle w:val="Tekstas"/>
              <w:ind w:firstLine="0"/>
              <w:rPr>
                <w:szCs w:val="24"/>
              </w:rPr>
            </w:pPr>
            <w:r w:rsidRPr="004D0218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639F2CA1" w14:textId="77777777" w:rsidR="00B574E5" w:rsidRPr="004D0218" w:rsidRDefault="00B574E5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023B451D" w14:textId="77777777" w:rsidR="009A1497" w:rsidRPr="007E3A0D" w:rsidRDefault="009A1497" w:rsidP="000E3C72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sectPr w:rsidR="009A1497" w:rsidRPr="007E3A0D" w:rsidSect="00D86A78">
      <w:headerReference w:type="default" r:id="rId8"/>
      <w:headerReference w:type="first" r:id="rId9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BA13E" w14:textId="77777777" w:rsidR="00560176" w:rsidRDefault="00560176" w:rsidP="00206487">
      <w:r>
        <w:separator/>
      </w:r>
    </w:p>
  </w:endnote>
  <w:endnote w:type="continuationSeparator" w:id="0">
    <w:p w14:paraId="1656D5BD" w14:textId="77777777" w:rsidR="00560176" w:rsidRDefault="00560176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C39C" w14:textId="77777777" w:rsidR="00560176" w:rsidRDefault="00560176" w:rsidP="00206487">
      <w:r>
        <w:separator/>
      </w:r>
    </w:p>
  </w:footnote>
  <w:footnote w:type="continuationSeparator" w:id="0">
    <w:p w14:paraId="458277E2" w14:textId="77777777" w:rsidR="00560176" w:rsidRDefault="00560176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F96B" w14:textId="77777777" w:rsidR="00E63A4C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B18A1" w14:textId="52984E34" w:rsidR="005F0153" w:rsidRPr="005F0153" w:rsidRDefault="005F0153">
    <w:pPr>
      <w:pStyle w:val="Antrats"/>
      <w:rPr>
        <w:rFonts w:ascii="Arial" w:hAnsi="Arial" w:cs="Arial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81"/>
    <w:rsid w:val="000031A4"/>
    <w:rsid w:val="00015F15"/>
    <w:rsid w:val="000218AE"/>
    <w:rsid w:val="000231C7"/>
    <w:rsid w:val="00036E8D"/>
    <w:rsid w:val="00042421"/>
    <w:rsid w:val="00053BC5"/>
    <w:rsid w:val="000656AD"/>
    <w:rsid w:val="00077C49"/>
    <w:rsid w:val="000C0B5C"/>
    <w:rsid w:val="000E0E2F"/>
    <w:rsid w:val="000E3C72"/>
    <w:rsid w:val="000F6C45"/>
    <w:rsid w:val="00111CDD"/>
    <w:rsid w:val="001200BA"/>
    <w:rsid w:val="001322B6"/>
    <w:rsid w:val="001419DF"/>
    <w:rsid w:val="00146E5F"/>
    <w:rsid w:val="00151C1D"/>
    <w:rsid w:val="001604BB"/>
    <w:rsid w:val="00164645"/>
    <w:rsid w:val="00170332"/>
    <w:rsid w:val="0017131A"/>
    <w:rsid w:val="00184B75"/>
    <w:rsid w:val="00191062"/>
    <w:rsid w:val="0019492B"/>
    <w:rsid w:val="001A5C28"/>
    <w:rsid w:val="001C58CE"/>
    <w:rsid w:val="001D48DC"/>
    <w:rsid w:val="001E7B88"/>
    <w:rsid w:val="001F317F"/>
    <w:rsid w:val="001F3364"/>
    <w:rsid w:val="002009CA"/>
    <w:rsid w:val="00206487"/>
    <w:rsid w:val="002074DC"/>
    <w:rsid w:val="00217F52"/>
    <w:rsid w:val="00225FF9"/>
    <w:rsid w:val="00236B7A"/>
    <w:rsid w:val="002378AB"/>
    <w:rsid w:val="00244933"/>
    <w:rsid w:val="00246309"/>
    <w:rsid w:val="00256A5C"/>
    <w:rsid w:val="002715DE"/>
    <w:rsid w:val="00274844"/>
    <w:rsid w:val="00287A71"/>
    <w:rsid w:val="002936F3"/>
    <w:rsid w:val="00294635"/>
    <w:rsid w:val="002A4D86"/>
    <w:rsid w:val="002B395E"/>
    <w:rsid w:val="002B5126"/>
    <w:rsid w:val="002B71DF"/>
    <w:rsid w:val="002C01DA"/>
    <w:rsid w:val="002E1217"/>
    <w:rsid w:val="00320DEE"/>
    <w:rsid w:val="00321DA1"/>
    <w:rsid w:val="003312EF"/>
    <w:rsid w:val="003339BD"/>
    <w:rsid w:val="00343449"/>
    <w:rsid w:val="00377321"/>
    <w:rsid w:val="003822B1"/>
    <w:rsid w:val="00390EB5"/>
    <w:rsid w:val="003B17F7"/>
    <w:rsid w:val="003B3707"/>
    <w:rsid w:val="003B4C50"/>
    <w:rsid w:val="003B6A47"/>
    <w:rsid w:val="003F070D"/>
    <w:rsid w:val="003F0D49"/>
    <w:rsid w:val="003F6C90"/>
    <w:rsid w:val="00415B48"/>
    <w:rsid w:val="004513D3"/>
    <w:rsid w:val="00463A0C"/>
    <w:rsid w:val="00477C25"/>
    <w:rsid w:val="00483D2E"/>
    <w:rsid w:val="00495B96"/>
    <w:rsid w:val="004A6F82"/>
    <w:rsid w:val="004A7083"/>
    <w:rsid w:val="004B45E8"/>
    <w:rsid w:val="004B7F0F"/>
    <w:rsid w:val="004E1349"/>
    <w:rsid w:val="00522A9B"/>
    <w:rsid w:val="00525C8B"/>
    <w:rsid w:val="0053550B"/>
    <w:rsid w:val="00545D97"/>
    <w:rsid w:val="005531D4"/>
    <w:rsid w:val="00560176"/>
    <w:rsid w:val="00582790"/>
    <w:rsid w:val="005A581C"/>
    <w:rsid w:val="005C514B"/>
    <w:rsid w:val="005D0204"/>
    <w:rsid w:val="005D18D0"/>
    <w:rsid w:val="005E3199"/>
    <w:rsid w:val="005F0153"/>
    <w:rsid w:val="005F265F"/>
    <w:rsid w:val="005F2D14"/>
    <w:rsid w:val="00605B9E"/>
    <w:rsid w:val="0062616C"/>
    <w:rsid w:val="0063579F"/>
    <w:rsid w:val="00637DE0"/>
    <w:rsid w:val="00663540"/>
    <w:rsid w:val="006670B6"/>
    <w:rsid w:val="00675BFC"/>
    <w:rsid w:val="006949BC"/>
    <w:rsid w:val="00695114"/>
    <w:rsid w:val="00697A32"/>
    <w:rsid w:val="006B4911"/>
    <w:rsid w:val="006C32E9"/>
    <w:rsid w:val="006D71E1"/>
    <w:rsid w:val="0072623B"/>
    <w:rsid w:val="0073529D"/>
    <w:rsid w:val="00750679"/>
    <w:rsid w:val="0076337C"/>
    <w:rsid w:val="00764E8C"/>
    <w:rsid w:val="00766740"/>
    <w:rsid w:val="007949F8"/>
    <w:rsid w:val="007C15E1"/>
    <w:rsid w:val="007C1B39"/>
    <w:rsid w:val="007C5E24"/>
    <w:rsid w:val="007D216C"/>
    <w:rsid w:val="007E0723"/>
    <w:rsid w:val="007E3A0D"/>
    <w:rsid w:val="00801DE2"/>
    <w:rsid w:val="00822D33"/>
    <w:rsid w:val="0082438D"/>
    <w:rsid w:val="00842E93"/>
    <w:rsid w:val="008633C7"/>
    <w:rsid w:val="00875278"/>
    <w:rsid w:val="008B2364"/>
    <w:rsid w:val="008B4D7E"/>
    <w:rsid w:val="008C36E2"/>
    <w:rsid w:val="008D5510"/>
    <w:rsid w:val="008D610E"/>
    <w:rsid w:val="008E1A9A"/>
    <w:rsid w:val="00911ACA"/>
    <w:rsid w:val="009332A1"/>
    <w:rsid w:val="00936531"/>
    <w:rsid w:val="00946A9E"/>
    <w:rsid w:val="00970CB5"/>
    <w:rsid w:val="00971226"/>
    <w:rsid w:val="00973D35"/>
    <w:rsid w:val="00981968"/>
    <w:rsid w:val="00981B84"/>
    <w:rsid w:val="00982EA6"/>
    <w:rsid w:val="00991A73"/>
    <w:rsid w:val="009A0ED8"/>
    <w:rsid w:val="009A1497"/>
    <w:rsid w:val="009B3564"/>
    <w:rsid w:val="009B50AC"/>
    <w:rsid w:val="009C5565"/>
    <w:rsid w:val="009E389A"/>
    <w:rsid w:val="009F5785"/>
    <w:rsid w:val="00A01AF8"/>
    <w:rsid w:val="00A06913"/>
    <w:rsid w:val="00A51AC9"/>
    <w:rsid w:val="00A61016"/>
    <w:rsid w:val="00AA016E"/>
    <w:rsid w:val="00AA1FB0"/>
    <w:rsid w:val="00AA2EB7"/>
    <w:rsid w:val="00AA7FD0"/>
    <w:rsid w:val="00AB70DC"/>
    <w:rsid w:val="00AC1BF6"/>
    <w:rsid w:val="00AE3F0C"/>
    <w:rsid w:val="00AE6988"/>
    <w:rsid w:val="00AF6796"/>
    <w:rsid w:val="00B07AC9"/>
    <w:rsid w:val="00B14537"/>
    <w:rsid w:val="00B20B1C"/>
    <w:rsid w:val="00B2500C"/>
    <w:rsid w:val="00B36398"/>
    <w:rsid w:val="00B428E6"/>
    <w:rsid w:val="00B532F6"/>
    <w:rsid w:val="00B574E5"/>
    <w:rsid w:val="00B9322F"/>
    <w:rsid w:val="00B961BF"/>
    <w:rsid w:val="00BA426C"/>
    <w:rsid w:val="00BA617F"/>
    <w:rsid w:val="00BB68D0"/>
    <w:rsid w:val="00BC79A3"/>
    <w:rsid w:val="00BD69E1"/>
    <w:rsid w:val="00BD6DF7"/>
    <w:rsid w:val="00BE30EB"/>
    <w:rsid w:val="00BE3E6D"/>
    <w:rsid w:val="00BF4B04"/>
    <w:rsid w:val="00BF7233"/>
    <w:rsid w:val="00BF7BDC"/>
    <w:rsid w:val="00C00B76"/>
    <w:rsid w:val="00C13FE9"/>
    <w:rsid w:val="00C22ABF"/>
    <w:rsid w:val="00C41941"/>
    <w:rsid w:val="00C442F1"/>
    <w:rsid w:val="00C45291"/>
    <w:rsid w:val="00C57781"/>
    <w:rsid w:val="00CA62F7"/>
    <w:rsid w:val="00CB6C3D"/>
    <w:rsid w:val="00CD6A27"/>
    <w:rsid w:val="00D16C03"/>
    <w:rsid w:val="00D17238"/>
    <w:rsid w:val="00D201DD"/>
    <w:rsid w:val="00D20A16"/>
    <w:rsid w:val="00D34922"/>
    <w:rsid w:val="00D66BAB"/>
    <w:rsid w:val="00D8243A"/>
    <w:rsid w:val="00D831BE"/>
    <w:rsid w:val="00D86A78"/>
    <w:rsid w:val="00D86C52"/>
    <w:rsid w:val="00D900B5"/>
    <w:rsid w:val="00DB1A25"/>
    <w:rsid w:val="00DB2781"/>
    <w:rsid w:val="00DB33DF"/>
    <w:rsid w:val="00DB50F0"/>
    <w:rsid w:val="00DB5D95"/>
    <w:rsid w:val="00DC1763"/>
    <w:rsid w:val="00DD2587"/>
    <w:rsid w:val="00DD2703"/>
    <w:rsid w:val="00DE55B1"/>
    <w:rsid w:val="00DF5993"/>
    <w:rsid w:val="00E00D14"/>
    <w:rsid w:val="00E2350A"/>
    <w:rsid w:val="00E3156C"/>
    <w:rsid w:val="00E475FE"/>
    <w:rsid w:val="00E53F73"/>
    <w:rsid w:val="00E6195D"/>
    <w:rsid w:val="00E63A4C"/>
    <w:rsid w:val="00E63D96"/>
    <w:rsid w:val="00EB6BB3"/>
    <w:rsid w:val="00EC18AB"/>
    <w:rsid w:val="00EC5F76"/>
    <w:rsid w:val="00ED20F4"/>
    <w:rsid w:val="00EE1D44"/>
    <w:rsid w:val="00EF0926"/>
    <w:rsid w:val="00F00649"/>
    <w:rsid w:val="00F03753"/>
    <w:rsid w:val="00F138B3"/>
    <w:rsid w:val="00F1592A"/>
    <w:rsid w:val="00F20A15"/>
    <w:rsid w:val="00F370B2"/>
    <w:rsid w:val="00F45C49"/>
    <w:rsid w:val="00F70DAD"/>
    <w:rsid w:val="00F734BF"/>
    <w:rsid w:val="00F77E48"/>
    <w:rsid w:val="00F93EAD"/>
    <w:rsid w:val="00F93F44"/>
    <w:rsid w:val="00FA0DA2"/>
    <w:rsid w:val="00FA4F6A"/>
    <w:rsid w:val="00FB21ED"/>
    <w:rsid w:val="00FB27A6"/>
    <w:rsid w:val="00FC2AC5"/>
    <w:rsid w:val="00FC497C"/>
    <w:rsid w:val="00FD5EC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4DF3D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59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599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5993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59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599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5F015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F0153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uiPriority w:val="99"/>
    <w:rsid w:val="00B574E5"/>
    <w:pPr>
      <w:spacing w:before="40" w:after="40"/>
      <w:ind w:right="40" w:firstLine="1247"/>
      <w:jc w:val="both"/>
    </w:pPr>
    <w:rPr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rsid w:val="00111CDD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111CD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04E73-CA29-4327-876F-D302AFCDC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Alina Dokutovičienė</cp:lastModifiedBy>
  <cp:revision>6</cp:revision>
  <cp:lastPrinted>2019-12-12T15:00:00Z</cp:lastPrinted>
  <dcterms:created xsi:type="dcterms:W3CDTF">2025-05-28T05:43:00Z</dcterms:created>
  <dcterms:modified xsi:type="dcterms:W3CDTF">2025-06-02T11:11:00Z</dcterms:modified>
</cp:coreProperties>
</file>