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36295D" w:rsidRPr="001C4C8B" w14:paraId="01A58AC1" w14:textId="77777777" w:rsidTr="0036295D">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36295D" w:rsidRPr="001C4C8B" w14:paraId="3804310F" w14:textId="77777777" w:rsidTr="0036295D">
              <w:trPr>
                <w:trHeight w:val="260"/>
              </w:trPr>
              <w:tc>
                <w:tcPr>
                  <w:tcW w:w="5091" w:type="dxa"/>
                  <w:tcMar>
                    <w:top w:w="40" w:type="dxa"/>
                    <w:left w:w="40" w:type="dxa"/>
                    <w:bottom w:w="40" w:type="dxa"/>
                    <w:right w:w="40" w:type="dxa"/>
                  </w:tcMar>
                </w:tcPr>
                <w:p w14:paraId="51268B9C" w14:textId="77777777" w:rsidR="00DA63C0" w:rsidRPr="001C4C8B" w:rsidRDefault="00DA63C0">
                  <w:pPr>
                    <w:rPr>
                      <w:lang w:val="lt-LT"/>
                    </w:rPr>
                  </w:pPr>
                </w:p>
              </w:tc>
              <w:tc>
                <w:tcPr>
                  <w:tcW w:w="3978" w:type="dxa"/>
                  <w:tcMar>
                    <w:top w:w="40" w:type="dxa"/>
                    <w:left w:w="40" w:type="dxa"/>
                    <w:bottom w:w="40" w:type="dxa"/>
                    <w:right w:w="40" w:type="dxa"/>
                  </w:tcMar>
                </w:tcPr>
                <w:p w14:paraId="4EC6B46A" w14:textId="77777777" w:rsidR="00DA63C0" w:rsidRPr="001C4C8B" w:rsidRDefault="00DA63C0">
                  <w:pPr>
                    <w:rPr>
                      <w:lang w:val="lt-LT"/>
                    </w:rPr>
                  </w:pPr>
                  <w:r w:rsidRPr="001C4C8B">
                    <w:rPr>
                      <w:color w:val="000000"/>
                      <w:sz w:val="24"/>
                      <w:lang w:val="lt-LT"/>
                    </w:rPr>
                    <w:t>PATVIRTINTA</w:t>
                  </w:r>
                </w:p>
              </w:tc>
            </w:tr>
            <w:tr w:rsidR="0036295D" w:rsidRPr="001C4C8B" w14:paraId="5C5C428E" w14:textId="77777777" w:rsidTr="0036295D">
              <w:trPr>
                <w:trHeight w:val="260"/>
              </w:trPr>
              <w:tc>
                <w:tcPr>
                  <w:tcW w:w="5091" w:type="dxa"/>
                  <w:tcMar>
                    <w:top w:w="40" w:type="dxa"/>
                    <w:left w:w="40" w:type="dxa"/>
                    <w:bottom w:w="40" w:type="dxa"/>
                    <w:right w:w="40" w:type="dxa"/>
                  </w:tcMar>
                </w:tcPr>
                <w:p w14:paraId="13DACB2B" w14:textId="77777777" w:rsidR="00DA63C0" w:rsidRPr="001C4C8B" w:rsidRDefault="00DA63C0">
                  <w:pPr>
                    <w:rPr>
                      <w:lang w:val="lt-LT"/>
                    </w:rPr>
                  </w:pPr>
                </w:p>
              </w:tc>
              <w:tc>
                <w:tcPr>
                  <w:tcW w:w="3978" w:type="dxa"/>
                  <w:tcMar>
                    <w:top w:w="40" w:type="dxa"/>
                    <w:left w:w="40" w:type="dxa"/>
                    <w:bottom w:w="40" w:type="dxa"/>
                    <w:right w:w="40" w:type="dxa"/>
                  </w:tcMar>
                </w:tcPr>
                <w:p w14:paraId="4BB0E55F" w14:textId="77777777" w:rsidR="00DA63C0" w:rsidRPr="001C4C8B" w:rsidRDefault="00DA63C0">
                  <w:pPr>
                    <w:rPr>
                      <w:lang w:val="lt-LT"/>
                    </w:rPr>
                  </w:pPr>
                  <w:r w:rsidRPr="001C4C8B">
                    <w:rPr>
                      <w:color w:val="000000"/>
                      <w:sz w:val="24"/>
                      <w:lang w:val="lt-LT"/>
                    </w:rPr>
                    <w:t>Nacionalinės teismų administracijos</w:t>
                  </w:r>
                </w:p>
              </w:tc>
            </w:tr>
            <w:tr w:rsidR="0036295D" w:rsidRPr="001C4C8B" w14:paraId="6FD2E361" w14:textId="77777777" w:rsidTr="0036295D">
              <w:trPr>
                <w:trHeight w:val="260"/>
              </w:trPr>
              <w:tc>
                <w:tcPr>
                  <w:tcW w:w="5091" w:type="dxa"/>
                  <w:tcMar>
                    <w:top w:w="40" w:type="dxa"/>
                    <w:left w:w="40" w:type="dxa"/>
                    <w:bottom w:w="40" w:type="dxa"/>
                    <w:right w:w="40" w:type="dxa"/>
                  </w:tcMar>
                </w:tcPr>
                <w:p w14:paraId="5A7221A5" w14:textId="77777777" w:rsidR="00DA63C0" w:rsidRPr="001C4C8B" w:rsidRDefault="00DA63C0">
                  <w:pPr>
                    <w:rPr>
                      <w:lang w:val="lt-LT"/>
                    </w:rPr>
                  </w:pPr>
                </w:p>
              </w:tc>
              <w:tc>
                <w:tcPr>
                  <w:tcW w:w="3978" w:type="dxa"/>
                  <w:tcMar>
                    <w:top w:w="40" w:type="dxa"/>
                    <w:left w:w="40" w:type="dxa"/>
                    <w:bottom w:w="40" w:type="dxa"/>
                    <w:right w:w="40" w:type="dxa"/>
                  </w:tcMar>
                </w:tcPr>
                <w:p w14:paraId="67818B89" w14:textId="77777777" w:rsidR="00DA63C0" w:rsidRPr="001C4C8B" w:rsidRDefault="00DA63C0">
                  <w:pPr>
                    <w:rPr>
                      <w:lang w:val="lt-LT"/>
                    </w:rPr>
                  </w:pPr>
                  <w:r w:rsidRPr="001C4C8B">
                    <w:rPr>
                      <w:color w:val="000000"/>
                      <w:sz w:val="24"/>
                      <w:lang w:val="lt-LT"/>
                    </w:rPr>
                    <w:t>2023 m. vasario 28 d.</w:t>
                  </w:r>
                </w:p>
              </w:tc>
            </w:tr>
            <w:tr w:rsidR="0036295D" w:rsidRPr="001C4C8B" w14:paraId="2F63F605" w14:textId="77777777" w:rsidTr="0036295D">
              <w:trPr>
                <w:trHeight w:val="260"/>
              </w:trPr>
              <w:tc>
                <w:tcPr>
                  <w:tcW w:w="5091" w:type="dxa"/>
                  <w:tcMar>
                    <w:top w:w="40" w:type="dxa"/>
                    <w:left w:w="40" w:type="dxa"/>
                    <w:bottom w:w="40" w:type="dxa"/>
                    <w:right w:w="40" w:type="dxa"/>
                  </w:tcMar>
                </w:tcPr>
                <w:p w14:paraId="0869ED90" w14:textId="77777777" w:rsidR="00DA63C0" w:rsidRPr="001C4C8B" w:rsidRDefault="00DA63C0">
                  <w:pPr>
                    <w:rPr>
                      <w:lang w:val="lt-LT"/>
                    </w:rPr>
                  </w:pPr>
                </w:p>
              </w:tc>
              <w:tc>
                <w:tcPr>
                  <w:tcW w:w="3978" w:type="dxa"/>
                  <w:tcMar>
                    <w:top w:w="40" w:type="dxa"/>
                    <w:left w:w="40" w:type="dxa"/>
                    <w:bottom w:w="40" w:type="dxa"/>
                    <w:right w:w="40" w:type="dxa"/>
                  </w:tcMar>
                </w:tcPr>
                <w:p w14:paraId="47822A85" w14:textId="77777777" w:rsidR="00DA63C0" w:rsidRPr="001C4C8B" w:rsidRDefault="00DA63C0">
                  <w:pPr>
                    <w:rPr>
                      <w:color w:val="000000"/>
                      <w:sz w:val="24"/>
                      <w:lang w:val="lt-LT"/>
                    </w:rPr>
                  </w:pPr>
                  <w:r w:rsidRPr="001C4C8B">
                    <w:rPr>
                      <w:color w:val="000000"/>
                      <w:sz w:val="24"/>
                      <w:lang w:val="lt-LT"/>
                    </w:rPr>
                    <w:t>Nacionalinės teismų administracijos direktoriaus įsakymu Nr.: 3P-100</w:t>
                  </w:r>
                </w:p>
                <w:p w14:paraId="047A6FB7" w14:textId="77777777" w:rsidR="00905040" w:rsidRPr="001C4C8B" w:rsidRDefault="00905040" w:rsidP="00905040">
                  <w:pPr>
                    <w:pStyle w:val="Tekstoblokas"/>
                    <w:ind w:left="0"/>
                    <w:rPr>
                      <w:sz w:val="24"/>
                      <w:szCs w:val="24"/>
                    </w:rPr>
                  </w:pPr>
                  <w:r w:rsidRPr="001C4C8B">
                    <w:rPr>
                      <w:sz w:val="24"/>
                      <w:szCs w:val="24"/>
                    </w:rPr>
                    <w:t xml:space="preserve">(Nacionalinės teismų administracijos direktoriaus 2024 m. vasario 29 d. </w:t>
                  </w:r>
                </w:p>
                <w:p w14:paraId="62CB6163" w14:textId="0BBD1E95" w:rsidR="00905040" w:rsidRPr="001C4C8B" w:rsidRDefault="00905040" w:rsidP="00905040">
                  <w:pPr>
                    <w:rPr>
                      <w:lang w:val="lt-LT"/>
                    </w:rPr>
                  </w:pPr>
                  <w:r w:rsidRPr="001C4C8B">
                    <w:rPr>
                      <w:sz w:val="24"/>
                      <w:szCs w:val="24"/>
                      <w:lang w:val="lt-LT"/>
                    </w:rPr>
                    <w:t>įsakym</w:t>
                  </w:r>
                  <w:r w:rsidR="009F13C5" w:rsidRPr="001C4C8B">
                    <w:rPr>
                      <w:sz w:val="24"/>
                      <w:szCs w:val="24"/>
                      <w:lang w:val="lt-LT"/>
                    </w:rPr>
                    <w:t>o</w:t>
                  </w:r>
                  <w:r w:rsidRPr="001C4C8B">
                    <w:rPr>
                      <w:sz w:val="24"/>
                      <w:szCs w:val="24"/>
                      <w:lang w:val="lt-LT"/>
                    </w:rPr>
                    <w:t xml:space="preserve"> Nr. 6P-21-(1.1.E) redakcija)</w:t>
                  </w:r>
                </w:p>
              </w:tc>
            </w:tr>
            <w:tr w:rsidR="0036295D" w:rsidRPr="001C4C8B" w14:paraId="00A4712C" w14:textId="77777777" w:rsidTr="0036295D">
              <w:trPr>
                <w:trHeight w:val="260"/>
              </w:trPr>
              <w:tc>
                <w:tcPr>
                  <w:tcW w:w="9069" w:type="dxa"/>
                  <w:gridSpan w:val="2"/>
                  <w:tcMar>
                    <w:top w:w="40" w:type="dxa"/>
                    <w:left w:w="40" w:type="dxa"/>
                    <w:bottom w:w="40" w:type="dxa"/>
                    <w:right w:w="40" w:type="dxa"/>
                  </w:tcMar>
                </w:tcPr>
                <w:p w14:paraId="28E1FC9A" w14:textId="77777777" w:rsidR="00DA63C0" w:rsidRPr="001C4C8B" w:rsidRDefault="00DA63C0">
                  <w:pPr>
                    <w:rPr>
                      <w:lang w:val="lt-LT"/>
                    </w:rPr>
                  </w:pPr>
                </w:p>
              </w:tc>
            </w:tr>
            <w:tr w:rsidR="0036295D" w:rsidRPr="001C4C8B" w14:paraId="0536FF45" w14:textId="77777777" w:rsidTr="0036295D">
              <w:trPr>
                <w:trHeight w:val="260"/>
              </w:trPr>
              <w:tc>
                <w:tcPr>
                  <w:tcW w:w="9069" w:type="dxa"/>
                  <w:gridSpan w:val="2"/>
                  <w:tcMar>
                    <w:top w:w="40" w:type="dxa"/>
                    <w:left w:w="40" w:type="dxa"/>
                    <w:bottom w:w="40" w:type="dxa"/>
                    <w:right w:w="40" w:type="dxa"/>
                  </w:tcMar>
                </w:tcPr>
                <w:p w14:paraId="3F965490" w14:textId="77777777" w:rsidR="00DA63C0" w:rsidRPr="001C4C8B" w:rsidRDefault="00DA63C0">
                  <w:pPr>
                    <w:jc w:val="center"/>
                    <w:rPr>
                      <w:lang w:val="lt-LT"/>
                    </w:rPr>
                  </w:pPr>
                  <w:r w:rsidRPr="001C4C8B">
                    <w:rPr>
                      <w:b/>
                      <w:color w:val="000000"/>
                      <w:sz w:val="24"/>
                      <w:lang w:val="lt-LT"/>
                    </w:rPr>
                    <w:t>NACIONALINĖS TEISMŲ ADMINISTRACIJOS</w:t>
                  </w:r>
                </w:p>
              </w:tc>
            </w:tr>
            <w:tr w:rsidR="0036295D" w:rsidRPr="001C4C8B" w14:paraId="50B2A793" w14:textId="77777777" w:rsidTr="0036295D">
              <w:trPr>
                <w:trHeight w:val="260"/>
              </w:trPr>
              <w:tc>
                <w:tcPr>
                  <w:tcW w:w="9069" w:type="dxa"/>
                  <w:gridSpan w:val="2"/>
                  <w:tcMar>
                    <w:top w:w="40" w:type="dxa"/>
                    <w:left w:w="40" w:type="dxa"/>
                    <w:bottom w:w="40" w:type="dxa"/>
                    <w:right w:w="40" w:type="dxa"/>
                  </w:tcMar>
                </w:tcPr>
                <w:p w14:paraId="29EBA8AC" w14:textId="77777777" w:rsidR="00DA63C0" w:rsidRPr="001C4C8B" w:rsidRDefault="00DA63C0">
                  <w:pPr>
                    <w:jc w:val="center"/>
                    <w:rPr>
                      <w:lang w:val="lt-LT"/>
                    </w:rPr>
                  </w:pPr>
                  <w:r w:rsidRPr="001C4C8B">
                    <w:rPr>
                      <w:b/>
                      <w:color w:val="000000"/>
                      <w:sz w:val="24"/>
                      <w:lang w:val="lt-LT"/>
                    </w:rPr>
                    <w:t>TECHNOLOGIJŲ IR IŠTEKLIŲ VALDYMO DEPARTAMENT</w:t>
                  </w:r>
                  <w:r w:rsidR="005505A3" w:rsidRPr="001C4C8B">
                    <w:rPr>
                      <w:b/>
                      <w:color w:val="000000"/>
                      <w:sz w:val="24"/>
                      <w:lang w:val="lt-LT"/>
                    </w:rPr>
                    <w:t>O</w:t>
                  </w:r>
                </w:p>
              </w:tc>
            </w:tr>
            <w:tr w:rsidR="0036295D" w:rsidRPr="001C4C8B" w14:paraId="7E8CDA22" w14:textId="77777777" w:rsidTr="0036295D">
              <w:trPr>
                <w:trHeight w:val="260"/>
              </w:trPr>
              <w:tc>
                <w:tcPr>
                  <w:tcW w:w="9069" w:type="dxa"/>
                  <w:gridSpan w:val="2"/>
                  <w:tcMar>
                    <w:top w:w="40" w:type="dxa"/>
                    <w:left w:w="40" w:type="dxa"/>
                    <w:bottom w:w="40" w:type="dxa"/>
                    <w:right w:w="40" w:type="dxa"/>
                  </w:tcMar>
                </w:tcPr>
                <w:p w14:paraId="70D38B1D" w14:textId="77777777" w:rsidR="00DA63C0" w:rsidRPr="001C4C8B" w:rsidRDefault="00DA63C0">
                  <w:pPr>
                    <w:jc w:val="center"/>
                    <w:rPr>
                      <w:lang w:val="lt-LT"/>
                    </w:rPr>
                  </w:pPr>
                  <w:r w:rsidRPr="001C4C8B">
                    <w:rPr>
                      <w:b/>
                      <w:color w:val="000000"/>
                      <w:sz w:val="24"/>
                      <w:lang w:val="lt-LT"/>
                    </w:rPr>
                    <w:t>VIEŠŲJŲ PIRKIMŲ SKYRIAUS</w:t>
                  </w:r>
                </w:p>
              </w:tc>
            </w:tr>
            <w:tr w:rsidR="0036295D" w:rsidRPr="001C4C8B" w14:paraId="1D8395B8" w14:textId="77777777" w:rsidTr="0036295D">
              <w:trPr>
                <w:trHeight w:val="260"/>
              </w:trPr>
              <w:tc>
                <w:tcPr>
                  <w:tcW w:w="9069" w:type="dxa"/>
                  <w:gridSpan w:val="2"/>
                  <w:tcMar>
                    <w:top w:w="40" w:type="dxa"/>
                    <w:left w:w="40" w:type="dxa"/>
                    <w:bottom w:w="40" w:type="dxa"/>
                    <w:right w:w="40" w:type="dxa"/>
                  </w:tcMar>
                </w:tcPr>
                <w:p w14:paraId="7C993B44" w14:textId="77777777" w:rsidR="00DA63C0" w:rsidRPr="001C4C8B" w:rsidRDefault="00DA63C0">
                  <w:pPr>
                    <w:jc w:val="center"/>
                    <w:rPr>
                      <w:lang w:val="lt-LT"/>
                    </w:rPr>
                  </w:pPr>
                  <w:r w:rsidRPr="001C4C8B">
                    <w:rPr>
                      <w:b/>
                      <w:color w:val="000000"/>
                      <w:sz w:val="24"/>
                      <w:lang w:val="lt-LT"/>
                    </w:rPr>
                    <w:t>VYRESNIOJO PATARĖJO</w:t>
                  </w:r>
                </w:p>
              </w:tc>
            </w:tr>
            <w:tr w:rsidR="0036295D" w:rsidRPr="001C4C8B" w14:paraId="6FEE00C5" w14:textId="77777777" w:rsidTr="0036295D">
              <w:trPr>
                <w:trHeight w:val="260"/>
              </w:trPr>
              <w:tc>
                <w:tcPr>
                  <w:tcW w:w="9069" w:type="dxa"/>
                  <w:gridSpan w:val="2"/>
                  <w:tcMar>
                    <w:top w:w="40" w:type="dxa"/>
                    <w:left w:w="40" w:type="dxa"/>
                    <w:bottom w:w="40" w:type="dxa"/>
                    <w:right w:w="40" w:type="dxa"/>
                  </w:tcMar>
                </w:tcPr>
                <w:p w14:paraId="5C136A9D" w14:textId="77777777" w:rsidR="00DA63C0" w:rsidRPr="001C4C8B" w:rsidRDefault="00DA63C0">
                  <w:pPr>
                    <w:jc w:val="center"/>
                    <w:rPr>
                      <w:lang w:val="lt-LT"/>
                    </w:rPr>
                  </w:pPr>
                  <w:r w:rsidRPr="001C4C8B">
                    <w:rPr>
                      <w:b/>
                      <w:color w:val="000000"/>
                      <w:sz w:val="24"/>
                      <w:lang w:val="lt-LT"/>
                    </w:rPr>
                    <w:t>PAREIGYBĖS APRAŠYMAS</w:t>
                  </w:r>
                </w:p>
              </w:tc>
            </w:tr>
          </w:tbl>
          <w:p w14:paraId="18A06973" w14:textId="77777777" w:rsidR="00DA63C0" w:rsidRPr="001C4C8B" w:rsidRDefault="00DA63C0">
            <w:pPr>
              <w:rPr>
                <w:lang w:val="lt-LT"/>
              </w:rPr>
            </w:pPr>
          </w:p>
        </w:tc>
        <w:tc>
          <w:tcPr>
            <w:tcW w:w="13" w:type="dxa"/>
          </w:tcPr>
          <w:p w14:paraId="5CFA1932" w14:textId="77777777" w:rsidR="00DA63C0" w:rsidRPr="001C4C8B" w:rsidRDefault="00DA63C0">
            <w:pPr>
              <w:pStyle w:val="EmptyLayoutCell"/>
              <w:rPr>
                <w:lang w:val="lt-LT"/>
              </w:rPr>
            </w:pPr>
          </w:p>
        </w:tc>
      </w:tr>
      <w:tr w:rsidR="00DA63C0" w:rsidRPr="001C4C8B" w14:paraId="02DA69B1" w14:textId="77777777">
        <w:trPr>
          <w:trHeight w:val="349"/>
        </w:trPr>
        <w:tc>
          <w:tcPr>
            <w:tcW w:w="13" w:type="dxa"/>
          </w:tcPr>
          <w:p w14:paraId="46C8BDB1" w14:textId="77777777" w:rsidR="00DA63C0" w:rsidRPr="001C4C8B" w:rsidRDefault="00DA63C0">
            <w:pPr>
              <w:pStyle w:val="EmptyLayoutCell"/>
              <w:rPr>
                <w:lang w:val="lt-LT"/>
              </w:rPr>
            </w:pPr>
          </w:p>
        </w:tc>
        <w:tc>
          <w:tcPr>
            <w:tcW w:w="1" w:type="dxa"/>
          </w:tcPr>
          <w:p w14:paraId="1E221641" w14:textId="77777777" w:rsidR="00DA63C0" w:rsidRPr="001C4C8B" w:rsidRDefault="00DA63C0">
            <w:pPr>
              <w:pStyle w:val="EmptyLayoutCell"/>
              <w:rPr>
                <w:lang w:val="lt-LT"/>
              </w:rPr>
            </w:pPr>
          </w:p>
        </w:tc>
        <w:tc>
          <w:tcPr>
            <w:tcW w:w="1" w:type="dxa"/>
          </w:tcPr>
          <w:p w14:paraId="1CBC9096" w14:textId="77777777" w:rsidR="00DA63C0" w:rsidRPr="001C4C8B" w:rsidRDefault="00DA63C0">
            <w:pPr>
              <w:pStyle w:val="EmptyLayoutCell"/>
              <w:rPr>
                <w:lang w:val="lt-LT"/>
              </w:rPr>
            </w:pPr>
          </w:p>
        </w:tc>
        <w:tc>
          <w:tcPr>
            <w:tcW w:w="9055" w:type="dxa"/>
          </w:tcPr>
          <w:p w14:paraId="09037D39" w14:textId="77777777" w:rsidR="00DA63C0" w:rsidRPr="001C4C8B" w:rsidRDefault="00DA63C0">
            <w:pPr>
              <w:pStyle w:val="EmptyLayoutCell"/>
              <w:rPr>
                <w:lang w:val="lt-LT"/>
              </w:rPr>
            </w:pPr>
          </w:p>
        </w:tc>
        <w:tc>
          <w:tcPr>
            <w:tcW w:w="13" w:type="dxa"/>
          </w:tcPr>
          <w:p w14:paraId="65E7A60F" w14:textId="77777777" w:rsidR="00DA63C0" w:rsidRPr="001C4C8B" w:rsidRDefault="00DA63C0">
            <w:pPr>
              <w:pStyle w:val="EmptyLayoutCell"/>
              <w:rPr>
                <w:lang w:val="lt-LT"/>
              </w:rPr>
            </w:pPr>
          </w:p>
        </w:tc>
      </w:tr>
      <w:tr w:rsidR="0036295D" w:rsidRPr="001C4C8B" w14:paraId="7C6A65C6" w14:textId="77777777" w:rsidTr="0036295D">
        <w:tc>
          <w:tcPr>
            <w:tcW w:w="13" w:type="dxa"/>
          </w:tcPr>
          <w:p w14:paraId="10154F6B" w14:textId="77777777" w:rsidR="00DA63C0" w:rsidRPr="001C4C8B" w:rsidRDefault="00DA63C0">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DA63C0" w:rsidRPr="001C4C8B" w14:paraId="29FECC38" w14:textId="77777777">
              <w:trPr>
                <w:trHeight w:val="720"/>
              </w:trPr>
              <w:tc>
                <w:tcPr>
                  <w:tcW w:w="9070" w:type="dxa"/>
                  <w:tcMar>
                    <w:top w:w="40" w:type="dxa"/>
                    <w:left w:w="40" w:type="dxa"/>
                    <w:bottom w:w="40" w:type="dxa"/>
                    <w:right w:w="40" w:type="dxa"/>
                  </w:tcMar>
                </w:tcPr>
                <w:p w14:paraId="1C94847B" w14:textId="77777777" w:rsidR="00DA63C0" w:rsidRPr="001C4C8B" w:rsidRDefault="00DA63C0">
                  <w:pPr>
                    <w:jc w:val="center"/>
                    <w:rPr>
                      <w:lang w:val="lt-LT"/>
                    </w:rPr>
                  </w:pPr>
                  <w:r w:rsidRPr="001C4C8B">
                    <w:rPr>
                      <w:b/>
                      <w:color w:val="000000"/>
                      <w:sz w:val="24"/>
                      <w:lang w:val="lt-LT"/>
                    </w:rPr>
                    <w:t>I SKYRIUS</w:t>
                  </w:r>
                </w:p>
                <w:p w14:paraId="08AB2D8A" w14:textId="77777777" w:rsidR="00DA63C0" w:rsidRPr="001C4C8B" w:rsidRDefault="00DA63C0">
                  <w:pPr>
                    <w:jc w:val="center"/>
                    <w:rPr>
                      <w:lang w:val="lt-LT"/>
                    </w:rPr>
                  </w:pPr>
                  <w:r w:rsidRPr="001C4C8B">
                    <w:rPr>
                      <w:b/>
                      <w:color w:val="000000"/>
                      <w:sz w:val="24"/>
                      <w:lang w:val="lt-LT"/>
                    </w:rPr>
                    <w:t>PAREIGYBĖS CHARAKTERISTIKA</w:t>
                  </w:r>
                </w:p>
              </w:tc>
            </w:tr>
            <w:tr w:rsidR="00DA63C0" w:rsidRPr="001C4C8B" w14:paraId="5FA171AA" w14:textId="77777777">
              <w:trPr>
                <w:trHeight w:val="260"/>
              </w:trPr>
              <w:tc>
                <w:tcPr>
                  <w:tcW w:w="9070" w:type="dxa"/>
                  <w:tcMar>
                    <w:top w:w="40" w:type="dxa"/>
                    <w:left w:w="40" w:type="dxa"/>
                    <w:bottom w:w="40" w:type="dxa"/>
                    <w:right w:w="40" w:type="dxa"/>
                  </w:tcMar>
                </w:tcPr>
                <w:p w14:paraId="2EED45F4" w14:textId="77777777" w:rsidR="00DA63C0" w:rsidRPr="001C4C8B" w:rsidRDefault="00DA63C0">
                  <w:pPr>
                    <w:rPr>
                      <w:lang w:val="lt-LT"/>
                    </w:rPr>
                  </w:pPr>
                  <w:r w:rsidRPr="001C4C8B">
                    <w:rPr>
                      <w:color w:val="000000"/>
                      <w:sz w:val="24"/>
                      <w:lang w:val="lt-LT"/>
                    </w:rPr>
                    <w:t>1. Pareigybės lygmuo – VI pareigybės lygmuo.</w:t>
                  </w:r>
                </w:p>
              </w:tc>
            </w:tr>
            <w:tr w:rsidR="00DA63C0" w:rsidRPr="001C4C8B" w14:paraId="3D851FC6" w14:textId="77777777">
              <w:trPr>
                <w:trHeight w:val="260"/>
              </w:trPr>
              <w:tc>
                <w:tcPr>
                  <w:tcW w:w="9070" w:type="dxa"/>
                  <w:tcMar>
                    <w:top w:w="40" w:type="dxa"/>
                    <w:left w:w="40" w:type="dxa"/>
                    <w:bottom w:w="40" w:type="dxa"/>
                    <w:right w:w="40" w:type="dxa"/>
                  </w:tcMar>
                </w:tcPr>
                <w:p w14:paraId="4F92604C" w14:textId="77777777" w:rsidR="00DA63C0" w:rsidRPr="001C4C8B" w:rsidRDefault="00DA63C0">
                  <w:pPr>
                    <w:rPr>
                      <w:lang w:val="lt-LT"/>
                    </w:rPr>
                  </w:pPr>
                  <w:r w:rsidRPr="001C4C8B">
                    <w:rPr>
                      <w:color w:val="000000"/>
                      <w:sz w:val="24"/>
                      <w:lang w:val="lt-LT"/>
                    </w:rPr>
                    <w:t>2. Šias pareigas einantis valstybės tarnautojas tiesiogiai pavaldus skyriaus vedėjui.</w:t>
                  </w:r>
                </w:p>
              </w:tc>
            </w:tr>
          </w:tbl>
          <w:p w14:paraId="3720B271" w14:textId="77777777" w:rsidR="00DA63C0" w:rsidRPr="001C4C8B" w:rsidRDefault="00DA63C0">
            <w:pPr>
              <w:rPr>
                <w:lang w:val="lt-LT"/>
              </w:rPr>
            </w:pPr>
          </w:p>
        </w:tc>
      </w:tr>
      <w:tr w:rsidR="00DA63C0" w:rsidRPr="001C4C8B" w14:paraId="1376FCDA" w14:textId="77777777">
        <w:trPr>
          <w:trHeight w:val="120"/>
        </w:trPr>
        <w:tc>
          <w:tcPr>
            <w:tcW w:w="13" w:type="dxa"/>
          </w:tcPr>
          <w:p w14:paraId="18CF5D22" w14:textId="77777777" w:rsidR="00DA63C0" w:rsidRPr="001C4C8B" w:rsidRDefault="00DA63C0">
            <w:pPr>
              <w:pStyle w:val="EmptyLayoutCell"/>
              <w:rPr>
                <w:lang w:val="lt-LT"/>
              </w:rPr>
            </w:pPr>
          </w:p>
        </w:tc>
        <w:tc>
          <w:tcPr>
            <w:tcW w:w="1" w:type="dxa"/>
          </w:tcPr>
          <w:p w14:paraId="6634B319" w14:textId="77777777" w:rsidR="00DA63C0" w:rsidRPr="001C4C8B" w:rsidRDefault="00DA63C0">
            <w:pPr>
              <w:pStyle w:val="EmptyLayoutCell"/>
              <w:rPr>
                <w:lang w:val="lt-LT"/>
              </w:rPr>
            </w:pPr>
          </w:p>
        </w:tc>
        <w:tc>
          <w:tcPr>
            <w:tcW w:w="1" w:type="dxa"/>
          </w:tcPr>
          <w:p w14:paraId="0EC7A671" w14:textId="77777777" w:rsidR="00DA63C0" w:rsidRPr="001C4C8B" w:rsidRDefault="00DA63C0">
            <w:pPr>
              <w:pStyle w:val="EmptyLayoutCell"/>
              <w:rPr>
                <w:lang w:val="lt-LT"/>
              </w:rPr>
            </w:pPr>
          </w:p>
        </w:tc>
        <w:tc>
          <w:tcPr>
            <w:tcW w:w="9055" w:type="dxa"/>
          </w:tcPr>
          <w:p w14:paraId="1C490728" w14:textId="77777777" w:rsidR="00DA63C0" w:rsidRPr="001C4C8B" w:rsidRDefault="00DA63C0">
            <w:pPr>
              <w:pStyle w:val="EmptyLayoutCell"/>
              <w:rPr>
                <w:lang w:val="lt-LT"/>
              </w:rPr>
            </w:pPr>
          </w:p>
        </w:tc>
        <w:tc>
          <w:tcPr>
            <w:tcW w:w="13" w:type="dxa"/>
          </w:tcPr>
          <w:p w14:paraId="38A455A9" w14:textId="77777777" w:rsidR="00DA63C0" w:rsidRPr="001C4C8B" w:rsidRDefault="00DA63C0">
            <w:pPr>
              <w:pStyle w:val="EmptyLayoutCell"/>
              <w:rPr>
                <w:lang w:val="lt-LT"/>
              </w:rPr>
            </w:pPr>
          </w:p>
        </w:tc>
      </w:tr>
      <w:tr w:rsidR="0036295D" w:rsidRPr="001C4C8B" w14:paraId="5C01D886" w14:textId="77777777" w:rsidTr="0036295D">
        <w:tc>
          <w:tcPr>
            <w:tcW w:w="13" w:type="dxa"/>
          </w:tcPr>
          <w:p w14:paraId="56CF0379" w14:textId="77777777" w:rsidR="00DA63C0" w:rsidRPr="001C4C8B" w:rsidRDefault="00DA63C0">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DA63C0" w:rsidRPr="001C4C8B" w14:paraId="6EFDE413" w14:textId="77777777">
              <w:trPr>
                <w:trHeight w:val="600"/>
              </w:trPr>
              <w:tc>
                <w:tcPr>
                  <w:tcW w:w="9070" w:type="dxa"/>
                  <w:tcMar>
                    <w:top w:w="40" w:type="dxa"/>
                    <w:left w:w="40" w:type="dxa"/>
                    <w:bottom w:w="40" w:type="dxa"/>
                    <w:right w:w="40" w:type="dxa"/>
                  </w:tcMar>
                </w:tcPr>
                <w:p w14:paraId="5EC50F59" w14:textId="77777777" w:rsidR="00DA63C0" w:rsidRPr="001C4C8B" w:rsidRDefault="00DA63C0">
                  <w:pPr>
                    <w:jc w:val="center"/>
                    <w:rPr>
                      <w:lang w:val="lt-LT"/>
                    </w:rPr>
                  </w:pPr>
                  <w:r w:rsidRPr="001C4C8B">
                    <w:rPr>
                      <w:b/>
                      <w:color w:val="000000"/>
                      <w:sz w:val="24"/>
                      <w:lang w:val="lt-LT"/>
                    </w:rPr>
                    <w:t>II SKYRIUS</w:t>
                  </w:r>
                </w:p>
                <w:p w14:paraId="48EAB3BB" w14:textId="77777777" w:rsidR="00DA63C0" w:rsidRPr="001C4C8B" w:rsidRDefault="00DA63C0">
                  <w:pPr>
                    <w:jc w:val="center"/>
                    <w:rPr>
                      <w:lang w:val="lt-LT"/>
                    </w:rPr>
                  </w:pPr>
                  <w:r w:rsidRPr="001C4C8B">
                    <w:rPr>
                      <w:b/>
                      <w:color w:val="000000"/>
                      <w:sz w:val="24"/>
                      <w:lang w:val="lt-LT"/>
                    </w:rPr>
                    <w:t>VEIKLOS SRITIS</w:t>
                  </w:r>
                  <w:r w:rsidRPr="001C4C8B">
                    <w:rPr>
                      <w:color w:val="FFFFFF"/>
                      <w:sz w:val="24"/>
                      <w:lang w:val="lt-LT"/>
                    </w:rPr>
                    <w:t>0</w:t>
                  </w:r>
                </w:p>
              </w:tc>
            </w:tr>
            <w:tr w:rsidR="00DA63C0" w:rsidRPr="001C4C8B" w14:paraId="7862086B" w14:textId="77777777">
              <w:trPr>
                <w:trHeight w:val="260"/>
              </w:trPr>
              <w:tc>
                <w:tcPr>
                  <w:tcW w:w="9070" w:type="dxa"/>
                  <w:tcMar>
                    <w:top w:w="40" w:type="dxa"/>
                    <w:left w:w="40" w:type="dxa"/>
                    <w:bottom w:w="40" w:type="dxa"/>
                    <w:right w:w="40" w:type="dxa"/>
                  </w:tcMar>
                </w:tcPr>
                <w:p w14:paraId="1D239042" w14:textId="77777777" w:rsidR="00DA63C0" w:rsidRPr="001C4C8B" w:rsidRDefault="00DA63C0">
                  <w:pPr>
                    <w:rPr>
                      <w:lang w:val="lt-LT"/>
                    </w:rPr>
                  </w:pPr>
                  <w:r w:rsidRPr="001C4C8B">
                    <w:rPr>
                      <w:color w:val="000000"/>
                      <w:sz w:val="24"/>
                      <w:lang w:val="lt-LT"/>
                    </w:rPr>
                    <w:t>3. Pagrindinė veiklos sritis:</w:t>
                  </w:r>
                  <w:r w:rsidRPr="001C4C8B">
                    <w:rPr>
                      <w:color w:val="FFFFFF"/>
                      <w:sz w:val="24"/>
                      <w:lang w:val="lt-LT"/>
                    </w:rPr>
                    <w:t>0</w:t>
                  </w:r>
                </w:p>
              </w:tc>
            </w:tr>
            <w:tr w:rsidR="00DA63C0" w:rsidRPr="001C4C8B" w14:paraId="15E0EE8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A63C0" w:rsidRPr="001C4C8B" w14:paraId="1F25EAFF" w14:textId="77777777">
                    <w:trPr>
                      <w:trHeight w:val="260"/>
                    </w:trPr>
                    <w:tc>
                      <w:tcPr>
                        <w:tcW w:w="9070" w:type="dxa"/>
                        <w:tcMar>
                          <w:top w:w="40" w:type="dxa"/>
                          <w:left w:w="40" w:type="dxa"/>
                          <w:bottom w:w="40" w:type="dxa"/>
                          <w:right w:w="40" w:type="dxa"/>
                        </w:tcMar>
                      </w:tcPr>
                      <w:p w14:paraId="63E9E5E8" w14:textId="77777777" w:rsidR="00DA63C0" w:rsidRPr="001C4C8B" w:rsidRDefault="00DA63C0">
                        <w:pPr>
                          <w:rPr>
                            <w:lang w:val="lt-LT"/>
                          </w:rPr>
                        </w:pPr>
                        <w:r w:rsidRPr="001C4C8B">
                          <w:rPr>
                            <w:color w:val="000000"/>
                            <w:sz w:val="24"/>
                            <w:lang w:val="lt-LT"/>
                          </w:rPr>
                          <w:t>3.1. priežiūra ir kontrolė.</w:t>
                        </w:r>
                      </w:p>
                    </w:tc>
                  </w:tr>
                </w:tbl>
                <w:p w14:paraId="0CB4F9D4" w14:textId="77777777" w:rsidR="00DA63C0" w:rsidRPr="001C4C8B" w:rsidRDefault="00DA63C0">
                  <w:pPr>
                    <w:rPr>
                      <w:lang w:val="lt-LT"/>
                    </w:rPr>
                  </w:pPr>
                </w:p>
              </w:tc>
            </w:tr>
            <w:tr w:rsidR="00DA63C0" w:rsidRPr="001C4C8B" w14:paraId="41A0D546" w14:textId="77777777">
              <w:trPr>
                <w:trHeight w:val="260"/>
              </w:trPr>
              <w:tc>
                <w:tcPr>
                  <w:tcW w:w="9070" w:type="dxa"/>
                  <w:tcMar>
                    <w:top w:w="40" w:type="dxa"/>
                    <w:left w:w="40" w:type="dxa"/>
                    <w:bottom w:w="40" w:type="dxa"/>
                    <w:right w:w="40" w:type="dxa"/>
                  </w:tcMar>
                </w:tcPr>
                <w:p w14:paraId="712C0AA2" w14:textId="77777777" w:rsidR="00DA63C0" w:rsidRPr="001C4C8B" w:rsidRDefault="00DA63C0">
                  <w:pPr>
                    <w:rPr>
                      <w:lang w:val="lt-LT"/>
                    </w:rPr>
                  </w:pPr>
                  <w:r w:rsidRPr="001C4C8B">
                    <w:rPr>
                      <w:color w:val="000000"/>
                      <w:sz w:val="24"/>
                      <w:lang w:val="lt-LT"/>
                    </w:rPr>
                    <w:t>4. Papildoma (-</w:t>
                  </w:r>
                  <w:proofErr w:type="spellStart"/>
                  <w:r w:rsidRPr="001C4C8B">
                    <w:rPr>
                      <w:color w:val="000000"/>
                      <w:sz w:val="24"/>
                      <w:lang w:val="lt-LT"/>
                    </w:rPr>
                    <w:t>os</w:t>
                  </w:r>
                  <w:proofErr w:type="spellEnd"/>
                  <w:r w:rsidRPr="001C4C8B">
                    <w:rPr>
                      <w:color w:val="000000"/>
                      <w:sz w:val="24"/>
                      <w:lang w:val="lt-LT"/>
                    </w:rPr>
                    <w:t>) veiklos sritis (-</w:t>
                  </w:r>
                  <w:proofErr w:type="spellStart"/>
                  <w:r w:rsidRPr="001C4C8B">
                    <w:rPr>
                      <w:color w:val="000000"/>
                      <w:sz w:val="24"/>
                      <w:lang w:val="lt-LT"/>
                    </w:rPr>
                    <w:t>ys</w:t>
                  </w:r>
                  <w:proofErr w:type="spellEnd"/>
                  <w:r w:rsidRPr="001C4C8B">
                    <w:rPr>
                      <w:color w:val="000000"/>
                      <w:sz w:val="24"/>
                      <w:lang w:val="lt-LT"/>
                    </w:rPr>
                    <w:t>):</w:t>
                  </w:r>
                  <w:r w:rsidRPr="001C4C8B">
                    <w:rPr>
                      <w:color w:val="FFFFFF"/>
                      <w:sz w:val="24"/>
                      <w:lang w:val="lt-LT"/>
                    </w:rPr>
                    <w:t>0</w:t>
                  </w:r>
                </w:p>
              </w:tc>
            </w:tr>
            <w:tr w:rsidR="00DA63C0" w:rsidRPr="001C4C8B" w14:paraId="692B44BE"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A63C0" w:rsidRPr="001C4C8B" w14:paraId="18128B9B" w14:textId="77777777">
                    <w:trPr>
                      <w:trHeight w:val="260"/>
                    </w:trPr>
                    <w:tc>
                      <w:tcPr>
                        <w:tcW w:w="9070" w:type="dxa"/>
                        <w:tcMar>
                          <w:top w:w="40" w:type="dxa"/>
                          <w:left w:w="40" w:type="dxa"/>
                          <w:bottom w:w="40" w:type="dxa"/>
                          <w:right w:w="40" w:type="dxa"/>
                        </w:tcMar>
                      </w:tcPr>
                      <w:p w14:paraId="5222B1F9" w14:textId="77777777" w:rsidR="00DA63C0" w:rsidRPr="001C4C8B" w:rsidRDefault="00DA63C0">
                        <w:pPr>
                          <w:rPr>
                            <w:lang w:val="lt-LT"/>
                          </w:rPr>
                        </w:pPr>
                        <w:r w:rsidRPr="001C4C8B">
                          <w:rPr>
                            <w:color w:val="000000"/>
                            <w:sz w:val="24"/>
                            <w:lang w:val="lt-LT"/>
                          </w:rPr>
                          <w:t>4.1. viešieji pirkimai;</w:t>
                        </w:r>
                      </w:p>
                    </w:tc>
                  </w:tr>
                  <w:tr w:rsidR="00DA63C0" w:rsidRPr="001C4C8B" w14:paraId="18A56BEB" w14:textId="77777777">
                    <w:trPr>
                      <w:trHeight w:val="260"/>
                    </w:trPr>
                    <w:tc>
                      <w:tcPr>
                        <w:tcW w:w="9070" w:type="dxa"/>
                        <w:tcMar>
                          <w:top w:w="40" w:type="dxa"/>
                          <w:left w:w="40" w:type="dxa"/>
                          <w:bottom w:w="40" w:type="dxa"/>
                          <w:right w:w="40" w:type="dxa"/>
                        </w:tcMar>
                      </w:tcPr>
                      <w:p w14:paraId="1A826D3D" w14:textId="77777777" w:rsidR="00DA63C0" w:rsidRPr="001C4C8B" w:rsidRDefault="00DA63C0">
                        <w:pPr>
                          <w:rPr>
                            <w:lang w:val="lt-LT"/>
                          </w:rPr>
                        </w:pPr>
                        <w:r w:rsidRPr="001C4C8B">
                          <w:rPr>
                            <w:color w:val="000000"/>
                            <w:sz w:val="24"/>
                            <w:lang w:val="lt-LT"/>
                          </w:rPr>
                          <w:t>4.2. teisė.</w:t>
                        </w:r>
                      </w:p>
                    </w:tc>
                  </w:tr>
                </w:tbl>
                <w:p w14:paraId="1D29D709" w14:textId="77777777" w:rsidR="00DA63C0" w:rsidRPr="001C4C8B" w:rsidRDefault="00DA63C0">
                  <w:pPr>
                    <w:rPr>
                      <w:lang w:val="lt-LT"/>
                    </w:rPr>
                  </w:pPr>
                </w:p>
              </w:tc>
            </w:tr>
          </w:tbl>
          <w:p w14:paraId="3BF90A03" w14:textId="77777777" w:rsidR="00DA63C0" w:rsidRPr="001C4C8B" w:rsidRDefault="00DA63C0">
            <w:pPr>
              <w:rPr>
                <w:lang w:val="lt-LT"/>
              </w:rPr>
            </w:pPr>
          </w:p>
        </w:tc>
      </w:tr>
      <w:tr w:rsidR="00DA63C0" w:rsidRPr="001C4C8B" w14:paraId="428E4F61" w14:textId="77777777">
        <w:trPr>
          <w:trHeight w:val="126"/>
        </w:trPr>
        <w:tc>
          <w:tcPr>
            <w:tcW w:w="13" w:type="dxa"/>
          </w:tcPr>
          <w:p w14:paraId="4DDC78CD" w14:textId="77777777" w:rsidR="00DA63C0" w:rsidRPr="001C4C8B" w:rsidRDefault="00DA63C0">
            <w:pPr>
              <w:pStyle w:val="EmptyLayoutCell"/>
              <w:rPr>
                <w:lang w:val="lt-LT"/>
              </w:rPr>
            </w:pPr>
          </w:p>
        </w:tc>
        <w:tc>
          <w:tcPr>
            <w:tcW w:w="1" w:type="dxa"/>
          </w:tcPr>
          <w:p w14:paraId="1E132E6F" w14:textId="77777777" w:rsidR="00DA63C0" w:rsidRPr="001C4C8B" w:rsidRDefault="00DA63C0">
            <w:pPr>
              <w:pStyle w:val="EmptyLayoutCell"/>
              <w:rPr>
                <w:lang w:val="lt-LT"/>
              </w:rPr>
            </w:pPr>
          </w:p>
        </w:tc>
        <w:tc>
          <w:tcPr>
            <w:tcW w:w="1" w:type="dxa"/>
          </w:tcPr>
          <w:p w14:paraId="60E9299F" w14:textId="77777777" w:rsidR="00DA63C0" w:rsidRPr="001C4C8B" w:rsidRDefault="00DA63C0">
            <w:pPr>
              <w:pStyle w:val="EmptyLayoutCell"/>
              <w:rPr>
                <w:lang w:val="lt-LT"/>
              </w:rPr>
            </w:pPr>
          </w:p>
        </w:tc>
        <w:tc>
          <w:tcPr>
            <w:tcW w:w="9055" w:type="dxa"/>
          </w:tcPr>
          <w:p w14:paraId="6BEE95AC" w14:textId="77777777" w:rsidR="00DA63C0" w:rsidRPr="001C4C8B" w:rsidRDefault="00DA63C0">
            <w:pPr>
              <w:pStyle w:val="EmptyLayoutCell"/>
              <w:rPr>
                <w:lang w:val="lt-LT"/>
              </w:rPr>
            </w:pPr>
          </w:p>
        </w:tc>
        <w:tc>
          <w:tcPr>
            <w:tcW w:w="13" w:type="dxa"/>
          </w:tcPr>
          <w:p w14:paraId="3AF0CA51" w14:textId="77777777" w:rsidR="00DA63C0" w:rsidRPr="001C4C8B" w:rsidRDefault="00DA63C0">
            <w:pPr>
              <w:pStyle w:val="EmptyLayoutCell"/>
              <w:rPr>
                <w:lang w:val="lt-LT"/>
              </w:rPr>
            </w:pPr>
          </w:p>
        </w:tc>
      </w:tr>
      <w:tr w:rsidR="0036295D" w:rsidRPr="001C4C8B" w14:paraId="73933EB0" w14:textId="77777777" w:rsidTr="0036295D">
        <w:tc>
          <w:tcPr>
            <w:tcW w:w="13" w:type="dxa"/>
          </w:tcPr>
          <w:p w14:paraId="688820CA" w14:textId="77777777" w:rsidR="00DA63C0" w:rsidRPr="001C4C8B" w:rsidRDefault="00DA63C0">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DA63C0" w:rsidRPr="001C4C8B" w14:paraId="2C3216FD" w14:textId="77777777">
              <w:trPr>
                <w:trHeight w:val="600"/>
              </w:trPr>
              <w:tc>
                <w:tcPr>
                  <w:tcW w:w="9070" w:type="dxa"/>
                  <w:tcMar>
                    <w:top w:w="40" w:type="dxa"/>
                    <w:left w:w="40" w:type="dxa"/>
                    <w:bottom w:w="40" w:type="dxa"/>
                    <w:right w:w="40" w:type="dxa"/>
                  </w:tcMar>
                </w:tcPr>
                <w:p w14:paraId="495EDC72" w14:textId="77777777" w:rsidR="00DA63C0" w:rsidRPr="001C4C8B" w:rsidRDefault="00DA63C0">
                  <w:pPr>
                    <w:jc w:val="center"/>
                    <w:rPr>
                      <w:lang w:val="lt-LT"/>
                    </w:rPr>
                  </w:pPr>
                  <w:r w:rsidRPr="001C4C8B">
                    <w:rPr>
                      <w:b/>
                      <w:color w:val="000000"/>
                      <w:sz w:val="24"/>
                      <w:lang w:val="lt-LT"/>
                    </w:rPr>
                    <w:t>III SKYRIUS</w:t>
                  </w:r>
                </w:p>
                <w:p w14:paraId="573BCCF1" w14:textId="77777777" w:rsidR="00DA63C0" w:rsidRPr="001C4C8B" w:rsidRDefault="00DA63C0">
                  <w:pPr>
                    <w:jc w:val="center"/>
                    <w:rPr>
                      <w:lang w:val="lt-LT"/>
                    </w:rPr>
                  </w:pPr>
                  <w:r w:rsidRPr="001C4C8B">
                    <w:rPr>
                      <w:b/>
                      <w:color w:val="000000"/>
                      <w:sz w:val="24"/>
                      <w:lang w:val="lt-LT"/>
                    </w:rPr>
                    <w:t>PAREIGYBĖS SPECIALIZACIJA</w:t>
                  </w:r>
                  <w:r w:rsidRPr="001C4C8B">
                    <w:rPr>
                      <w:color w:val="FFFFFF"/>
                      <w:sz w:val="24"/>
                      <w:lang w:val="lt-LT"/>
                    </w:rPr>
                    <w:t>0</w:t>
                  </w:r>
                </w:p>
              </w:tc>
            </w:tr>
            <w:tr w:rsidR="00DA63C0" w:rsidRPr="001C4C8B" w14:paraId="1A467525" w14:textId="77777777">
              <w:trPr>
                <w:trHeight w:val="260"/>
              </w:trPr>
              <w:tc>
                <w:tcPr>
                  <w:tcW w:w="9070" w:type="dxa"/>
                  <w:tcMar>
                    <w:top w:w="40" w:type="dxa"/>
                    <w:left w:w="40" w:type="dxa"/>
                    <w:bottom w:w="40" w:type="dxa"/>
                    <w:right w:w="40" w:type="dxa"/>
                  </w:tcMar>
                </w:tcPr>
                <w:p w14:paraId="18A8AECC" w14:textId="77777777" w:rsidR="00DA63C0" w:rsidRPr="001C4C8B" w:rsidRDefault="00DA63C0">
                  <w:pPr>
                    <w:rPr>
                      <w:lang w:val="lt-LT"/>
                    </w:rPr>
                  </w:pPr>
                  <w:r w:rsidRPr="001C4C8B">
                    <w:rPr>
                      <w:color w:val="000000"/>
                      <w:sz w:val="24"/>
                      <w:lang w:val="lt-LT"/>
                    </w:rPr>
                    <w:t>5. Pagrindinės veiklos srities specializacija:</w:t>
                  </w:r>
                  <w:r w:rsidRPr="001C4C8B">
                    <w:rPr>
                      <w:color w:val="FFFFFF"/>
                      <w:sz w:val="24"/>
                      <w:lang w:val="lt-LT"/>
                    </w:rPr>
                    <w:t>0</w:t>
                  </w:r>
                </w:p>
              </w:tc>
            </w:tr>
            <w:tr w:rsidR="00DA63C0" w:rsidRPr="001C4C8B" w14:paraId="0350346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A63C0" w:rsidRPr="001C4C8B" w14:paraId="17ABC10E" w14:textId="77777777">
                    <w:trPr>
                      <w:trHeight w:val="260"/>
                    </w:trPr>
                    <w:tc>
                      <w:tcPr>
                        <w:tcW w:w="9070" w:type="dxa"/>
                        <w:tcMar>
                          <w:top w:w="40" w:type="dxa"/>
                          <w:left w:w="40" w:type="dxa"/>
                          <w:bottom w:w="40" w:type="dxa"/>
                          <w:right w:w="40" w:type="dxa"/>
                        </w:tcMar>
                      </w:tcPr>
                      <w:p w14:paraId="1C08C64A" w14:textId="77777777" w:rsidR="00DA63C0" w:rsidRPr="001C4C8B" w:rsidRDefault="00DA63C0">
                        <w:pPr>
                          <w:rPr>
                            <w:lang w:val="lt-LT"/>
                          </w:rPr>
                        </w:pPr>
                        <w:r w:rsidRPr="001C4C8B">
                          <w:rPr>
                            <w:color w:val="000000"/>
                            <w:sz w:val="24"/>
                            <w:lang w:val="lt-LT"/>
                          </w:rPr>
                          <w:t>5.1. Viešųjų pirkimų procedūrų ir metodikų laikymosi užtikrinimas.</w:t>
                        </w:r>
                      </w:p>
                    </w:tc>
                  </w:tr>
                </w:tbl>
                <w:p w14:paraId="3319E418" w14:textId="77777777" w:rsidR="00DA63C0" w:rsidRPr="001C4C8B" w:rsidRDefault="00DA63C0">
                  <w:pPr>
                    <w:rPr>
                      <w:lang w:val="lt-LT"/>
                    </w:rPr>
                  </w:pPr>
                </w:p>
              </w:tc>
            </w:tr>
            <w:tr w:rsidR="00DA63C0" w:rsidRPr="001C4C8B" w14:paraId="65146C9C" w14:textId="77777777">
              <w:trPr>
                <w:trHeight w:val="260"/>
              </w:trPr>
              <w:tc>
                <w:tcPr>
                  <w:tcW w:w="9070" w:type="dxa"/>
                  <w:tcMar>
                    <w:top w:w="40" w:type="dxa"/>
                    <w:left w:w="40" w:type="dxa"/>
                    <w:bottom w:w="40" w:type="dxa"/>
                    <w:right w:w="40" w:type="dxa"/>
                  </w:tcMar>
                </w:tcPr>
                <w:p w14:paraId="36F80CEB" w14:textId="77777777" w:rsidR="00DA63C0" w:rsidRPr="001C4C8B" w:rsidRDefault="00DA63C0">
                  <w:pPr>
                    <w:rPr>
                      <w:lang w:val="lt-LT"/>
                    </w:rPr>
                  </w:pPr>
                  <w:r w:rsidRPr="001C4C8B">
                    <w:rPr>
                      <w:color w:val="000000"/>
                      <w:sz w:val="24"/>
                      <w:lang w:val="lt-LT"/>
                    </w:rPr>
                    <w:t>6. Papildomos (-ų) veiklos srities (-</w:t>
                  </w:r>
                  <w:proofErr w:type="spellStart"/>
                  <w:r w:rsidRPr="001C4C8B">
                    <w:rPr>
                      <w:color w:val="000000"/>
                      <w:sz w:val="24"/>
                      <w:lang w:val="lt-LT"/>
                    </w:rPr>
                    <w:t>čių</w:t>
                  </w:r>
                  <w:proofErr w:type="spellEnd"/>
                  <w:r w:rsidRPr="001C4C8B">
                    <w:rPr>
                      <w:color w:val="000000"/>
                      <w:sz w:val="24"/>
                      <w:lang w:val="lt-LT"/>
                    </w:rPr>
                    <w:t>) specializacija:</w:t>
                  </w:r>
                  <w:r w:rsidRPr="001C4C8B">
                    <w:rPr>
                      <w:color w:val="FFFFFF"/>
                      <w:sz w:val="24"/>
                      <w:lang w:val="lt-LT"/>
                    </w:rPr>
                    <w:t>0</w:t>
                  </w:r>
                </w:p>
              </w:tc>
            </w:tr>
            <w:tr w:rsidR="00DA63C0" w:rsidRPr="001C4C8B" w14:paraId="629D8D60"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A63C0" w:rsidRPr="001C4C8B" w14:paraId="62085371" w14:textId="77777777">
                    <w:trPr>
                      <w:trHeight w:val="260"/>
                    </w:trPr>
                    <w:tc>
                      <w:tcPr>
                        <w:tcW w:w="9070" w:type="dxa"/>
                        <w:tcMar>
                          <w:top w:w="40" w:type="dxa"/>
                          <w:left w:w="40" w:type="dxa"/>
                          <w:bottom w:w="40" w:type="dxa"/>
                          <w:right w:w="40" w:type="dxa"/>
                        </w:tcMar>
                      </w:tcPr>
                      <w:p w14:paraId="5B979A53" w14:textId="77777777" w:rsidR="00DA63C0" w:rsidRPr="001C4C8B" w:rsidRDefault="00DA63C0">
                        <w:pPr>
                          <w:rPr>
                            <w:lang w:val="lt-LT"/>
                          </w:rPr>
                        </w:pPr>
                        <w:r w:rsidRPr="001C4C8B">
                          <w:rPr>
                            <w:color w:val="000000"/>
                            <w:sz w:val="24"/>
                            <w:lang w:val="lt-LT"/>
                          </w:rPr>
                          <w:t>6.1. Viešųjų pirkimų organizavimas;</w:t>
                        </w:r>
                      </w:p>
                    </w:tc>
                  </w:tr>
                  <w:tr w:rsidR="00DA63C0" w:rsidRPr="001C4C8B" w14:paraId="6F2FA514" w14:textId="77777777">
                    <w:trPr>
                      <w:trHeight w:val="260"/>
                    </w:trPr>
                    <w:tc>
                      <w:tcPr>
                        <w:tcW w:w="9070" w:type="dxa"/>
                        <w:tcMar>
                          <w:top w:w="40" w:type="dxa"/>
                          <w:left w:w="40" w:type="dxa"/>
                          <w:bottom w:w="40" w:type="dxa"/>
                          <w:right w:w="40" w:type="dxa"/>
                        </w:tcMar>
                      </w:tcPr>
                      <w:p w14:paraId="74760877" w14:textId="77777777" w:rsidR="00DA63C0" w:rsidRPr="001C4C8B" w:rsidRDefault="00DA63C0">
                        <w:pPr>
                          <w:rPr>
                            <w:lang w:val="lt-LT"/>
                          </w:rPr>
                        </w:pPr>
                        <w:r w:rsidRPr="001C4C8B">
                          <w:rPr>
                            <w:color w:val="000000"/>
                            <w:sz w:val="24"/>
                            <w:lang w:val="lt-LT"/>
                          </w:rPr>
                          <w:t>6.2. Viešųjų pirkimų dokumentų rengimas ir vertinimas teisės aktų nustatyta tvarka.</w:t>
                        </w:r>
                      </w:p>
                    </w:tc>
                  </w:tr>
                </w:tbl>
                <w:p w14:paraId="11DCE72E" w14:textId="77777777" w:rsidR="00DA63C0" w:rsidRPr="001C4C8B" w:rsidRDefault="00DA63C0">
                  <w:pPr>
                    <w:rPr>
                      <w:lang w:val="lt-LT"/>
                    </w:rPr>
                  </w:pPr>
                </w:p>
              </w:tc>
            </w:tr>
          </w:tbl>
          <w:p w14:paraId="51458885" w14:textId="77777777" w:rsidR="00DA63C0" w:rsidRPr="001C4C8B" w:rsidRDefault="00DA63C0">
            <w:pPr>
              <w:rPr>
                <w:lang w:val="lt-LT"/>
              </w:rPr>
            </w:pPr>
          </w:p>
        </w:tc>
      </w:tr>
      <w:tr w:rsidR="00DA63C0" w:rsidRPr="001C4C8B" w14:paraId="3A212A52" w14:textId="77777777">
        <w:trPr>
          <w:trHeight w:val="99"/>
        </w:trPr>
        <w:tc>
          <w:tcPr>
            <w:tcW w:w="13" w:type="dxa"/>
          </w:tcPr>
          <w:p w14:paraId="72D8E71C" w14:textId="77777777" w:rsidR="00DA63C0" w:rsidRPr="001C4C8B" w:rsidRDefault="00DA63C0">
            <w:pPr>
              <w:pStyle w:val="EmptyLayoutCell"/>
              <w:rPr>
                <w:lang w:val="lt-LT"/>
              </w:rPr>
            </w:pPr>
          </w:p>
        </w:tc>
        <w:tc>
          <w:tcPr>
            <w:tcW w:w="1" w:type="dxa"/>
          </w:tcPr>
          <w:p w14:paraId="06272313" w14:textId="77777777" w:rsidR="00DA63C0" w:rsidRPr="001C4C8B" w:rsidRDefault="00DA63C0">
            <w:pPr>
              <w:pStyle w:val="EmptyLayoutCell"/>
              <w:rPr>
                <w:lang w:val="lt-LT"/>
              </w:rPr>
            </w:pPr>
          </w:p>
        </w:tc>
        <w:tc>
          <w:tcPr>
            <w:tcW w:w="1" w:type="dxa"/>
          </w:tcPr>
          <w:p w14:paraId="267933CB" w14:textId="77777777" w:rsidR="00DA63C0" w:rsidRPr="001C4C8B" w:rsidRDefault="00DA63C0">
            <w:pPr>
              <w:pStyle w:val="EmptyLayoutCell"/>
              <w:rPr>
                <w:lang w:val="lt-LT"/>
              </w:rPr>
            </w:pPr>
          </w:p>
        </w:tc>
        <w:tc>
          <w:tcPr>
            <w:tcW w:w="9055" w:type="dxa"/>
          </w:tcPr>
          <w:p w14:paraId="12C4CCD0" w14:textId="77777777" w:rsidR="00DA63C0" w:rsidRPr="001C4C8B" w:rsidRDefault="00DA63C0">
            <w:pPr>
              <w:pStyle w:val="EmptyLayoutCell"/>
              <w:rPr>
                <w:lang w:val="lt-LT"/>
              </w:rPr>
            </w:pPr>
          </w:p>
        </w:tc>
        <w:tc>
          <w:tcPr>
            <w:tcW w:w="13" w:type="dxa"/>
          </w:tcPr>
          <w:p w14:paraId="22F207C7" w14:textId="77777777" w:rsidR="00DA63C0" w:rsidRPr="001C4C8B" w:rsidRDefault="00DA63C0">
            <w:pPr>
              <w:pStyle w:val="EmptyLayoutCell"/>
              <w:rPr>
                <w:lang w:val="lt-LT"/>
              </w:rPr>
            </w:pPr>
          </w:p>
        </w:tc>
      </w:tr>
      <w:tr w:rsidR="0036295D" w:rsidRPr="001C4C8B" w14:paraId="3E34AF58" w14:textId="77777777" w:rsidTr="0036295D">
        <w:tc>
          <w:tcPr>
            <w:tcW w:w="13" w:type="dxa"/>
          </w:tcPr>
          <w:p w14:paraId="25615B24" w14:textId="77777777" w:rsidR="00DA63C0" w:rsidRPr="001C4C8B" w:rsidRDefault="00DA63C0">
            <w:pPr>
              <w:pStyle w:val="EmptyLayoutCell"/>
              <w:rPr>
                <w:lang w:val="lt-LT"/>
              </w:rPr>
            </w:pPr>
          </w:p>
        </w:tc>
        <w:tc>
          <w:tcPr>
            <w:tcW w:w="1" w:type="dxa"/>
          </w:tcPr>
          <w:p w14:paraId="22F23545" w14:textId="77777777" w:rsidR="00DA63C0" w:rsidRPr="001C4C8B" w:rsidRDefault="00DA63C0">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DA63C0" w:rsidRPr="001C4C8B" w14:paraId="5166467B" w14:textId="77777777">
              <w:trPr>
                <w:trHeight w:val="600"/>
              </w:trPr>
              <w:tc>
                <w:tcPr>
                  <w:tcW w:w="9070" w:type="dxa"/>
                  <w:tcMar>
                    <w:top w:w="40" w:type="dxa"/>
                    <w:left w:w="40" w:type="dxa"/>
                    <w:bottom w:w="40" w:type="dxa"/>
                    <w:right w:w="40" w:type="dxa"/>
                  </w:tcMar>
                </w:tcPr>
                <w:p w14:paraId="40F24C97" w14:textId="77777777" w:rsidR="00DA63C0" w:rsidRPr="001C4C8B" w:rsidRDefault="00DA63C0">
                  <w:pPr>
                    <w:jc w:val="center"/>
                    <w:rPr>
                      <w:lang w:val="lt-LT"/>
                    </w:rPr>
                  </w:pPr>
                  <w:r w:rsidRPr="001C4C8B">
                    <w:rPr>
                      <w:b/>
                      <w:color w:val="000000"/>
                      <w:sz w:val="24"/>
                      <w:lang w:val="lt-LT"/>
                    </w:rPr>
                    <w:t>IV SKYRIUS</w:t>
                  </w:r>
                </w:p>
                <w:p w14:paraId="2A71235C" w14:textId="77777777" w:rsidR="00DA63C0" w:rsidRPr="001C4C8B" w:rsidRDefault="00DA63C0">
                  <w:pPr>
                    <w:jc w:val="center"/>
                    <w:rPr>
                      <w:lang w:val="lt-LT"/>
                    </w:rPr>
                  </w:pPr>
                  <w:r w:rsidRPr="001C4C8B">
                    <w:rPr>
                      <w:b/>
                      <w:color w:val="000000"/>
                      <w:sz w:val="24"/>
                      <w:lang w:val="lt-LT"/>
                    </w:rPr>
                    <w:t>FUNKCIJOS</w:t>
                  </w:r>
                </w:p>
              </w:tc>
            </w:tr>
          </w:tbl>
          <w:p w14:paraId="5BAAB027" w14:textId="77777777" w:rsidR="00DA63C0" w:rsidRPr="001C4C8B" w:rsidRDefault="00DA63C0">
            <w:pPr>
              <w:rPr>
                <w:lang w:val="lt-LT"/>
              </w:rPr>
            </w:pPr>
          </w:p>
        </w:tc>
      </w:tr>
      <w:tr w:rsidR="00DA63C0" w:rsidRPr="001C4C8B" w14:paraId="5A1015EF" w14:textId="77777777">
        <w:trPr>
          <w:trHeight w:val="39"/>
        </w:trPr>
        <w:tc>
          <w:tcPr>
            <w:tcW w:w="13" w:type="dxa"/>
          </w:tcPr>
          <w:p w14:paraId="0637A162" w14:textId="77777777" w:rsidR="00DA63C0" w:rsidRPr="001C4C8B" w:rsidRDefault="00DA63C0">
            <w:pPr>
              <w:pStyle w:val="EmptyLayoutCell"/>
              <w:rPr>
                <w:lang w:val="lt-LT"/>
              </w:rPr>
            </w:pPr>
          </w:p>
        </w:tc>
        <w:tc>
          <w:tcPr>
            <w:tcW w:w="1" w:type="dxa"/>
          </w:tcPr>
          <w:p w14:paraId="1F36DAFC" w14:textId="77777777" w:rsidR="00DA63C0" w:rsidRPr="001C4C8B" w:rsidRDefault="00DA63C0">
            <w:pPr>
              <w:pStyle w:val="EmptyLayoutCell"/>
              <w:rPr>
                <w:lang w:val="lt-LT"/>
              </w:rPr>
            </w:pPr>
          </w:p>
        </w:tc>
        <w:tc>
          <w:tcPr>
            <w:tcW w:w="1" w:type="dxa"/>
          </w:tcPr>
          <w:p w14:paraId="167BB9BC" w14:textId="77777777" w:rsidR="00DA63C0" w:rsidRPr="001C4C8B" w:rsidRDefault="00DA63C0">
            <w:pPr>
              <w:pStyle w:val="EmptyLayoutCell"/>
              <w:rPr>
                <w:lang w:val="lt-LT"/>
              </w:rPr>
            </w:pPr>
          </w:p>
        </w:tc>
        <w:tc>
          <w:tcPr>
            <w:tcW w:w="9055" w:type="dxa"/>
          </w:tcPr>
          <w:p w14:paraId="23912004" w14:textId="77777777" w:rsidR="00DA63C0" w:rsidRPr="001C4C8B" w:rsidRDefault="00DA63C0">
            <w:pPr>
              <w:pStyle w:val="EmptyLayoutCell"/>
              <w:rPr>
                <w:lang w:val="lt-LT"/>
              </w:rPr>
            </w:pPr>
          </w:p>
        </w:tc>
        <w:tc>
          <w:tcPr>
            <w:tcW w:w="13" w:type="dxa"/>
          </w:tcPr>
          <w:p w14:paraId="1185EE35" w14:textId="77777777" w:rsidR="00DA63C0" w:rsidRPr="001C4C8B" w:rsidRDefault="00DA63C0">
            <w:pPr>
              <w:pStyle w:val="EmptyLayoutCell"/>
              <w:rPr>
                <w:lang w:val="lt-LT"/>
              </w:rPr>
            </w:pPr>
          </w:p>
        </w:tc>
      </w:tr>
      <w:tr w:rsidR="0036295D" w:rsidRPr="001C4C8B" w14:paraId="07CC0F43" w14:textId="77777777" w:rsidTr="0036295D">
        <w:tc>
          <w:tcPr>
            <w:tcW w:w="13" w:type="dxa"/>
          </w:tcPr>
          <w:p w14:paraId="362651E2" w14:textId="77777777" w:rsidR="00DA63C0" w:rsidRPr="001C4C8B" w:rsidRDefault="00DA63C0">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DA63C0" w:rsidRPr="001C4C8B" w14:paraId="266CCC47" w14:textId="77777777">
              <w:trPr>
                <w:trHeight w:val="260"/>
              </w:trPr>
              <w:tc>
                <w:tcPr>
                  <w:tcW w:w="9070" w:type="dxa"/>
                  <w:tcMar>
                    <w:top w:w="40" w:type="dxa"/>
                    <w:left w:w="40" w:type="dxa"/>
                    <w:bottom w:w="40" w:type="dxa"/>
                    <w:right w:w="40" w:type="dxa"/>
                  </w:tcMar>
                </w:tcPr>
                <w:p w14:paraId="77201FB1" w14:textId="77777777" w:rsidR="00DA63C0" w:rsidRPr="001C4C8B" w:rsidRDefault="00DA63C0">
                  <w:pPr>
                    <w:rPr>
                      <w:lang w:val="lt-LT"/>
                    </w:rPr>
                  </w:pPr>
                  <w:r w:rsidRPr="001C4C8B">
                    <w:rPr>
                      <w:color w:val="000000"/>
                      <w:sz w:val="24"/>
                      <w:lang w:val="lt-LT"/>
                    </w:rPr>
                    <w:t>7. Konsultuoja priskirtos srities klausimais.</w:t>
                  </w:r>
                </w:p>
              </w:tc>
            </w:tr>
            <w:tr w:rsidR="00DA63C0" w:rsidRPr="001C4C8B" w14:paraId="1E6F4E1E" w14:textId="77777777">
              <w:trPr>
                <w:trHeight w:val="260"/>
              </w:trPr>
              <w:tc>
                <w:tcPr>
                  <w:tcW w:w="9070" w:type="dxa"/>
                  <w:tcMar>
                    <w:top w:w="40" w:type="dxa"/>
                    <w:left w:w="40" w:type="dxa"/>
                    <w:bottom w:w="40" w:type="dxa"/>
                    <w:right w:w="40" w:type="dxa"/>
                  </w:tcMar>
                </w:tcPr>
                <w:p w14:paraId="36E586C0" w14:textId="77777777" w:rsidR="00DA63C0" w:rsidRPr="001C4C8B" w:rsidRDefault="00DA63C0">
                  <w:pPr>
                    <w:rPr>
                      <w:lang w:val="lt-LT"/>
                    </w:rPr>
                  </w:pPr>
                  <w:r w:rsidRPr="001C4C8B">
                    <w:rPr>
                      <w:color w:val="000000"/>
                      <w:sz w:val="24"/>
                      <w:lang w:val="lt-LT"/>
                    </w:rPr>
                    <w:t>8. Koordinuoja skundų ir kitų dokumentų sudėtingais klausimais dėl priežiūros ir (ar) kontrolės vykdymo nagrinėjimą arba prireikus nagrinėja skundus ir kitus dokumentus sudėtingais klausimais dėl priežiūros ir (ar) kontrolės vykdymo, koordinuoja atsakymų rengimą arba prireikus rengia atsakymus.</w:t>
                  </w:r>
                </w:p>
              </w:tc>
            </w:tr>
            <w:tr w:rsidR="00DA63C0" w:rsidRPr="001C4C8B" w14:paraId="4216D8AB" w14:textId="77777777">
              <w:trPr>
                <w:trHeight w:val="260"/>
              </w:trPr>
              <w:tc>
                <w:tcPr>
                  <w:tcW w:w="9070" w:type="dxa"/>
                  <w:tcMar>
                    <w:top w:w="40" w:type="dxa"/>
                    <w:left w:w="40" w:type="dxa"/>
                    <w:bottom w:w="40" w:type="dxa"/>
                    <w:right w:w="40" w:type="dxa"/>
                  </w:tcMar>
                </w:tcPr>
                <w:p w14:paraId="2F148AA0" w14:textId="77777777" w:rsidR="00DA63C0" w:rsidRPr="001C4C8B" w:rsidRDefault="00DA63C0">
                  <w:pPr>
                    <w:rPr>
                      <w:lang w:val="lt-LT"/>
                    </w:rPr>
                  </w:pPr>
                  <w:r w:rsidRPr="001C4C8B">
                    <w:rPr>
                      <w:color w:val="000000"/>
                      <w:sz w:val="24"/>
                      <w:lang w:val="lt-LT"/>
                    </w:rPr>
                    <w:lastRenderedPageBreak/>
                    <w:t>9. Koordinuoja su priežiūra ir (ar) kontrole susijusios informacijos apdorojimą arba prireikus apdoroja susijusią informaciją.</w:t>
                  </w:r>
                </w:p>
              </w:tc>
            </w:tr>
            <w:tr w:rsidR="00DA63C0" w:rsidRPr="001C4C8B" w14:paraId="16304B90" w14:textId="77777777">
              <w:trPr>
                <w:trHeight w:val="260"/>
              </w:trPr>
              <w:tc>
                <w:tcPr>
                  <w:tcW w:w="9070" w:type="dxa"/>
                  <w:tcMar>
                    <w:top w:w="40" w:type="dxa"/>
                    <w:left w:w="40" w:type="dxa"/>
                    <w:bottom w:w="40" w:type="dxa"/>
                    <w:right w:w="40" w:type="dxa"/>
                  </w:tcMar>
                </w:tcPr>
                <w:p w14:paraId="0182E8F9" w14:textId="77777777" w:rsidR="00DA63C0" w:rsidRPr="001C4C8B" w:rsidRDefault="00DA63C0">
                  <w:pPr>
                    <w:rPr>
                      <w:lang w:val="lt-LT"/>
                    </w:rPr>
                  </w:pPr>
                  <w:r w:rsidRPr="001C4C8B">
                    <w:rPr>
                      <w:color w:val="000000"/>
                      <w:sz w:val="24"/>
                      <w:lang w:val="lt-LT"/>
                    </w:rPr>
                    <w:t>10. Rengia ir teikia pasiūlymus su priežiūra ir (ar) kontrole susijusiais klausimais.</w:t>
                  </w:r>
                </w:p>
              </w:tc>
            </w:tr>
            <w:tr w:rsidR="00DA63C0" w:rsidRPr="001C4C8B" w14:paraId="14C09894" w14:textId="77777777">
              <w:trPr>
                <w:trHeight w:val="260"/>
              </w:trPr>
              <w:tc>
                <w:tcPr>
                  <w:tcW w:w="9070" w:type="dxa"/>
                  <w:tcMar>
                    <w:top w:w="40" w:type="dxa"/>
                    <w:left w:w="40" w:type="dxa"/>
                    <w:bottom w:w="40" w:type="dxa"/>
                    <w:right w:w="40" w:type="dxa"/>
                  </w:tcMar>
                </w:tcPr>
                <w:p w14:paraId="55CF8225" w14:textId="77777777" w:rsidR="00DA63C0" w:rsidRPr="001C4C8B" w:rsidRDefault="00DA63C0">
                  <w:pPr>
                    <w:rPr>
                      <w:lang w:val="lt-LT"/>
                    </w:rPr>
                  </w:pPr>
                  <w:r w:rsidRPr="001C4C8B">
                    <w:rPr>
                      <w:color w:val="000000"/>
                      <w:sz w:val="24"/>
                      <w:lang w:val="lt-LT"/>
                    </w:rPr>
                    <w:t>11. Dalyvauja viešųjų pirkimų komisijų veikloje.</w:t>
                  </w:r>
                </w:p>
              </w:tc>
            </w:tr>
            <w:tr w:rsidR="00DA63C0" w:rsidRPr="001C4C8B" w14:paraId="07C24F42" w14:textId="77777777">
              <w:trPr>
                <w:trHeight w:val="260"/>
              </w:trPr>
              <w:tc>
                <w:tcPr>
                  <w:tcW w:w="9070" w:type="dxa"/>
                  <w:tcMar>
                    <w:top w:w="40" w:type="dxa"/>
                    <w:left w:w="40" w:type="dxa"/>
                    <w:bottom w:w="40" w:type="dxa"/>
                    <w:right w:w="40" w:type="dxa"/>
                  </w:tcMar>
                </w:tcPr>
                <w:p w14:paraId="3BAA1A5E" w14:textId="77777777" w:rsidR="00DA63C0" w:rsidRPr="001C4C8B" w:rsidRDefault="00DA63C0">
                  <w:pPr>
                    <w:rPr>
                      <w:lang w:val="lt-LT"/>
                    </w:rPr>
                  </w:pPr>
                  <w:r w:rsidRPr="001C4C8B">
                    <w:rPr>
                      <w:color w:val="000000"/>
                      <w:sz w:val="24"/>
                      <w:lang w:val="lt-LT"/>
                    </w:rPr>
                    <w:t>12. Konsultuoja priskirtos srities klausimais.</w:t>
                  </w:r>
                </w:p>
              </w:tc>
            </w:tr>
            <w:tr w:rsidR="00DA63C0" w:rsidRPr="001C4C8B" w14:paraId="4BCADCDA" w14:textId="77777777">
              <w:trPr>
                <w:trHeight w:val="260"/>
              </w:trPr>
              <w:tc>
                <w:tcPr>
                  <w:tcW w:w="9070" w:type="dxa"/>
                  <w:tcMar>
                    <w:top w:w="40" w:type="dxa"/>
                    <w:left w:w="40" w:type="dxa"/>
                    <w:bottom w:w="40" w:type="dxa"/>
                    <w:right w:w="40" w:type="dxa"/>
                  </w:tcMar>
                </w:tcPr>
                <w:p w14:paraId="446758EA" w14:textId="77777777" w:rsidR="00DA63C0" w:rsidRPr="001C4C8B" w:rsidRDefault="00DA63C0">
                  <w:pPr>
                    <w:rPr>
                      <w:lang w:val="lt-LT"/>
                    </w:rPr>
                  </w:pPr>
                  <w:r w:rsidRPr="001C4C8B">
                    <w:rPr>
                      <w:color w:val="000000"/>
                      <w:sz w:val="24"/>
                      <w:lang w:val="lt-LT"/>
                    </w:rPr>
                    <w:t>13. Koordinuoja su viešaisiais pirkimais susijusios informacijos apdorojimą arba prireikus apdoroja su viešaisiais pirkimais susijusią informaciją.</w:t>
                  </w:r>
                </w:p>
              </w:tc>
            </w:tr>
            <w:tr w:rsidR="00DA63C0" w:rsidRPr="001C4C8B" w14:paraId="2880C700" w14:textId="77777777">
              <w:trPr>
                <w:trHeight w:val="260"/>
              </w:trPr>
              <w:tc>
                <w:tcPr>
                  <w:tcW w:w="9070" w:type="dxa"/>
                  <w:tcMar>
                    <w:top w:w="40" w:type="dxa"/>
                    <w:left w:w="40" w:type="dxa"/>
                    <w:bottom w:w="40" w:type="dxa"/>
                    <w:right w:w="40" w:type="dxa"/>
                  </w:tcMar>
                </w:tcPr>
                <w:p w14:paraId="40877ADA" w14:textId="77777777" w:rsidR="00DA63C0" w:rsidRPr="001C4C8B" w:rsidRDefault="00DA63C0">
                  <w:pPr>
                    <w:rPr>
                      <w:lang w:val="lt-LT"/>
                    </w:rPr>
                  </w:pPr>
                  <w:r w:rsidRPr="001C4C8B">
                    <w:rPr>
                      <w:color w:val="000000"/>
                      <w:sz w:val="24"/>
                      <w:lang w:val="lt-LT"/>
                    </w:rPr>
                    <w:t>14. Koordinuoja tiekėjų pateiktus viešųjų pirkimų dokumentų analizę ir vertinimą arba prireikus analizuoja ir vertina tiekėjų pateiktus viešųjų pirkimų dokumentus.</w:t>
                  </w:r>
                </w:p>
              </w:tc>
            </w:tr>
            <w:tr w:rsidR="00DA63C0" w:rsidRPr="001C4C8B" w14:paraId="2F998357" w14:textId="77777777">
              <w:trPr>
                <w:trHeight w:val="260"/>
              </w:trPr>
              <w:tc>
                <w:tcPr>
                  <w:tcW w:w="9070" w:type="dxa"/>
                  <w:tcMar>
                    <w:top w:w="40" w:type="dxa"/>
                    <w:left w:w="40" w:type="dxa"/>
                    <w:bottom w:w="40" w:type="dxa"/>
                    <w:right w:w="40" w:type="dxa"/>
                  </w:tcMar>
                </w:tcPr>
                <w:p w14:paraId="6F5F219D" w14:textId="77777777" w:rsidR="00DA63C0" w:rsidRPr="001C4C8B" w:rsidRDefault="00DA63C0">
                  <w:pPr>
                    <w:rPr>
                      <w:lang w:val="lt-LT"/>
                    </w:rPr>
                  </w:pPr>
                  <w:r w:rsidRPr="001C4C8B">
                    <w:rPr>
                      <w:color w:val="000000"/>
                      <w:sz w:val="24"/>
                      <w:lang w:val="lt-LT"/>
                    </w:rPr>
                    <w:t>15. Rengia ir teikia pasiūlymus su viešaisiais pirkimais susijusiais klausimais.</w:t>
                  </w:r>
                </w:p>
              </w:tc>
            </w:tr>
            <w:tr w:rsidR="00DA63C0" w:rsidRPr="001C4C8B" w14:paraId="3B3752F4" w14:textId="77777777">
              <w:trPr>
                <w:trHeight w:val="260"/>
              </w:trPr>
              <w:tc>
                <w:tcPr>
                  <w:tcW w:w="9070" w:type="dxa"/>
                  <w:tcMar>
                    <w:top w:w="40" w:type="dxa"/>
                    <w:left w:w="40" w:type="dxa"/>
                    <w:bottom w:w="40" w:type="dxa"/>
                    <w:right w:w="40" w:type="dxa"/>
                  </w:tcMar>
                </w:tcPr>
                <w:p w14:paraId="2F506B76" w14:textId="77777777" w:rsidR="00DA63C0" w:rsidRPr="001C4C8B" w:rsidRDefault="00DA63C0">
                  <w:pPr>
                    <w:rPr>
                      <w:lang w:val="lt-LT"/>
                    </w:rPr>
                  </w:pPr>
                  <w:r w:rsidRPr="001C4C8B">
                    <w:rPr>
                      <w:color w:val="000000"/>
                      <w:sz w:val="24"/>
                      <w:lang w:val="lt-LT"/>
                    </w:rPr>
                    <w:t>16. Koordinuoja skundų ir kitų dokumentų sudėtingais teisiniais klausimais nagrinėjimą arba prireikus nagrinėja skundus ir kitus dokumentus sudėtingais teisiniais klausimais, koordinuoja atsakymų rengimą arba prireikus rengia atsakymus.</w:t>
                  </w:r>
                </w:p>
              </w:tc>
            </w:tr>
            <w:tr w:rsidR="00DA63C0" w:rsidRPr="001C4C8B" w14:paraId="52C00746" w14:textId="77777777">
              <w:trPr>
                <w:trHeight w:val="260"/>
              </w:trPr>
              <w:tc>
                <w:tcPr>
                  <w:tcW w:w="9070" w:type="dxa"/>
                  <w:tcMar>
                    <w:top w:w="40" w:type="dxa"/>
                    <w:left w:w="40" w:type="dxa"/>
                    <w:bottom w:w="40" w:type="dxa"/>
                    <w:right w:w="40" w:type="dxa"/>
                  </w:tcMar>
                </w:tcPr>
                <w:p w14:paraId="54762040" w14:textId="77777777" w:rsidR="00DA63C0" w:rsidRPr="001C4C8B" w:rsidRDefault="00DA63C0">
                  <w:pPr>
                    <w:rPr>
                      <w:lang w:val="lt-LT"/>
                    </w:rPr>
                  </w:pPr>
                  <w:r w:rsidRPr="001C4C8B">
                    <w:rPr>
                      <w:color w:val="000000"/>
                      <w:sz w:val="24"/>
                      <w:lang w:val="lt-LT"/>
                    </w:rPr>
                    <w:t>17. Koordinuoja su sudėtingais teisės klausimais susijusios informacijos rengimą ir teikimą arba prireikus rengia ir teikia su sudėtingais teisės klausimais susijusią informaciją.</w:t>
                  </w:r>
                </w:p>
              </w:tc>
            </w:tr>
            <w:tr w:rsidR="00DA63C0" w:rsidRPr="001C4C8B" w14:paraId="6060C341" w14:textId="77777777">
              <w:trPr>
                <w:trHeight w:val="260"/>
              </w:trPr>
              <w:tc>
                <w:tcPr>
                  <w:tcW w:w="9070" w:type="dxa"/>
                  <w:tcMar>
                    <w:top w:w="40" w:type="dxa"/>
                    <w:left w:w="40" w:type="dxa"/>
                    <w:bottom w:w="40" w:type="dxa"/>
                    <w:right w:w="40" w:type="dxa"/>
                  </w:tcMar>
                </w:tcPr>
                <w:p w14:paraId="2BE3E1F8" w14:textId="77777777" w:rsidR="00DA63C0" w:rsidRPr="001C4C8B" w:rsidRDefault="00DA63C0">
                  <w:pPr>
                    <w:rPr>
                      <w:lang w:val="lt-LT"/>
                    </w:rPr>
                  </w:pPr>
                  <w:r w:rsidRPr="001C4C8B">
                    <w:rPr>
                      <w:color w:val="000000"/>
                      <w:sz w:val="24"/>
                      <w:lang w:val="lt-LT"/>
                    </w:rPr>
                    <w:t>18. Koordinuoja su teisės klausimais susijusios informacijos apdorojimą arba prireikus apdoroja susijusią informaciją.</w:t>
                  </w:r>
                </w:p>
              </w:tc>
            </w:tr>
            <w:tr w:rsidR="00DA63C0" w:rsidRPr="001C4C8B" w14:paraId="68144E22" w14:textId="77777777">
              <w:trPr>
                <w:trHeight w:val="260"/>
              </w:trPr>
              <w:tc>
                <w:tcPr>
                  <w:tcW w:w="9070" w:type="dxa"/>
                  <w:tcMar>
                    <w:top w:w="40" w:type="dxa"/>
                    <w:left w:w="40" w:type="dxa"/>
                    <w:bottom w:w="40" w:type="dxa"/>
                    <w:right w:w="40" w:type="dxa"/>
                  </w:tcMar>
                </w:tcPr>
                <w:p w14:paraId="7B2F7E7C" w14:textId="77777777" w:rsidR="00DA63C0" w:rsidRPr="001C4C8B" w:rsidRDefault="00DA63C0">
                  <w:pPr>
                    <w:rPr>
                      <w:lang w:val="lt-LT"/>
                    </w:rPr>
                  </w:pPr>
                  <w:r w:rsidRPr="001C4C8B">
                    <w:rPr>
                      <w:color w:val="000000"/>
                      <w:sz w:val="24"/>
                      <w:lang w:val="lt-LT"/>
                    </w:rPr>
                    <w:t>19. Teikia pasiūlymus dėl teisės aktų projektų, sutarčių ir kitų su teisės klausimais susijusių dokumentų nuostatų įgyvendinimo ar tobulinimo.</w:t>
                  </w:r>
                </w:p>
              </w:tc>
            </w:tr>
          </w:tbl>
          <w:p w14:paraId="6E066E8D" w14:textId="77777777" w:rsidR="00DA63C0" w:rsidRPr="001C4C8B" w:rsidRDefault="00DA63C0">
            <w:pPr>
              <w:rPr>
                <w:lang w:val="lt-LT"/>
              </w:rPr>
            </w:pPr>
          </w:p>
        </w:tc>
      </w:tr>
      <w:tr w:rsidR="00DA63C0" w:rsidRPr="001C4C8B" w14:paraId="726196DD" w14:textId="77777777">
        <w:trPr>
          <w:trHeight w:val="20"/>
        </w:trPr>
        <w:tc>
          <w:tcPr>
            <w:tcW w:w="13" w:type="dxa"/>
          </w:tcPr>
          <w:p w14:paraId="3A723084" w14:textId="77777777" w:rsidR="00DA63C0" w:rsidRPr="001C4C8B" w:rsidRDefault="00DA63C0">
            <w:pPr>
              <w:pStyle w:val="EmptyLayoutCell"/>
              <w:rPr>
                <w:lang w:val="lt-LT"/>
              </w:rPr>
            </w:pPr>
          </w:p>
        </w:tc>
        <w:tc>
          <w:tcPr>
            <w:tcW w:w="1" w:type="dxa"/>
          </w:tcPr>
          <w:p w14:paraId="49BC141D" w14:textId="77777777" w:rsidR="00DA63C0" w:rsidRPr="001C4C8B" w:rsidRDefault="00DA63C0">
            <w:pPr>
              <w:pStyle w:val="EmptyLayoutCell"/>
              <w:rPr>
                <w:lang w:val="lt-LT"/>
              </w:rPr>
            </w:pPr>
          </w:p>
        </w:tc>
        <w:tc>
          <w:tcPr>
            <w:tcW w:w="1" w:type="dxa"/>
          </w:tcPr>
          <w:p w14:paraId="4F5C8669" w14:textId="77777777" w:rsidR="00DA63C0" w:rsidRPr="001C4C8B" w:rsidRDefault="00DA63C0">
            <w:pPr>
              <w:pStyle w:val="EmptyLayoutCell"/>
              <w:rPr>
                <w:lang w:val="lt-LT"/>
              </w:rPr>
            </w:pPr>
          </w:p>
        </w:tc>
        <w:tc>
          <w:tcPr>
            <w:tcW w:w="9055" w:type="dxa"/>
          </w:tcPr>
          <w:p w14:paraId="2B9D36DF" w14:textId="77777777" w:rsidR="00DA63C0" w:rsidRPr="001C4C8B" w:rsidRDefault="00DA63C0">
            <w:pPr>
              <w:pStyle w:val="EmptyLayoutCell"/>
              <w:rPr>
                <w:lang w:val="lt-LT"/>
              </w:rPr>
            </w:pPr>
          </w:p>
        </w:tc>
        <w:tc>
          <w:tcPr>
            <w:tcW w:w="13" w:type="dxa"/>
          </w:tcPr>
          <w:p w14:paraId="494EE2DA" w14:textId="77777777" w:rsidR="00DA63C0" w:rsidRPr="001C4C8B" w:rsidRDefault="00DA63C0">
            <w:pPr>
              <w:pStyle w:val="EmptyLayoutCell"/>
              <w:rPr>
                <w:lang w:val="lt-LT"/>
              </w:rPr>
            </w:pPr>
          </w:p>
        </w:tc>
      </w:tr>
      <w:tr w:rsidR="0036295D" w:rsidRPr="001C4C8B" w14:paraId="6B4F97B2" w14:textId="77777777" w:rsidTr="0036295D">
        <w:tc>
          <w:tcPr>
            <w:tcW w:w="13" w:type="dxa"/>
          </w:tcPr>
          <w:p w14:paraId="24E59C0A" w14:textId="77777777" w:rsidR="00DA63C0" w:rsidRPr="001C4C8B" w:rsidRDefault="00DA63C0">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DA63C0" w:rsidRPr="001C4C8B" w14:paraId="6F44188B" w14:textId="77777777">
              <w:trPr>
                <w:trHeight w:val="260"/>
              </w:trPr>
              <w:tc>
                <w:tcPr>
                  <w:tcW w:w="9070" w:type="dxa"/>
                  <w:tcMar>
                    <w:top w:w="40" w:type="dxa"/>
                    <w:left w:w="40" w:type="dxa"/>
                    <w:bottom w:w="40" w:type="dxa"/>
                    <w:right w:w="40" w:type="dxa"/>
                  </w:tcMar>
                </w:tcPr>
                <w:p w14:paraId="179FF9F0" w14:textId="77777777" w:rsidR="00DA63C0" w:rsidRPr="001C4C8B" w:rsidRDefault="00DA63C0">
                  <w:pPr>
                    <w:rPr>
                      <w:lang w:val="lt-LT"/>
                    </w:rPr>
                  </w:pPr>
                  <w:r w:rsidRPr="001C4C8B">
                    <w:rPr>
                      <w:color w:val="000000"/>
                      <w:sz w:val="24"/>
                      <w:lang w:val="lt-LT"/>
                    </w:rPr>
                    <w:t>20. Atlieka viešųjų pirkimų organizatoriaus funkcijas, jei paskiriamas pirkimų organizatoriumi direktoriaus įsakymu.</w:t>
                  </w:r>
                </w:p>
              </w:tc>
            </w:tr>
            <w:tr w:rsidR="00DA63C0" w:rsidRPr="001C4C8B" w14:paraId="03669FD1" w14:textId="77777777">
              <w:trPr>
                <w:trHeight w:val="260"/>
              </w:trPr>
              <w:tc>
                <w:tcPr>
                  <w:tcW w:w="9070" w:type="dxa"/>
                  <w:tcMar>
                    <w:top w:w="40" w:type="dxa"/>
                    <w:left w:w="40" w:type="dxa"/>
                    <w:bottom w:w="40" w:type="dxa"/>
                    <w:right w:w="40" w:type="dxa"/>
                  </w:tcMar>
                </w:tcPr>
                <w:p w14:paraId="226E7AB8" w14:textId="77777777" w:rsidR="00DA63C0" w:rsidRPr="001C4C8B" w:rsidRDefault="00DA63C0">
                  <w:pPr>
                    <w:rPr>
                      <w:lang w:val="lt-LT"/>
                    </w:rPr>
                  </w:pPr>
                  <w:r w:rsidRPr="001C4C8B">
                    <w:rPr>
                      <w:color w:val="000000"/>
                      <w:sz w:val="24"/>
                      <w:lang w:val="lt-LT"/>
                    </w:rPr>
                    <w:t>21. Teisės aktų nustatyta tvarka rengia viešųjų pirkimų skelbimus, viešojo pirkimo procedūrų ataskaitas, informacinius pranešimus, skelbimus apie sudarytas (nesudarytas) pirkimo sutartis ar preliminarią pirkimo sutartį ir teikia juos Viešųjų pirkimų tarnybai.</w:t>
                  </w:r>
                </w:p>
              </w:tc>
            </w:tr>
            <w:tr w:rsidR="00DA63C0" w:rsidRPr="001C4C8B" w14:paraId="12860C53" w14:textId="77777777">
              <w:trPr>
                <w:trHeight w:val="260"/>
              </w:trPr>
              <w:tc>
                <w:tcPr>
                  <w:tcW w:w="9070" w:type="dxa"/>
                  <w:tcMar>
                    <w:top w:w="40" w:type="dxa"/>
                    <w:left w:w="40" w:type="dxa"/>
                    <w:bottom w:w="40" w:type="dxa"/>
                    <w:right w:w="40" w:type="dxa"/>
                  </w:tcMar>
                </w:tcPr>
                <w:p w14:paraId="130DC688" w14:textId="77777777" w:rsidR="00DA63C0" w:rsidRPr="001C4C8B" w:rsidRDefault="00DA63C0">
                  <w:pPr>
                    <w:rPr>
                      <w:lang w:val="lt-LT"/>
                    </w:rPr>
                  </w:pPr>
                  <w:r w:rsidRPr="001C4C8B">
                    <w:rPr>
                      <w:color w:val="000000"/>
                      <w:sz w:val="24"/>
                      <w:lang w:val="lt-LT"/>
                    </w:rPr>
                    <w:t>22. Įstaigos vadovo pavedimu atstovauja įstaigai santykiuose su kitomis įstaigomis, organizacijomis bei fiziniais asmenimis.</w:t>
                  </w:r>
                </w:p>
              </w:tc>
            </w:tr>
            <w:tr w:rsidR="00DA63C0" w:rsidRPr="001C4C8B" w14:paraId="2873C88B" w14:textId="77777777">
              <w:trPr>
                <w:trHeight w:val="260"/>
              </w:trPr>
              <w:tc>
                <w:tcPr>
                  <w:tcW w:w="9070" w:type="dxa"/>
                  <w:tcMar>
                    <w:top w:w="40" w:type="dxa"/>
                    <w:left w:w="40" w:type="dxa"/>
                    <w:bottom w:w="40" w:type="dxa"/>
                    <w:right w:w="40" w:type="dxa"/>
                  </w:tcMar>
                </w:tcPr>
                <w:p w14:paraId="3B93997B" w14:textId="77777777" w:rsidR="00DA63C0" w:rsidRPr="001C4C8B" w:rsidRDefault="00DA63C0">
                  <w:pPr>
                    <w:rPr>
                      <w:lang w:val="lt-LT"/>
                    </w:rPr>
                  </w:pPr>
                  <w:r w:rsidRPr="001C4C8B">
                    <w:rPr>
                      <w:color w:val="000000"/>
                      <w:sz w:val="24"/>
                      <w:lang w:val="lt-LT"/>
                    </w:rPr>
                    <w:t>23. Pavaduoja skyriaus vedėją jam nesant.</w:t>
                  </w:r>
                </w:p>
              </w:tc>
            </w:tr>
          </w:tbl>
          <w:p w14:paraId="7CE1538F" w14:textId="77777777" w:rsidR="00DA63C0" w:rsidRPr="001C4C8B" w:rsidRDefault="00DA63C0">
            <w:pPr>
              <w:rPr>
                <w:lang w:val="lt-LT"/>
              </w:rPr>
            </w:pPr>
          </w:p>
        </w:tc>
      </w:tr>
      <w:tr w:rsidR="00DA63C0" w:rsidRPr="001C4C8B" w14:paraId="08D3E8BC" w14:textId="77777777">
        <w:trPr>
          <w:trHeight w:val="20"/>
        </w:trPr>
        <w:tc>
          <w:tcPr>
            <w:tcW w:w="13" w:type="dxa"/>
          </w:tcPr>
          <w:p w14:paraId="677B8684" w14:textId="77777777" w:rsidR="00DA63C0" w:rsidRPr="001C4C8B" w:rsidRDefault="00DA63C0">
            <w:pPr>
              <w:pStyle w:val="EmptyLayoutCell"/>
              <w:rPr>
                <w:lang w:val="lt-LT"/>
              </w:rPr>
            </w:pPr>
          </w:p>
        </w:tc>
        <w:tc>
          <w:tcPr>
            <w:tcW w:w="1" w:type="dxa"/>
          </w:tcPr>
          <w:p w14:paraId="08E463BA" w14:textId="77777777" w:rsidR="00DA63C0" w:rsidRPr="001C4C8B" w:rsidRDefault="00DA63C0">
            <w:pPr>
              <w:pStyle w:val="EmptyLayoutCell"/>
              <w:rPr>
                <w:lang w:val="lt-LT"/>
              </w:rPr>
            </w:pPr>
          </w:p>
        </w:tc>
        <w:tc>
          <w:tcPr>
            <w:tcW w:w="1" w:type="dxa"/>
          </w:tcPr>
          <w:p w14:paraId="3CD28E05" w14:textId="77777777" w:rsidR="00DA63C0" w:rsidRPr="001C4C8B" w:rsidRDefault="00DA63C0">
            <w:pPr>
              <w:pStyle w:val="EmptyLayoutCell"/>
              <w:rPr>
                <w:lang w:val="lt-LT"/>
              </w:rPr>
            </w:pPr>
          </w:p>
        </w:tc>
        <w:tc>
          <w:tcPr>
            <w:tcW w:w="9055" w:type="dxa"/>
          </w:tcPr>
          <w:p w14:paraId="749F192D" w14:textId="77777777" w:rsidR="00DA63C0" w:rsidRPr="001C4C8B" w:rsidRDefault="00DA63C0">
            <w:pPr>
              <w:pStyle w:val="EmptyLayoutCell"/>
              <w:rPr>
                <w:lang w:val="lt-LT"/>
              </w:rPr>
            </w:pPr>
          </w:p>
        </w:tc>
        <w:tc>
          <w:tcPr>
            <w:tcW w:w="13" w:type="dxa"/>
          </w:tcPr>
          <w:p w14:paraId="1695B881" w14:textId="77777777" w:rsidR="00DA63C0" w:rsidRPr="001C4C8B" w:rsidRDefault="00DA63C0">
            <w:pPr>
              <w:pStyle w:val="EmptyLayoutCell"/>
              <w:rPr>
                <w:lang w:val="lt-LT"/>
              </w:rPr>
            </w:pPr>
          </w:p>
        </w:tc>
      </w:tr>
      <w:tr w:rsidR="0036295D" w:rsidRPr="001C4C8B" w14:paraId="6121CF24" w14:textId="77777777" w:rsidTr="0036295D">
        <w:tc>
          <w:tcPr>
            <w:tcW w:w="13" w:type="dxa"/>
          </w:tcPr>
          <w:p w14:paraId="44942CCB" w14:textId="77777777" w:rsidR="00DA63C0" w:rsidRPr="001C4C8B" w:rsidRDefault="00DA63C0">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DA63C0" w:rsidRPr="001C4C8B" w14:paraId="76ACAC02" w14:textId="77777777">
              <w:trPr>
                <w:trHeight w:val="260"/>
              </w:trPr>
              <w:tc>
                <w:tcPr>
                  <w:tcW w:w="9070" w:type="dxa"/>
                  <w:tcMar>
                    <w:top w:w="40" w:type="dxa"/>
                    <w:left w:w="40" w:type="dxa"/>
                    <w:bottom w:w="40" w:type="dxa"/>
                    <w:right w:w="40" w:type="dxa"/>
                  </w:tcMar>
                </w:tcPr>
                <w:p w14:paraId="03873FF1" w14:textId="77777777" w:rsidR="00DA63C0" w:rsidRPr="001C4C8B" w:rsidRDefault="00DA63C0">
                  <w:pPr>
                    <w:rPr>
                      <w:lang w:val="lt-LT"/>
                    </w:rPr>
                  </w:pPr>
                  <w:r w:rsidRPr="001C4C8B">
                    <w:rPr>
                      <w:color w:val="000000"/>
                      <w:sz w:val="24"/>
                      <w:lang w:val="lt-LT"/>
                    </w:rPr>
                    <w:t>24. Vykdo kitus nenuolatinio pobūdžio su įstaigos veikla susijusius pavedimus.</w:t>
                  </w:r>
                </w:p>
              </w:tc>
            </w:tr>
          </w:tbl>
          <w:p w14:paraId="594FB00D" w14:textId="77777777" w:rsidR="00DA63C0" w:rsidRPr="001C4C8B" w:rsidRDefault="00DA63C0">
            <w:pPr>
              <w:rPr>
                <w:lang w:val="lt-LT"/>
              </w:rPr>
            </w:pPr>
          </w:p>
        </w:tc>
      </w:tr>
      <w:tr w:rsidR="00DA63C0" w:rsidRPr="001C4C8B" w14:paraId="0440787D" w14:textId="77777777">
        <w:trPr>
          <w:trHeight w:val="139"/>
        </w:trPr>
        <w:tc>
          <w:tcPr>
            <w:tcW w:w="13" w:type="dxa"/>
          </w:tcPr>
          <w:p w14:paraId="691491E9" w14:textId="77777777" w:rsidR="00DA63C0" w:rsidRPr="001C4C8B" w:rsidRDefault="00DA63C0">
            <w:pPr>
              <w:pStyle w:val="EmptyLayoutCell"/>
              <w:rPr>
                <w:lang w:val="lt-LT"/>
              </w:rPr>
            </w:pPr>
          </w:p>
        </w:tc>
        <w:tc>
          <w:tcPr>
            <w:tcW w:w="1" w:type="dxa"/>
          </w:tcPr>
          <w:p w14:paraId="552E7ED2" w14:textId="77777777" w:rsidR="00DA63C0" w:rsidRPr="001C4C8B" w:rsidRDefault="00DA63C0">
            <w:pPr>
              <w:pStyle w:val="EmptyLayoutCell"/>
              <w:rPr>
                <w:lang w:val="lt-LT"/>
              </w:rPr>
            </w:pPr>
          </w:p>
        </w:tc>
        <w:tc>
          <w:tcPr>
            <w:tcW w:w="1" w:type="dxa"/>
          </w:tcPr>
          <w:p w14:paraId="73C41CB2" w14:textId="77777777" w:rsidR="00DA63C0" w:rsidRPr="001C4C8B" w:rsidRDefault="00DA63C0">
            <w:pPr>
              <w:pStyle w:val="EmptyLayoutCell"/>
              <w:rPr>
                <w:lang w:val="lt-LT"/>
              </w:rPr>
            </w:pPr>
          </w:p>
        </w:tc>
        <w:tc>
          <w:tcPr>
            <w:tcW w:w="9055" w:type="dxa"/>
          </w:tcPr>
          <w:p w14:paraId="458DD3C5" w14:textId="77777777" w:rsidR="00DA63C0" w:rsidRPr="001C4C8B" w:rsidRDefault="00DA63C0">
            <w:pPr>
              <w:pStyle w:val="EmptyLayoutCell"/>
              <w:rPr>
                <w:lang w:val="lt-LT"/>
              </w:rPr>
            </w:pPr>
          </w:p>
        </w:tc>
        <w:tc>
          <w:tcPr>
            <w:tcW w:w="13" w:type="dxa"/>
          </w:tcPr>
          <w:p w14:paraId="6D021730" w14:textId="77777777" w:rsidR="00DA63C0" w:rsidRPr="001C4C8B" w:rsidRDefault="00DA63C0">
            <w:pPr>
              <w:pStyle w:val="EmptyLayoutCell"/>
              <w:rPr>
                <w:lang w:val="lt-LT"/>
              </w:rPr>
            </w:pPr>
          </w:p>
        </w:tc>
      </w:tr>
      <w:tr w:rsidR="0036295D" w:rsidRPr="001C4C8B" w14:paraId="7F047606" w14:textId="77777777" w:rsidTr="0036295D">
        <w:tc>
          <w:tcPr>
            <w:tcW w:w="13" w:type="dxa"/>
          </w:tcPr>
          <w:p w14:paraId="385B0430" w14:textId="77777777" w:rsidR="00DA63C0" w:rsidRPr="001C4C8B" w:rsidRDefault="00DA63C0">
            <w:pPr>
              <w:pStyle w:val="EmptyLayoutCell"/>
              <w:rPr>
                <w:lang w:val="lt-LT"/>
              </w:rPr>
            </w:pPr>
          </w:p>
        </w:tc>
        <w:tc>
          <w:tcPr>
            <w:tcW w:w="1" w:type="dxa"/>
          </w:tcPr>
          <w:p w14:paraId="16BC88CC" w14:textId="77777777" w:rsidR="00DA63C0" w:rsidRPr="001C4C8B" w:rsidRDefault="00DA63C0">
            <w:pPr>
              <w:pStyle w:val="EmptyLayoutCell"/>
              <w:rPr>
                <w:lang w:val="lt-LT"/>
              </w:rPr>
            </w:pPr>
          </w:p>
        </w:tc>
        <w:tc>
          <w:tcPr>
            <w:tcW w:w="1" w:type="dxa"/>
          </w:tcPr>
          <w:p w14:paraId="59D8A80A" w14:textId="77777777" w:rsidR="00DA63C0" w:rsidRPr="001C4C8B" w:rsidRDefault="00DA63C0">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DA63C0" w:rsidRPr="001C4C8B" w14:paraId="0598A087" w14:textId="77777777" w:rsidTr="009D6448">
              <w:trPr>
                <w:trHeight w:val="600"/>
              </w:trPr>
              <w:tc>
                <w:tcPr>
                  <w:tcW w:w="9068" w:type="dxa"/>
                  <w:tcMar>
                    <w:top w:w="40" w:type="dxa"/>
                    <w:left w:w="40" w:type="dxa"/>
                    <w:bottom w:w="40" w:type="dxa"/>
                    <w:right w:w="40" w:type="dxa"/>
                  </w:tcMar>
                </w:tcPr>
                <w:p w14:paraId="67B36EBB" w14:textId="77777777" w:rsidR="00DA63C0" w:rsidRPr="001C4C8B" w:rsidRDefault="00DA63C0">
                  <w:pPr>
                    <w:jc w:val="center"/>
                    <w:rPr>
                      <w:lang w:val="lt-LT"/>
                    </w:rPr>
                  </w:pPr>
                  <w:r w:rsidRPr="001C4C8B">
                    <w:rPr>
                      <w:b/>
                      <w:color w:val="000000"/>
                      <w:sz w:val="24"/>
                      <w:lang w:val="lt-LT"/>
                    </w:rPr>
                    <w:t>V SKYRIUS</w:t>
                  </w:r>
                </w:p>
                <w:p w14:paraId="69ABF9BC" w14:textId="77777777" w:rsidR="00DA63C0" w:rsidRPr="001C4C8B" w:rsidRDefault="00DA63C0">
                  <w:pPr>
                    <w:jc w:val="center"/>
                    <w:rPr>
                      <w:lang w:val="lt-LT"/>
                    </w:rPr>
                  </w:pPr>
                  <w:r w:rsidRPr="001C4C8B">
                    <w:rPr>
                      <w:b/>
                      <w:color w:val="000000"/>
                      <w:sz w:val="24"/>
                      <w:lang w:val="lt-LT"/>
                    </w:rPr>
                    <w:t>SPECIALIEJI REIKALAVIMAI</w:t>
                  </w:r>
                </w:p>
              </w:tc>
            </w:tr>
            <w:tr w:rsidR="00DA63C0" w:rsidRPr="001C4C8B" w14:paraId="4ED379CB" w14:textId="77777777" w:rsidTr="009D6448">
              <w:trPr>
                <w:trHeight w:val="260"/>
              </w:trPr>
              <w:tc>
                <w:tcPr>
                  <w:tcW w:w="9068" w:type="dxa"/>
                  <w:tcMar>
                    <w:top w:w="40" w:type="dxa"/>
                    <w:left w:w="40" w:type="dxa"/>
                    <w:bottom w:w="40" w:type="dxa"/>
                    <w:right w:w="40" w:type="dxa"/>
                  </w:tcMar>
                </w:tcPr>
                <w:p w14:paraId="4B531EDA" w14:textId="77777777" w:rsidR="00DA63C0" w:rsidRPr="001C4C8B" w:rsidRDefault="00DA63C0">
                  <w:pPr>
                    <w:rPr>
                      <w:lang w:val="lt-LT"/>
                    </w:rPr>
                  </w:pPr>
                  <w:r w:rsidRPr="001C4C8B">
                    <w:rPr>
                      <w:color w:val="000000"/>
                      <w:sz w:val="24"/>
                      <w:lang w:val="lt-LT"/>
                    </w:rPr>
                    <w:t>25. Išsilavinimo ir darbo patirties reikalavimai:</w:t>
                  </w:r>
                  <w:r w:rsidRPr="001C4C8B">
                    <w:rPr>
                      <w:color w:val="FFFFFF"/>
                      <w:sz w:val="24"/>
                      <w:lang w:val="lt-LT"/>
                    </w:rPr>
                    <w:t>0</w:t>
                  </w:r>
                </w:p>
              </w:tc>
            </w:tr>
            <w:tr w:rsidR="00DA63C0" w:rsidRPr="001C4C8B" w14:paraId="6B1F8629" w14:textId="77777777" w:rsidTr="009D6448">
              <w:trPr>
                <w:trHeight w:val="204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A63C0" w:rsidRPr="001C4C8B" w14:paraId="6FEE8341"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A63C0" w:rsidRPr="001C4C8B" w14:paraId="34BFB867" w14:textId="77777777">
                          <w:trPr>
                            <w:trHeight w:val="260"/>
                          </w:trPr>
                          <w:tc>
                            <w:tcPr>
                              <w:tcW w:w="9070" w:type="dxa"/>
                              <w:tcMar>
                                <w:top w:w="40" w:type="dxa"/>
                                <w:left w:w="40" w:type="dxa"/>
                                <w:bottom w:w="40" w:type="dxa"/>
                                <w:right w:w="40" w:type="dxa"/>
                              </w:tcMar>
                            </w:tcPr>
                            <w:p w14:paraId="21F45077" w14:textId="77777777" w:rsidR="00DA63C0" w:rsidRPr="001C4C8B" w:rsidRDefault="00DA63C0">
                              <w:pPr>
                                <w:rPr>
                                  <w:lang w:val="lt-LT"/>
                                </w:rPr>
                              </w:pPr>
                              <w:r w:rsidRPr="001C4C8B">
                                <w:rPr>
                                  <w:color w:val="000000"/>
                                  <w:sz w:val="24"/>
                                  <w:lang w:val="lt-LT"/>
                                </w:rPr>
                                <w:t xml:space="preserve">25.1. išsilavinimas – aukštasis universitetinis išsilavinimas (bakalauro kvalifikacinis laipsnis) arba jam lygiavertė aukštojo mokslo kvalifikacija; </w:t>
                              </w:r>
                            </w:p>
                          </w:tc>
                        </w:tr>
                        <w:tr w:rsidR="00DA63C0" w:rsidRPr="001C4C8B" w14:paraId="62650BBC" w14:textId="77777777">
                          <w:trPr>
                            <w:trHeight w:val="260"/>
                          </w:trPr>
                          <w:tc>
                            <w:tcPr>
                              <w:tcW w:w="9070" w:type="dxa"/>
                              <w:tcMar>
                                <w:top w:w="40" w:type="dxa"/>
                                <w:left w:w="40" w:type="dxa"/>
                                <w:bottom w:w="40" w:type="dxa"/>
                                <w:right w:w="40" w:type="dxa"/>
                              </w:tcMar>
                            </w:tcPr>
                            <w:p w14:paraId="3A1212B9" w14:textId="77777777" w:rsidR="00DA63C0" w:rsidRPr="001C4C8B" w:rsidRDefault="00DA63C0">
                              <w:pPr>
                                <w:rPr>
                                  <w:lang w:val="lt-LT"/>
                                </w:rPr>
                              </w:pPr>
                              <w:r w:rsidRPr="001C4C8B">
                                <w:rPr>
                                  <w:color w:val="000000"/>
                                  <w:sz w:val="24"/>
                                  <w:lang w:val="lt-LT"/>
                                </w:rPr>
                                <w:t>25.2. studijų kryptis – teisė;</w:t>
                              </w:r>
                            </w:p>
                          </w:tc>
                        </w:tr>
                        <w:tr w:rsidR="00DA63C0" w:rsidRPr="001C4C8B" w14:paraId="2414AA8E" w14:textId="77777777">
                          <w:trPr>
                            <w:trHeight w:val="260"/>
                          </w:trPr>
                          <w:tc>
                            <w:tcPr>
                              <w:tcW w:w="9070" w:type="dxa"/>
                              <w:tcMar>
                                <w:top w:w="40" w:type="dxa"/>
                                <w:left w:w="40" w:type="dxa"/>
                                <w:bottom w:w="40" w:type="dxa"/>
                                <w:right w:w="40" w:type="dxa"/>
                              </w:tcMar>
                            </w:tcPr>
                            <w:p w14:paraId="598024E7" w14:textId="77777777" w:rsidR="00DA63C0" w:rsidRPr="001C4C8B" w:rsidRDefault="00DA63C0">
                              <w:pPr>
                                <w:rPr>
                                  <w:lang w:val="lt-LT"/>
                                </w:rPr>
                              </w:pPr>
                              <w:r w:rsidRPr="001C4C8B">
                                <w:rPr>
                                  <w:color w:val="000000"/>
                                  <w:sz w:val="24"/>
                                  <w:lang w:val="lt-LT"/>
                                </w:rPr>
                                <w:t>arba:</w:t>
                              </w:r>
                            </w:p>
                          </w:tc>
                        </w:tr>
                      </w:tbl>
                      <w:p w14:paraId="47DFCDFF" w14:textId="77777777" w:rsidR="00DA63C0" w:rsidRPr="001C4C8B" w:rsidRDefault="00DA63C0">
                        <w:pPr>
                          <w:rPr>
                            <w:lang w:val="lt-LT"/>
                          </w:rPr>
                        </w:pPr>
                      </w:p>
                    </w:tc>
                  </w:tr>
                  <w:tr w:rsidR="00DA63C0" w:rsidRPr="001C4C8B" w14:paraId="3D6E6916"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A63C0" w:rsidRPr="001C4C8B" w14:paraId="06CF3AD1" w14:textId="77777777">
                          <w:trPr>
                            <w:trHeight w:val="260"/>
                          </w:trPr>
                          <w:tc>
                            <w:tcPr>
                              <w:tcW w:w="9070" w:type="dxa"/>
                              <w:tcMar>
                                <w:top w:w="40" w:type="dxa"/>
                                <w:left w:w="40" w:type="dxa"/>
                                <w:bottom w:w="40" w:type="dxa"/>
                                <w:right w:w="40" w:type="dxa"/>
                              </w:tcMar>
                            </w:tcPr>
                            <w:p w14:paraId="2C2E49BA" w14:textId="77777777" w:rsidR="00DA63C0" w:rsidRPr="001C4C8B" w:rsidRDefault="00DA63C0">
                              <w:pPr>
                                <w:rPr>
                                  <w:lang w:val="lt-LT"/>
                                </w:rPr>
                              </w:pPr>
                              <w:r w:rsidRPr="001C4C8B">
                                <w:rPr>
                                  <w:color w:val="000000"/>
                                  <w:sz w:val="24"/>
                                  <w:lang w:val="lt-LT"/>
                                </w:rPr>
                                <w:t xml:space="preserve">25.3. išsilavinimas – aukštasis universitetinis išsilavinimas (bakalauro kvalifikacinis laipsnis) arba jam lygiavertė aukštojo mokslo kvalifikacija; </w:t>
                              </w:r>
                            </w:p>
                          </w:tc>
                        </w:tr>
                        <w:tr w:rsidR="00DA63C0" w:rsidRPr="001C4C8B" w14:paraId="1FC33791" w14:textId="77777777">
                          <w:trPr>
                            <w:trHeight w:val="260"/>
                          </w:trPr>
                          <w:tc>
                            <w:tcPr>
                              <w:tcW w:w="9070" w:type="dxa"/>
                              <w:tcMar>
                                <w:top w:w="40" w:type="dxa"/>
                                <w:left w:w="40" w:type="dxa"/>
                                <w:bottom w:w="40" w:type="dxa"/>
                                <w:right w:w="40" w:type="dxa"/>
                              </w:tcMar>
                            </w:tcPr>
                            <w:p w14:paraId="57101A06" w14:textId="77777777" w:rsidR="00DA63C0" w:rsidRPr="001C4C8B" w:rsidRDefault="00DA63C0">
                              <w:pPr>
                                <w:rPr>
                                  <w:lang w:val="lt-LT"/>
                                </w:rPr>
                              </w:pPr>
                              <w:r w:rsidRPr="001C4C8B">
                                <w:rPr>
                                  <w:color w:val="000000"/>
                                  <w:sz w:val="24"/>
                                  <w:lang w:val="lt-LT"/>
                                </w:rPr>
                                <w:t>25.4. darbo patirtis – viešųjų pirkimų srities patirtis;</w:t>
                              </w:r>
                            </w:p>
                          </w:tc>
                        </w:tr>
                        <w:tr w:rsidR="00DA63C0" w:rsidRPr="001C4C8B" w14:paraId="2D1A1FB6" w14:textId="77777777">
                          <w:trPr>
                            <w:trHeight w:val="260"/>
                          </w:trPr>
                          <w:tc>
                            <w:tcPr>
                              <w:tcW w:w="9070" w:type="dxa"/>
                              <w:tcMar>
                                <w:top w:w="40" w:type="dxa"/>
                                <w:left w:w="40" w:type="dxa"/>
                                <w:bottom w:w="40" w:type="dxa"/>
                                <w:right w:w="40" w:type="dxa"/>
                              </w:tcMar>
                            </w:tcPr>
                            <w:p w14:paraId="1F3771EC" w14:textId="77777777" w:rsidR="00DA63C0" w:rsidRPr="001C4C8B" w:rsidRDefault="00DA63C0">
                              <w:pPr>
                                <w:rPr>
                                  <w:lang w:val="lt-LT"/>
                                </w:rPr>
                              </w:pPr>
                              <w:r w:rsidRPr="001C4C8B">
                                <w:rPr>
                                  <w:color w:val="000000"/>
                                  <w:sz w:val="24"/>
                                  <w:lang w:val="lt-LT"/>
                                </w:rPr>
                                <w:t xml:space="preserve">25.5. darbo patirties trukmė – 4 metai. </w:t>
                              </w:r>
                            </w:p>
                          </w:tc>
                        </w:tr>
                      </w:tbl>
                      <w:p w14:paraId="5E3F4CB3" w14:textId="77777777" w:rsidR="00DA63C0" w:rsidRPr="001C4C8B" w:rsidRDefault="00DA63C0">
                        <w:pPr>
                          <w:rPr>
                            <w:lang w:val="lt-LT"/>
                          </w:rPr>
                        </w:pPr>
                      </w:p>
                    </w:tc>
                  </w:tr>
                </w:tbl>
                <w:p w14:paraId="4FC246B6" w14:textId="77777777" w:rsidR="00DA63C0" w:rsidRPr="001C4C8B" w:rsidRDefault="00DA63C0">
                  <w:pPr>
                    <w:rPr>
                      <w:lang w:val="lt-LT"/>
                    </w:rPr>
                  </w:pPr>
                </w:p>
              </w:tc>
            </w:tr>
            <w:tr w:rsidR="00DA63C0" w:rsidRPr="001C4C8B" w14:paraId="2398DEC3" w14:textId="77777777" w:rsidTr="009D6448">
              <w:trPr>
                <w:trHeight w:val="260"/>
              </w:trPr>
              <w:tc>
                <w:tcPr>
                  <w:tcW w:w="9068" w:type="dxa"/>
                  <w:tcMar>
                    <w:top w:w="40" w:type="dxa"/>
                    <w:left w:w="40" w:type="dxa"/>
                    <w:bottom w:w="40" w:type="dxa"/>
                    <w:right w:w="40" w:type="dxa"/>
                  </w:tcMar>
                </w:tcPr>
                <w:p w14:paraId="336ACF20" w14:textId="77777777" w:rsidR="00DA63C0" w:rsidRPr="001C4C8B" w:rsidRDefault="00DA63C0">
                  <w:pPr>
                    <w:rPr>
                      <w:lang w:val="lt-LT"/>
                    </w:rPr>
                  </w:pPr>
                  <w:r w:rsidRPr="001C4C8B">
                    <w:rPr>
                      <w:color w:val="000000"/>
                      <w:sz w:val="24"/>
                      <w:lang w:val="lt-LT"/>
                    </w:rPr>
                    <w:t>26. Užsienio kalbos mokėjimo reikalavimai:</w:t>
                  </w:r>
                  <w:r w:rsidRPr="001C4C8B">
                    <w:rPr>
                      <w:color w:val="FFFFFF"/>
                      <w:sz w:val="24"/>
                      <w:lang w:val="lt-LT"/>
                    </w:rPr>
                    <w:t>0</w:t>
                  </w:r>
                </w:p>
              </w:tc>
            </w:tr>
            <w:tr w:rsidR="00DA63C0" w:rsidRPr="001C4C8B" w14:paraId="4E5B93D8" w14:textId="77777777" w:rsidTr="009D6448">
              <w:trPr>
                <w:trHeight w:val="34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A63C0" w:rsidRPr="001C4C8B" w14:paraId="238A1C20" w14:textId="77777777">
                    <w:trPr>
                      <w:trHeight w:val="260"/>
                    </w:trPr>
                    <w:tc>
                      <w:tcPr>
                        <w:tcW w:w="9070" w:type="dxa"/>
                        <w:tcMar>
                          <w:top w:w="40" w:type="dxa"/>
                          <w:left w:w="40" w:type="dxa"/>
                          <w:bottom w:w="40" w:type="dxa"/>
                          <w:right w:w="40" w:type="dxa"/>
                        </w:tcMar>
                      </w:tcPr>
                      <w:p w14:paraId="3AA6940A" w14:textId="77777777" w:rsidR="00DA63C0" w:rsidRPr="001C4C8B" w:rsidRDefault="00DA63C0">
                        <w:pPr>
                          <w:rPr>
                            <w:lang w:val="lt-LT"/>
                          </w:rPr>
                        </w:pPr>
                        <w:r w:rsidRPr="001C4C8B">
                          <w:rPr>
                            <w:color w:val="000000"/>
                            <w:sz w:val="24"/>
                            <w:lang w:val="lt-LT"/>
                          </w:rPr>
                          <w:t>26.1. kalba – anglų;</w:t>
                        </w:r>
                      </w:p>
                    </w:tc>
                  </w:tr>
                </w:tbl>
                <w:p w14:paraId="0465BEF6" w14:textId="77777777" w:rsidR="00DA63C0" w:rsidRPr="001C4C8B" w:rsidRDefault="00DA63C0">
                  <w:pPr>
                    <w:rPr>
                      <w:lang w:val="lt-LT"/>
                    </w:rPr>
                  </w:pPr>
                </w:p>
              </w:tc>
            </w:tr>
            <w:tr w:rsidR="00DA63C0" w:rsidRPr="001C4C8B" w14:paraId="70A9B648" w14:textId="77777777" w:rsidTr="009D6448">
              <w:trPr>
                <w:trHeight w:val="34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A63C0" w:rsidRPr="001C4C8B" w14:paraId="0242E8D8" w14:textId="77777777">
                    <w:trPr>
                      <w:trHeight w:val="260"/>
                    </w:trPr>
                    <w:tc>
                      <w:tcPr>
                        <w:tcW w:w="9070" w:type="dxa"/>
                        <w:tcMar>
                          <w:top w:w="40" w:type="dxa"/>
                          <w:left w:w="40" w:type="dxa"/>
                          <w:bottom w:w="40" w:type="dxa"/>
                          <w:right w:w="40" w:type="dxa"/>
                        </w:tcMar>
                      </w:tcPr>
                      <w:p w14:paraId="2A43B351" w14:textId="77777777" w:rsidR="00DA63C0" w:rsidRPr="001C4C8B" w:rsidRDefault="00DA63C0">
                        <w:pPr>
                          <w:rPr>
                            <w:lang w:val="lt-LT"/>
                          </w:rPr>
                        </w:pPr>
                        <w:r w:rsidRPr="001C4C8B">
                          <w:rPr>
                            <w:color w:val="000000"/>
                            <w:sz w:val="24"/>
                            <w:lang w:val="lt-LT"/>
                          </w:rPr>
                          <w:t>26.2. kalbos mokėjimo lygis – B1.</w:t>
                        </w:r>
                      </w:p>
                    </w:tc>
                  </w:tr>
                </w:tbl>
                <w:p w14:paraId="5BEB65B5" w14:textId="77777777" w:rsidR="00DA63C0" w:rsidRPr="001C4C8B" w:rsidRDefault="00DA63C0">
                  <w:pPr>
                    <w:rPr>
                      <w:lang w:val="lt-LT"/>
                    </w:rPr>
                  </w:pPr>
                </w:p>
              </w:tc>
            </w:tr>
            <w:tr w:rsidR="00DA63C0" w:rsidRPr="001C4C8B" w14:paraId="21E05CD5" w14:textId="77777777" w:rsidTr="009D6448">
              <w:trPr>
                <w:trHeight w:val="340"/>
              </w:trPr>
              <w:tc>
                <w:tcPr>
                  <w:tcW w:w="9068" w:type="dxa"/>
                  <w:tcMar>
                    <w:top w:w="0" w:type="dxa"/>
                    <w:left w:w="0" w:type="dxa"/>
                    <w:bottom w:w="0" w:type="dxa"/>
                    <w:right w:w="0" w:type="dxa"/>
                  </w:tcMar>
                </w:tcPr>
                <w:p w14:paraId="6385DF9C" w14:textId="77777777" w:rsidR="00DA63C0" w:rsidRPr="001C4C8B" w:rsidRDefault="00DA63C0">
                  <w:pPr>
                    <w:rPr>
                      <w:lang w:val="lt-LT"/>
                    </w:rPr>
                  </w:pPr>
                </w:p>
              </w:tc>
            </w:tr>
          </w:tbl>
          <w:p w14:paraId="37562634" w14:textId="77777777" w:rsidR="00DA63C0" w:rsidRPr="001C4C8B" w:rsidRDefault="00DA63C0">
            <w:pPr>
              <w:rPr>
                <w:lang w:val="lt-LT"/>
              </w:rPr>
            </w:pPr>
          </w:p>
        </w:tc>
      </w:tr>
      <w:tr w:rsidR="00DA63C0" w:rsidRPr="001C4C8B" w14:paraId="0473E20C" w14:textId="77777777">
        <w:trPr>
          <w:trHeight w:val="62"/>
        </w:trPr>
        <w:tc>
          <w:tcPr>
            <w:tcW w:w="13" w:type="dxa"/>
          </w:tcPr>
          <w:p w14:paraId="6930BBEA" w14:textId="77777777" w:rsidR="00DA63C0" w:rsidRPr="001C4C8B" w:rsidRDefault="00DA63C0">
            <w:pPr>
              <w:pStyle w:val="EmptyLayoutCell"/>
              <w:rPr>
                <w:lang w:val="lt-LT"/>
              </w:rPr>
            </w:pPr>
          </w:p>
        </w:tc>
        <w:tc>
          <w:tcPr>
            <w:tcW w:w="1" w:type="dxa"/>
          </w:tcPr>
          <w:p w14:paraId="0DA5E40A" w14:textId="77777777" w:rsidR="00DA63C0" w:rsidRPr="001C4C8B" w:rsidRDefault="00DA63C0">
            <w:pPr>
              <w:pStyle w:val="EmptyLayoutCell"/>
              <w:rPr>
                <w:lang w:val="lt-LT"/>
              </w:rPr>
            </w:pPr>
          </w:p>
        </w:tc>
        <w:tc>
          <w:tcPr>
            <w:tcW w:w="1" w:type="dxa"/>
          </w:tcPr>
          <w:p w14:paraId="302A19EB" w14:textId="77777777" w:rsidR="00DA63C0" w:rsidRPr="001C4C8B" w:rsidRDefault="00DA63C0">
            <w:pPr>
              <w:pStyle w:val="EmptyLayoutCell"/>
              <w:rPr>
                <w:lang w:val="lt-LT"/>
              </w:rPr>
            </w:pPr>
          </w:p>
        </w:tc>
        <w:tc>
          <w:tcPr>
            <w:tcW w:w="9055" w:type="dxa"/>
          </w:tcPr>
          <w:p w14:paraId="5A310E62" w14:textId="77777777" w:rsidR="00DA63C0" w:rsidRPr="001C4C8B" w:rsidRDefault="00DA63C0">
            <w:pPr>
              <w:pStyle w:val="EmptyLayoutCell"/>
              <w:rPr>
                <w:lang w:val="lt-LT"/>
              </w:rPr>
            </w:pPr>
          </w:p>
        </w:tc>
        <w:tc>
          <w:tcPr>
            <w:tcW w:w="13" w:type="dxa"/>
          </w:tcPr>
          <w:p w14:paraId="2701A06B" w14:textId="77777777" w:rsidR="00DA63C0" w:rsidRPr="001C4C8B" w:rsidRDefault="00DA63C0">
            <w:pPr>
              <w:pStyle w:val="EmptyLayoutCell"/>
              <w:rPr>
                <w:lang w:val="lt-LT"/>
              </w:rPr>
            </w:pPr>
          </w:p>
        </w:tc>
      </w:tr>
      <w:tr w:rsidR="0036295D" w:rsidRPr="001C4C8B" w14:paraId="68F05B6A" w14:textId="77777777" w:rsidTr="0036295D">
        <w:tc>
          <w:tcPr>
            <w:tcW w:w="13" w:type="dxa"/>
          </w:tcPr>
          <w:p w14:paraId="6CB38A2C" w14:textId="77777777" w:rsidR="00DA63C0" w:rsidRPr="001C4C8B" w:rsidRDefault="00DA63C0">
            <w:pPr>
              <w:pStyle w:val="EmptyLayoutCell"/>
              <w:rPr>
                <w:lang w:val="lt-LT"/>
              </w:rPr>
            </w:pPr>
          </w:p>
        </w:tc>
        <w:tc>
          <w:tcPr>
            <w:tcW w:w="1" w:type="dxa"/>
          </w:tcPr>
          <w:p w14:paraId="3EC8B372" w14:textId="77777777" w:rsidR="00DA63C0" w:rsidRPr="001C4C8B" w:rsidRDefault="00DA63C0">
            <w:pPr>
              <w:pStyle w:val="EmptyLayoutCell"/>
              <w:rPr>
                <w:lang w:val="lt-LT"/>
              </w:rPr>
            </w:pPr>
          </w:p>
        </w:tc>
        <w:tc>
          <w:tcPr>
            <w:tcW w:w="1" w:type="dxa"/>
          </w:tcPr>
          <w:p w14:paraId="3498E0D3" w14:textId="77777777" w:rsidR="00DA63C0" w:rsidRPr="001C4C8B" w:rsidRDefault="00DA63C0">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DA63C0" w:rsidRPr="001C4C8B" w14:paraId="31DE38E1" w14:textId="77777777">
              <w:trPr>
                <w:trHeight w:val="600"/>
              </w:trPr>
              <w:tc>
                <w:tcPr>
                  <w:tcW w:w="9070" w:type="dxa"/>
                  <w:tcMar>
                    <w:top w:w="40" w:type="dxa"/>
                    <w:left w:w="40" w:type="dxa"/>
                    <w:bottom w:w="40" w:type="dxa"/>
                    <w:right w:w="40" w:type="dxa"/>
                  </w:tcMar>
                </w:tcPr>
                <w:p w14:paraId="67F5D245" w14:textId="77777777" w:rsidR="00DA63C0" w:rsidRPr="001C4C8B" w:rsidRDefault="00DA63C0">
                  <w:pPr>
                    <w:jc w:val="center"/>
                    <w:rPr>
                      <w:lang w:val="lt-LT"/>
                    </w:rPr>
                  </w:pPr>
                  <w:r w:rsidRPr="001C4C8B">
                    <w:rPr>
                      <w:b/>
                      <w:color w:val="000000"/>
                      <w:sz w:val="24"/>
                      <w:lang w:val="lt-LT"/>
                    </w:rPr>
                    <w:t>VI SKYRIUS</w:t>
                  </w:r>
                </w:p>
                <w:p w14:paraId="5C90962E" w14:textId="77777777" w:rsidR="00DA63C0" w:rsidRPr="001C4C8B" w:rsidRDefault="00DA63C0">
                  <w:pPr>
                    <w:jc w:val="center"/>
                    <w:rPr>
                      <w:lang w:val="lt-LT"/>
                    </w:rPr>
                  </w:pPr>
                  <w:r w:rsidRPr="001C4C8B">
                    <w:rPr>
                      <w:b/>
                      <w:color w:val="000000"/>
                      <w:sz w:val="24"/>
                      <w:lang w:val="lt-LT"/>
                    </w:rPr>
                    <w:t>KOMPETENCIJOS</w:t>
                  </w:r>
                </w:p>
              </w:tc>
            </w:tr>
            <w:tr w:rsidR="00DA63C0" w:rsidRPr="001C4C8B" w14:paraId="62BEEBF0" w14:textId="77777777">
              <w:trPr>
                <w:trHeight w:val="260"/>
              </w:trPr>
              <w:tc>
                <w:tcPr>
                  <w:tcW w:w="9070" w:type="dxa"/>
                  <w:tcMar>
                    <w:top w:w="40" w:type="dxa"/>
                    <w:left w:w="40" w:type="dxa"/>
                    <w:bottom w:w="40" w:type="dxa"/>
                    <w:right w:w="40" w:type="dxa"/>
                  </w:tcMar>
                </w:tcPr>
                <w:p w14:paraId="3538E53C" w14:textId="77777777" w:rsidR="00DA63C0" w:rsidRPr="001C4C8B" w:rsidRDefault="00DA63C0">
                  <w:pPr>
                    <w:rPr>
                      <w:lang w:val="lt-LT"/>
                    </w:rPr>
                  </w:pPr>
                  <w:r w:rsidRPr="001C4C8B">
                    <w:rPr>
                      <w:color w:val="000000"/>
                      <w:sz w:val="24"/>
                      <w:lang w:val="lt-LT"/>
                    </w:rPr>
                    <w:t>28. Bendrosios kompetencijos ir jų pakankami lygiai:</w:t>
                  </w:r>
                  <w:r w:rsidRPr="001C4C8B">
                    <w:rPr>
                      <w:color w:val="FFFFFF"/>
                      <w:sz w:val="24"/>
                      <w:lang w:val="lt-LT"/>
                    </w:rPr>
                    <w:t>0</w:t>
                  </w:r>
                </w:p>
              </w:tc>
            </w:tr>
            <w:tr w:rsidR="00DA63C0" w:rsidRPr="001C4C8B" w14:paraId="6237E531"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A63C0" w:rsidRPr="001C4C8B" w14:paraId="0C773FBC" w14:textId="77777777">
                    <w:trPr>
                      <w:trHeight w:val="260"/>
                    </w:trPr>
                    <w:tc>
                      <w:tcPr>
                        <w:tcW w:w="9070" w:type="dxa"/>
                        <w:tcMar>
                          <w:top w:w="40" w:type="dxa"/>
                          <w:left w:w="40" w:type="dxa"/>
                          <w:bottom w:w="40" w:type="dxa"/>
                          <w:right w:w="40" w:type="dxa"/>
                        </w:tcMar>
                      </w:tcPr>
                      <w:p w14:paraId="516E386B" w14:textId="77777777" w:rsidR="00DA63C0" w:rsidRPr="001C4C8B" w:rsidRDefault="00DA63C0">
                        <w:pPr>
                          <w:rPr>
                            <w:lang w:val="lt-LT"/>
                          </w:rPr>
                        </w:pPr>
                        <w:r w:rsidRPr="001C4C8B">
                          <w:rPr>
                            <w:color w:val="000000"/>
                            <w:sz w:val="24"/>
                            <w:lang w:val="lt-LT"/>
                          </w:rPr>
                          <w:t>28.1. vertės visuomenei kūrimas – 4;</w:t>
                        </w:r>
                      </w:p>
                    </w:tc>
                  </w:tr>
                  <w:tr w:rsidR="00DA63C0" w:rsidRPr="001C4C8B" w14:paraId="5E01BA72" w14:textId="77777777">
                    <w:trPr>
                      <w:trHeight w:val="260"/>
                    </w:trPr>
                    <w:tc>
                      <w:tcPr>
                        <w:tcW w:w="9070" w:type="dxa"/>
                        <w:tcMar>
                          <w:top w:w="40" w:type="dxa"/>
                          <w:left w:w="40" w:type="dxa"/>
                          <w:bottom w:w="40" w:type="dxa"/>
                          <w:right w:w="40" w:type="dxa"/>
                        </w:tcMar>
                      </w:tcPr>
                      <w:p w14:paraId="55D4C120" w14:textId="77777777" w:rsidR="00DA63C0" w:rsidRPr="001C4C8B" w:rsidRDefault="00DA63C0">
                        <w:pPr>
                          <w:rPr>
                            <w:lang w:val="lt-LT"/>
                          </w:rPr>
                        </w:pPr>
                        <w:r w:rsidRPr="001C4C8B">
                          <w:rPr>
                            <w:color w:val="000000"/>
                            <w:sz w:val="24"/>
                            <w:lang w:val="lt-LT"/>
                          </w:rPr>
                          <w:t>28.2. organizuotumas – 4;</w:t>
                        </w:r>
                      </w:p>
                    </w:tc>
                  </w:tr>
                  <w:tr w:rsidR="00DA63C0" w:rsidRPr="001C4C8B" w14:paraId="4422D502" w14:textId="77777777">
                    <w:trPr>
                      <w:trHeight w:val="260"/>
                    </w:trPr>
                    <w:tc>
                      <w:tcPr>
                        <w:tcW w:w="9070" w:type="dxa"/>
                        <w:tcMar>
                          <w:top w:w="40" w:type="dxa"/>
                          <w:left w:w="40" w:type="dxa"/>
                          <w:bottom w:w="40" w:type="dxa"/>
                          <w:right w:w="40" w:type="dxa"/>
                        </w:tcMar>
                      </w:tcPr>
                      <w:p w14:paraId="035A8EBF" w14:textId="77777777" w:rsidR="00DA63C0" w:rsidRPr="001C4C8B" w:rsidRDefault="00DA63C0">
                        <w:pPr>
                          <w:rPr>
                            <w:lang w:val="lt-LT"/>
                          </w:rPr>
                        </w:pPr>
                        <w:r w:rsidRPr="001C4C8B">
                          <w:rPr>
                            <w:color w:val="000000"/>
                            <w:sz w:val="24"/>
                            <w:lang w:val="lt-LT"/>
                          </w:rPr>
                          <w:t>28.3. patikimumas ir atsakingumas – 4;</w:t>
                        </w:r>
                      </w:p>
                    </w:tc>
                  </w:tr>
                  <w:tr w:rsidR="00DA63C0" w:rsidRPr="001C4C8B" w14:paraId="0227EE5F" w14:textId="77777777">
                    <w:trPr>
                      <w:trHeight w:val="260"/>
                    </w:trPr>
                    <w:tc>
                      <w:tcPr>
                        <w:tcW w:w="9070" w:type="dxa"/>
                        <w:tcMar>
                          <w:top w:w="40" w:type="dxa"/>
                          <w:left w:w="40" w:type="dxa"/>
                          <w:bottom w:w="40" w:type="dxa"/>
                          <w:right w:w="40" w:type="dxa"/>
                        </w:tcMar>
                      </w:tcPr>
                      <w:p w14:paraId="07527A3B" w14:textId="77777777" w:rsidR="00DA63C0" w:rsidRPr="001C4C8B" w:rsidRDefault="00DA63C0">
                        <w:pPr>
                          <w:rPr>
                            <w:lang w:val="lt-LT"/>
                          </w:rPr>
                        </w:pPr>
                        <w:r w:rsidRPr="001C4C8B">
                          <w:rPr>
                            <w:color w:val="000000"/>
                            <w:sz w:val="24"/>
                            <w:lang w:val="lt-LT"/>
                          </w:rPr>
                          <w:t>28.4. analizė ir pagrindimas – 5;</w:t>
                        </w:r>
                      </w:p>
                    </w:tc>
                  </w:tr>
                  <w:tr w:rsidR="00DA63C0" w:rsidRPr="001C4C8B" w14:paraId="32266558" w14:textId="77777777">
                    <w:trPr>
                      <w:trHeight w:val="260"/>
                    </w:trPr>
                    <w:tc>
                      <w:tcPr>
                        <w:tcW w:w="9070" w:type="dxa"/>
                        <w:tcMar>
                          <w:top w:w="40" w:type="dxa"/>
                          <w:left w:w="40" w:type="dxa"/>
                          <w:bottom w:w="40" w:type="dxa"/>
                          <w:right w:w="40" w:type="dxa"/>
                        </w:tcMar>
                      </w:tcPr>
                      <w:p w14:paraId="50F06A2F" w14:textId="77777777" w:rsidR="00DA63C0" w:rsidRPr="001C4C8B" w:rsidRDefault="00DA63C0">
                        <w:pPr>
                          <w:rPr>
                            <w:lang w:val="lt-LT"/>
                          </w:rPr>
                        </w:pPr>
                        <w:r w:rsidRPr="001C4C8B">
                          <w:rPr>
                            <w:color w:val="000000"/>
                            <w:sz w:val="24"/>
                            <w:lang w:val="lt-LT"/>
                          </w:rPr>
                          <w:t>28.5. komunikacija – 4.</w:t>
                        </w:r>
                      </w:p>
                    </w:tc>
                  </w:tr>
                </w:tbl>
                <w:p w14:paraId="060AAA67" w14:textId="77777777" w:rsidR="00DA63C0" w:rsidRPr="001C4C8B" w:rsidRDefault="00DA63C0">
                  <w:pPr>
                    <w:rPr>
                      <w:lang w:val="lt-LT"/>
                    </w:rPr>
                  </w:pPr>
                </w:p>
              </w:tc>
            </w:tr>
            <w:tr w:rsidR="00DA63C0" w:rsidRPr="001C4C8B" w14:paraId="30A8FD3D" w14:textId="77777777">
              <w:trPr>
                <w:trHeight w:val="260"/>
              </w:trPr>
              <w:tc>
                <w:tcPr>
                  <w:tcW w:w="9070" w:type="dxa"/>
                  <w:tcMar>
                    <w:top w:w="40" w:type="dxa"/>
                    <w:left w:w="40" w:type="dxa"/>
                    <w:bottom w:w="40" w:type="dxa"/>
                    <w:right w:w="40" w:type="dxa"/>
                  </w:tcMar>
                </w:tcPr>
                <w:p w14:paraId="15607659" w14:textId="77777777" w:rsidR="00DA63C0" w:rsidRPr="001C4C8B" w:rsidRDefault="00DA63C0">
                  <w:pPr>
                    <w:rPr>
                      <w:lang w:val="lt-LT"/>
                    </w:rPr>
                  </w:pPr>
                  <w:r w:rsidRPr="001C4C8B">
                    <w:rPr>
                      <w:color w:val="000000"/>
                      <w:sz w:val="24"/>
                      <w:lang w:val="lt-LT"/>
                    </w:rPr>
                    <w:t>29. Profesinės kompetencijos ir jų pakankami lygiai:</w:t>
                  </w:r>
                  <w:r w:rsidRPr="001C4C8B">
                    <w:rPr>
                      <w:color w:val="FFFFFF"/>
                      <w:sz w:val="24"/>
                      <w:lang w:val="lt-LT"/>
                    </w:rPr>
                    <w:t>0</w:t>
                  </w:r>
                </w:p>
              </w:tc>
            </w:tr>
            <w:tr w:rsidR="00DA63C0" w:rsidRPr="001C4C8B" w14:paraId="008E736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A63C0" w:rsidRPr="001C4C8B" w14:paraId="6EB1AE21" w14:textId="77777777">
                    <w:trPr>
                      <w:trHeight w:val="260"/>
                    </w:trPr>
                    <w:tc>
                      <w:tcPr>
                        <w:tcW w:w="9070" w:type="dxa"/>
                        <w:tcMar>
                          <w:top w:w="40" w:type="dxa"/>
                          <w:left w:w="40" w:type="dxa"/>
                          <w:bottom w:w="40" w:type="dxa"/>
                          <w:right w:w="40" w:type="dxa"/>
                        </w:tcMar>
                      </w:tcPr>
                      <w:p w14:paraId="5E07DCE2" w14:textId="77777777" w:rsidR="00DA63C0" w:rsidRPr="001C4C8B" w:rsidRDefault="00DA63C0">
                        <w:pPr>
                          <w:rPr>
                            <w:lang w:val="lt-LT"/>
                          </w:rPr>
                        </w:pPr>
                        <w:r w:rsidRPr="001C4C8B">
                          <w:rPr>
                            <w:color w:val="000000"/>
                            <w:sz w:val="24"/>
                            <w:lang w:val="lt-LT"/>
                          </w:rPr>
                          <w:t>29.1. viešųjų pirkimų išmanymas – 4.</w:t>
                        </w:r>
                      </w:p>
                    </w:tc>
                  </w:tr>
                </w:tbl>
                <w:p w14:paraId="317214A3" w14:textId="77777777" w:rsidR="00DA63C0" w:rsidRPr="001C4C8B" w:rsidRDefault="00DA63C0">
                  <w:pPr>
                    <w:rPr>
                      <w:lang w:val="lt-LT"/>
                    </w:rPr>
                  </w:pPr>
                </w:p>
              </w:tc>
            </w:tr>
          </w:tbl>
          <w:p w14:paraId="73ED129F" w14:textId="77777777" w:rsidR="00DA63C0" w:rsidRPr="001C4C8B" w:rsidRDefault="00DA63C0">
            <w:pPr>
              <w:rPr>
                <w:lang w:val="lt-LT"/>
              </w:rPr>
            </w:pPr>
          </w:p>
        </w:tc>
      </w:tr>
      <w:tr w:rsidR="00DA63C0" w:rsidRPr="001C4C8B" w14:paraId="48674C82" w14:textId="77777777">
        <w:trPr>
          <w:trHeight w:val="517"/>
        </w:trPr>
        <w:tc>
          <w:tcPr>
            <w:tcW w:w="13" w:type="dxa"/>
          </w:tcPr>
          <w:p w14:paraId="67EFEE69" w14:textId="77777777" w:rsidR="00DA63C0" w:rsidRPr="001C4C8B" w:rsidRDefault="00DA63C0">
            <w:pPr>
              <w:pStyle w:val="EmptyLayoutCell"/>
              <w:rPr>
                <w:lang w:val="lt-LT"/>
              </w:rPr>
            </w:pPr>
          </w:p>
        </w:tc>
        <w:tc>
          <w:tcPr>
            <w:tcW w:w="1" w:type="dxa"/>
          </w:tcPr>
          <w:p w14:paraId="7A9A2A7A" w14:textId="77777777" w:rsidR="00DA63C0" w:rsidRPr="001C4C8B" w:rsidRDefault="00DA63C0">
            <w:pPr>
              <w:pStyle w:val="EmptyLayoutCell"/>
              <w:rPr>
                <w:lang w:val="lt-LT"/>
              </w:rPr>
            </w:pPr>
          </w:p>
        </w:tc>
        <w:tc>
          <w:tcPr>
            <w:tcW w:w="1" w:type="dxa"/>
          </w:tcPr>
          <w:p w14:paraId="075C7F96" w14:textId="77777777" w:rsidR="00DA63C0" w:rsidRPr="001C4C8B" w:rsidRDefault="00DA63C0">
            <w:pPr>
              <w:pStyle w:val="EmptyLayoutCell"/>
              <w:rPr>
                <w:lang w:val="lt-LT"/>
              </w:rPr>
            </w:pPr>
          </w:p>
        </w:tc>
        <w:tc>
          <w:tcPr>
            <w:tcW w:w="9055" w:type="dxa"/>
          </w:tcPr>
          <w:p w14:paraId="02975B50" w14:textId="77777777" w:rsidR="00DA63C0" w:rsidRPr="001C4C8B" w:rsidRDefault="00DA63C0">
            <w:pPr>
              <w:pStyle w:val="EmptyLayoutCell"/>
              <w:rPr>
                <w:lang w:val="lt-LT"/>
              </w:rPr>
            </w:pPr>
          </w:p>
        </w:tc>
        <w:tc>
          <w:tcPr>
            <w:tcW w:w="13" w:type="dxa"/>
          </w:tcPr>
          <w:p w14:paraId="0396B9EC" w14:textId="77777777" w:rsidR="00DA63C0" w:rsidRPr="001C4C8B" w:rsidRDefault="00DA63C0">
            <w:pPr>
              <w:pStyle w:val="EmptyLayoutCell"/>
              <w:rPr>
                <w:lang w:val="lt-LT"/>
              </w:rPr>
            </w:pPr>
          </w:p>
        </w:tc>
      </w:tr>
      <w:tr w:rsidR="0036295D" w:rsidRPr="001C4C8B" w14:paraId="2A378754" w14:textId="77777777" w:rsidTr="0036295D">
        <w:tc>
          <w:tcPr>
            <w:tcW w:w="13" w:type="dxa"/>
          </w:tcPr>
          <w:p w14:paraId="3DEEE36B" w14:textId="77777777" w:rsidR="00DA63C0" w:rsidRPr="001C4C8B" w:rsidRDefault="00DA63C0">
            <w:pPr>
              <w:pStyle w:val="EmptyLayoutCell"/>
              <w:rPr>
                <w:lang w:val="lt-LT"/>
              </w:rPr>
            </w:pPr>
          </w:p>
        </w:tc>
        <w:tc>
          <w:tcPr>
            <w:tcW w:w="1" w:type="dxa"/>
          </w:tcPr>
          <w:p w14:paraId="10976660" w14:textId="77777777" w:rsidR="00DA63C0" w:rsidRPr="001C4C8B" w:rsidRDefault="00DA63C0">
            <w:pPr>
              <w:pStyle w:val="EmptyLayoutCell"/>
              <w:rPr>
                <w:lang w:val="lt-LT"/>
              </w:rPr>
            </w:pPr>
          </w:p>
        </w:tc>
        <w:tc>
          <w:tcPr>
            <w:tcW w:w="1" w:type="dxa"/>
          </w:tcPr>
          <w:p w14:paraId="1B3F36EF" w14:textId="77777777" w:rsidR="00DA63C0" w:rsidRPr="001C4C8B" w:rsidRDefault="00DA63C0">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DA63C0" w:rsidRPr="001C4C8B" w14:paraId="12EAF3A6" w14:textId="77777777">
              <w:trPr>
                <w:trHeight w:val="260"/>
              </w:trPr>
              <w:tc>
                <w:tcPr>
                  <w:tcW w:w="3401" w:type="dxa"/>
                  <w:tcMar>
                    <w:top w:w="40" w:type="dxa"/>
                    <w:left w:w="40" w:type="dxa"/>
                    <w:bottom w:w="40" w:type="dxa"/>
                    <w:right w:w="40" w:type="dxa"/>
                  </w:tcMar>
                </w:tcPr>
                <w:p w14:paraId="632B424B" w14:textId="77777777" w:rsidR="00DA63C0" w:rsidRPr="001C4C8B" w:rsidRDefault="00DA63C0">
                  <w:pPr>
                    <w:rPr>
                      <w:lang w:val="lt-LT"/>
                    </w:rPr>
                  </w:pPr>
                  <w:r w:rsidRPr="001C4C8B">
                    <w:rPr>
                      <w:color w:val="000000"/>
                      <w:sz w:val="24"/>
                      <w:lang w:val="lt-LT"/>
                    </w:rPr>
                    <w:t>Susipažinau</w:t>
                  </w:r>
                </w:p>
              </w:tc>
              <w:tc>
                <w:tcPr>
                  <w:tcW w:w="5669" w:type="dxa"/>
                  <w:tcMar>
                    <w:top w:w="40" w:type="dxa"/>
                    <w:left w:w="40" w:type="dxa"/>
                    <w:bottom w:w="40" w:type="dxa"/>
                    <w:right w:w="40" w:type="dxa"/>
                  </w:tcMar>
                </w:tcPr>
                <w:p w14:paraId="0D9B1E6D" w14:textId="77777777" w:rsidR="00DA63C0" w:rsidRPr="001C4C8B" w:rsidRDefault="00DA63C0">
                  <w:pPr>
                    <w:rPr>
                      <w:lang w:val="lt-LT"/>
                    </w:rPr>
                  </w:pPr>
                </w:p>
              </w:tc>
            </w:tr>
            <w:tr w:rsidR="00DA63C0" w:rsidRPr="001C4C8B" w14:paraId="7962DB56" w14:textId="77777777">
              <w:trPr>
                <w:trHeight w:val="260"/>
              </w:trPr>
              <w:tc>
                <w:tcPr>
                  <w:tcW w:w="3401" w:type="dxa"/>
                  <w:tcBorders>
                    <w:bottom w:val="single" w:sz="2" w:space="0" w:color="000000"/>
                  </w:tcBorders>
                  <w:tcMar>
                    <w:top w:w="40" w:type="dxa"/>
                    <w:left w:w="40" w:type="dxa"/>
                    <w:bottom w:w="40" w:type="dxa"/>
                    <w:right w:w="40" w:type="dxa"/>
                  </w:tcMar>
                </w:tcPr>
                <w:p w14:paraId="5A91D5AF" w14:textId="77777777" w:rsidR="00DA63C0" w:rsidRPr="001C4C8B" w:rsidRDefault="00DA63C0">
                  <w:pPr>
                    <w:rPr>
                      <w:lang w:val="lt-LT"/>
                    </w:rPr>
                  </w:pPr>
                </w:p>
              </w:tc>
              <w:tc>
                <w:tcPr>
                  <w:tcW w:w="5669" w:type="dxa"/>
                  <w:tcMar>
                    <w:top w:w="40" w:type="dxa"/>
                    <w:left w:w="40" w:type="dxa"/>
                    <w:bottom w:w="40" w:type="dxa"/>
                    <w:right w:w="40" w:type="dxa"/>
                  </w:tcMar>
                </w:tcPr>
                <w:p w14:paraId="27BF8520" w14:textId="77777777" w:rsidR="00DA63C0" w:rsidRPr="001C4C8B" w:rsidRDefault="00DA63C0">
                  <w:pPr>
                    <w:rPr>
                      <w:lang w:val="lt-LT"/>
                    </w:rPr>
                  </w:pPr>
                </w:p>
              </w:tc>
            </w:tr>
            <w:tr w:rsidR="00DA63C0" w:rsidRPr="001C4C8B" w14:paraId="13D49A87" w14:textId="77777777">
              <w:trPr>
                <w:trHeight w:val="260"/>
              </w:trPr>
              <w:tc>
                <w:tcPr>
                  <w:tcW w:w="3401" w:type="dxa"/>
                  <w:tcMar>
                    <w:top w:w="40" w:type="dxa"/>
                    <w:left w:w="40" w:type="dxa"/>
                    <w:bottom w:w="40" w:type="dxa"/>
                    <w:right w:w="40" w:type="dxa"/>
                  </w:tcMar>
                </w:tcPr>
                <w:p w14:paraId="608573B7" w14:textId="77777777" w:rsidR="00DA63C0" w:rsidRPr="001C4C8B" w:rsidRDefault="00DA63C0">
                  <w:pPr>
                    <w:rPr>
                      <w:lang w:val="lt-LT"/>
                    </w:rPr>
                  </w:pPr>
                  <w:r w:rsidRPr="001C4C8B">
                    <w:rPr>
                      <w:color w:val="000000"/>
                      <w:lang w:val="lt-LT"/>
                    </w:rPr>
                    <w:t>(Parašas)</w:t>
                  </w:r>
                </w:p>
              </w:tc>
              <w:tc>
                <w:tcPr>
                  <w:tcW w:w="5669" w:type="dxa"/>
                  <w:tcMar>
                    <w:top w:w="40" w:type="dxa"/>
                    <w:left w:w="40" w:type="dxa"/>
                    <w:bottom w:w="40" w:type="dxa"/>
                    <w:right w:w="40" w:type="dxa"/>
                  </w:tcMar>
                </w:tcPr>
                <w:p w14:paraId="7AB52EE2" w14:textId="77777777" w:rsidR="00DA63C0" w:rsidRPr="001C4C8B" w:rsidRDefault="00DA63C0">
                  <w:pPr>
                    <w:rPr>
                      <w:lang w:val="lt-LT"/>
                    </w:rPr>
                  </w:pPr>
                </w:p>
              </w:tc>
            </w:tr>
            <w:tr w:rsidR="00DA63C0" w:rsidRPr="001C4C8B" w14:paraId="1FC5E5BD" w14:textId="77777777">
              <w:trPr>
                <w:trHeight w:val="260"/>
              </w:trPr>
              <w:tc>
                <w:tcPr>
                  <w:tcW w:w="3401" w:type="dxa"/>
                  <w:tcBorders>
                    <w:bottom w:val="single" w:sz="2" w:space="0" w:color="000000"/>
                  </w:tcBorders>
                  <w:tcMar>
                    <w:top w:w="40" w:type="dxa"/>
                    <w:left w:w="40" w:type="dxa"/>
                    <w:bottom w:w="40" w:type="dxa"/>
                    <w:right w:w="40" w:type="dxa"/>
                  </w:tcMar>
                </w:tcPr>
                <w:p w14:paraId="5E38DB6C" w14:textId="77777777" w:rsidR="00DA63C0" w:rsidRPr="001C4C8B" w:rsidRDefault="00DA63C0">
                  <w:pPr>
                    <w:rPr>
                      <w:lang w:val="lt-LT"/>
                    </w:rPr>
                  </w:pPr>
                </w:p>
              </w:tc>
              <w:tc>
                <w:tcPr>
                  <w:tcW w:w="5669" w:type="dxa"/>
                  <w:tcMar>
                    <w:top w:w="40" w:type="dxa"/>
                    <w:left w:w="40" w:type="dxa"/>
                    <w:bottom w:w="40" w:type="dxa"/>
                    <w:right w:w="40" w:type="dxa"/>
                  </w:tcMar>
                </w:tcPr>
                <w:p w14:paraId="4646A8C8" w14:textId="77777777" w:rsidR="00DA63C0" w:rsidRPr="001C4C8B" w:rsidRDefault="00DA63C0">
                  <w:pPr>
                    <w:rPr>
                      <w:lang w:val="lt-LT"/>
                    </w:rPr>
                  </w:pPr>
                </w:p>
              </w:tc>
            </w:tr>
            <w:tr w:rsidR="00DA63C0" w:rsidRPr="001C4C8B" w14:paraId="0121B680" w14:textId="77777777">
              <w:trPr>
                <w:trHeight w:val="260"/>
              </w:trPr>
              <w:tc>
                <w:tcPr>
                  <w:tcW w:w="3401" w:type="dxa"/>
                  <w:tcMar>
                    <w:top w:w="40" w:type="dxa"/>
                    <w:left w:w="40" w:type="dxa"/>
                    <w:bottom w:w="40" w:type="dxa"/>
                    <w:right w:w="40" w:type="dxa"/>
                  </w:tcMar>
                </w:tcPr>
                <w:p w14:paraId="060B386A" w14:textId="77777777" w:rsidR="00DA63C0" w:rsidRPr="001C4C8B" w:rsidRDefault="00DA63C0">
                  <w:pPr>
                    <w:rPr>
                      <w:lang w:val="lt-LT"/>
                    </w:rPr>
                  </w:pPr>
                  <w:r w:rsidRPr="001C4C8B">
                    <w:rPr>
                      <w:color w:val="000000"/>
                      <w:lang w:val="lt-LT"/>
                    </w:rPr>
                    <w:t>(Vardas ir pavardė)</w:t>
                  </w:r>
                </w:p>
              </w:tc>
              <w:tc>
                <w:tcPr>
                  <w:tcW w:w="5669" w:type="dxa"/>
                  <w:tcMar>
                    <w:top w:w="40" w:type="dxa"/>
                    <w:left w:w="40" w:type="dxa"/>
                    <w:bottom w:w="40" w:type="dxa"/>
                    <w:right w:w="40" w:type="dxa"/>
                  </w:tcMar>
                </w:tcPr>
                <w:p w14:paraId="777FE92F" w14:textId="77777777" w:rsidR="00DA63C0" w:rsidRPr="001C4C8B" w:rsidRDefault="00DA63C0">
                  <w:pPr>
                    <w:rPr>
                      <w:lang w:val="lt-LT"/>
                    </w:rPr>
                  </w:pPr>
                </w:p>
              </w:tc>
            </w:tr>
            <w:tr w:rsidR="00DA63C0" w:rsidRPr="001C4C8B" w14:paraId="3A5D0518" w14:textId="77777777">
              <w:trPr>
                <w:trHeight w:val="260"/>
              </w:trPr>
              <w:tc>
                <w:tcPr>
                  <w:tcW w:w="3401" w:type="dxa"/>
                  <w:tcBorders>
                    <w:bottom w:val="single" w:sz="2" w:space="0" w:color="000000"/>
                  </w:tcBorders>
                  <w:tcMar>
                    <w:top w:w="40" w:type="dxa"/>
                    <w:left w:w="40" w:type="dxa"/>
                    <w:bottom w:w="40" w:type="dxa"/>
                    <w:right w:w="40" w:type="dxa"/>
                  </w:tcMar>
                </w:tcPr>
                <w:p w14:paraId="0562FAE2" w14:textId="77777777" w:rsidR="00DA63C0" w:rsidRPr="001C4C8B" w:rsidRDefault="00DA63C0">
                  <w:pPr>
                    <w:rPr>
                      <w:lang w:val="lt-LT"/>
                    </w:rPr>
                  </w:pPr>
                </w:p>
              </w:tc>
              <w:tc>
                <w:tcPr>
                  <w:tcW w:w="5669" w:type="dxa"/>
                  <w:tcMar>
                    <w:top w:w="40" w:type="dxa"/>
                    <w:left w:w="40" w:type="dxa"/>
                    <w:bottom w:w="40" w:type="dxa"/>
                    <w:right w:w="40" w:type="dxa"/>
                  </w:tcMar>
                </w:tcPr>
                <w:p w14:paraId="413F744A" w14:textId="77777777" w:rsidR="00DA63C0" w:rsidRPr="001C4C8B" w:rsidRDefault="00DA63C0">
                  <w:pPr>
                    <w:rPr>
                      <w:lang w:val="lt-LT"/>
                    </w:rPr>
                  </w:pPr>
                </w:p>
              </w:tc>
            </w:tr>
            <w:tr w:rsidR="00DA63C0" w:rsidRPr="001C4C8B" w14:paraId="3D441504" w14:textId="77777777">
              <w:trPr>
                <w:trHeight w:val="260"/>
              </w:trPr>
              <w:tc>
                <w:tcPr>
                  <w:tcW w:w="3401" w:type="dxa"/>
                  <w:tcMar>
                    <w:top w:w="40" w:type="dxa"/>
                    <w:left w:w="40" w:type="dxa"/>
                    <w:bottom w:w="40" w:type="dxa"/>
                    <w:right w:w="40" w:type="dxa"/>
                  </w:tcMar>
                </w:tcPr>
                <w:p w14:paraId="1D994BE1" w14:textId="77777777" w:rsidR="00DA63C0" w:rsidRPr="001C4C8B" w:rsidRDefault="00DA63C0">
                  <w:pPr>
                    <w:rPr>
                      <w:lang w:val="lt-LT"/>
                    </w:rPr>
                  </w:pPr>
                  <w:r w:rsidRPr="001C4C8B">
                    <w:rPr>
                      <w:color w:val="000000"/>
                      <w:lang w:val="lt-LT"/>
                    </w:rPr>
                    <w:t>(Data)</w:t>
                  </w:r>
                </w:p>
              </w:tc>
              <w:tc>
                <w:tcPr>
                  <w:tcW w:w="5669" w:type="dxa"/>
                  <w:tcMar>
                    <w:top w:w="40" w:type="dxa"/>
                    <w:left w:w="40" w:type="dxa"/>
                    <w:bottom w:w="40" w:type="dxa"/>
                    <w:right w:w="40" w:type="dxa"/>
                  </w:tcMar>
                </w:tcPr>
                <w:p w14:paraId="1D00A845" w14:textId="77777777" w:rsidR="00DA63C0" w:rsidRPr="001C4C8B" w:rsidRDefault="00DA63C0">
                  <w:pPr>
                    <w:rPr>
                      <w:lang w:val="lt-LT"/>
                    </w:rPr>
                  </w:pPr>
                </w:p>
              </w:tc>
            </w:tr>
            <w:tr w:rsidR="00DA63C0" w:rsidRPr="001C4C8B" w14:paraId="70658727" w14:textId="77777777">
              <w:trPr>
                <w:trHeight w:val="260"/>
              </w:trPr>
              <w:tc>
                <w:tcPr>
                  <w:tcW w:w="3401" w:type="dxa"/>
                  <w:tcMar>
                    <w:top w:w="40" w:type="dxa"/>
                    <w:left w:w="40" w:type="dxa"/>
                    <w:bottom w:w="40" w:type="dxa"/>
                    <w:right w:w="40" w:type="dxa"/>
                  </w:tcMar>
                </w:tcPr>
                <w:p w14:paraId="77E70BE6" w14:textId="77777777" w:rsidR="00DA63C0" w:rsidRPr="001C4C8B" w:rsidRDefault="00DA63C0">
                  <w:pPr>
                    <w:rPr>
                      <w:lang w:val="lt-LT"/>
                    </w:rPr>
                  </w:pPr>
                </w:p>
              </w:tc>
              <w:tc>
                <w:tcPr>
                  <w:tcW w:w="5669" w:type="dxa"/>
                  <w:tcMar>
                    <w:top w:w="40" w:type="dxa"/>
                    <w:left w:w="40" w:type="dxa"/>
                    <w:bottom w:w="40" w:type="dxa"/>
                    <w:right w:w="40" w:type="dxa"/>
                  </w:tcMar>
                </w:tcPr>
                <w:p w14:paraId="75C06166" w14:textId="77777777" w:rsidR="00DA63C0" w:rsidRPr="001C4C8B" w:rsidRDefault="00DA63C0">
                  <w:pPr>
                    <w:rPr>
                      <w:lang w:val="lt-LT"/>
                    </w:rPr>
                  </w:pPr>
                </w:p>
              </w:tc>
            </w:tr>
          </w:tbl>
          <w:p w14:paraId="01FEE22D" w14:textId="77777777" w:rsidR="00DA63C0" w:rsidRPr="001C4C8B" w:rsidRDefault="00DA63C0">
            <w:pPr>
              <w:rPr>
                <w:lang w:val="lt-LT"/>
              </w:rPr>
            </w:pPr>
          </w:p>
        </w:tc>
      </w:tr>
      <w:tr w:rsidR="00DA63C0" w:rsidRPr="001C4C8B" w14:paraId="4F851C9B" w14:textId="77777777">
        <w:trPr>
          <w:trHeight w:val="41"/>
        </w:trPr>
        <w:tc>
          <w:tcPr>
            <w:tcW w:w="13" w:type="dxa"/>
          </w:tcPr>
          <w:p w14:paraId="2F4F7716" w14:textId="77777777" w:rsidR="00DA63C0" w:rsidRPr="001C4C8B" w:rsidRDefault="00DA63C0">
            <w:pPr>
              <w:pStyle w:val="EmptyLayoutCell"/>
              <w:rPr>
                <w:lang w:val="lt-LT"/>
              </w:rPr>
            </w:pPr>
          </w:p>
        </w:tc>
        <w:tc>
          <w:tcPr>
            <w:tcW w:w="1" w:type="dxa"/>
          </w:tcPr>
          <w:p w14:paraId="1698621C" w14:textId="77777777" w:rsidR="00DA63C0" w:rsidRPr="001C4C8B" w:rsidRDefault="00DA63C0">
            <w:pPr>
              <w:pStyle w:val="EmptyLayoutCell"/>
              <w:rPr>
                <w:lang w:val="lt-LT"/>
              </w:rPr>
            </w:pPr>
          </w:p>
        </w:tc>
        <w:tc>
          <w:tcPr>
            <w:tcW w:w="1" w:type="dxa"/>
          </w:tcPr>
          <w:p w14:paraId="6EF87ADA" w14:textId="77777777" w:rsidR="00DA63C0" w:rsidRPr="001C4C8B" w:rsidRDefault="00DA63C0">
            <w:pPr>
              <w:pStyle w:val="EmptyLayoutCell"/>
              <w:rPr>
                <w:lang w:val="lt-LT"/>
              </w:rPr>
            </w:pPr>
          </w:p>
        </w:tc>
        <w:tc>
          <w:tcPr>
            <w:tcW w:w="9055" w:type="dxa"/>
          </w:tcPr>
          <w:p w14:paraId="4D8DDD41" w14:textId="77777777" w:rsidR="00DA63C0" w:rsidRPr="001C4C8B" w:rsidRDefault="00DA63C0">
            <w:pPr>
              <w:pStyle w:val="EmptyLayoutCell"/>
              <w:rPr>
                <w:lang w:val="lt-LT"/>
              </w:rPr>
            </w:pPr>
          </w:p>
        </w:tc>
        <w:tc>
          <w:tcPr>
            <w:tcW w:w="13" w:type="dxa"/>
          </w:tcPr>
          <w:p w14:paraId="566DDB5B" w14:textId="77777777" w:rsidR="00DA63C0" w:rsidRPr="001C4C8B" w:rsidRDefault="00DA63C0">
            <w:pPr>
              <w:pStyle w:val="EmptyLayoutCell"/>
              <w:rPr>
                <w:lang w:val="lt-LT"/>
              </w:rPr>
            </w:pPr>
          </w:p>
        </w:tc>
      </w:tr>
    </w:tbl>
    <w:p w14:paraId="40A74B63" w14:textId="77777777" w:rsidR="00DA63C0" w:rsidRPr="001C4C8B" w:rsidRDefault="00DA63C0">
      <w:pPr>
        <w:rPr>
          <w:lang w:val="lt-LT"/>
        </w:rPr>
      </w:pPr>
    </w:p>
    <w:sectPr w:rsidR="00DA63C0" w:rsidRPr="001C4C8B">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5D"/>
    <w:rsid w:val="001C4C8B"/>
    <w:rsid w:val="0036295D"/>
    <w:rsid w:val="005505A3"/>
    <w:rsid w:val="008F0786"/>
    <w:rsid w:val="00905040"/>
    <w:rsid w:val="009D6448"/>
    <w:rsid w:val="009F13C5"/>
    <w:rsid w:val="00CD37E1"/>
    <w:rsid w:val="00DA6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82AD5"/>
  <w15:chartTrackingRefBased/>
  <w15:docId w15:val="{9CC01E71-3B1C-4A4A-96E2-2164925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 w:type="paragraph" w:styleId="Tekstoblokas">
    <w:name w:val="Block Text"/>
    <w:basedOn w:val="prastasis"/>
    <w:semiHidden/>
    <w:unhideWhenUsed/>
    <w:rsid w:val="00905040"/>
    <w:pPr>
      <w:ind w:left="743" w:right="-426"/>
    </w:pPr>
    <w:rPr>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4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527</Words>
  <Characters>4121</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Eglė Zakrienė</dc:creator>
  <cp:keywords/>
  <cp:lastModifiedBy>Alina Dokutovičienė</cp:lastModifiedBy>
  <cp:revision>6</cp:revision>
  <dcterms:created xsi:type="dcterms:W3CDTF">2024-02-15T14:40:00Z</dcterms:created>
  <dcterms:modified xsi:type="dcterms:W3CDTF">2025-10-16T09:08:00Z</dcterms:modified>
</cp:coreProperties>
</file>