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1BFD" w14:textId="77777777" w:rsidR="00537302" w:rsidRDefault="00537302" w:rsidP="00775E85">
      <w:pPr>
        <w:suppressAutoHyphens/>
        <w:jc w:val="center"/>
        <w:rPr>
          <w:szCs w:val="24"/>
          <w:lang w:eastAsia="zh-CN"/>
        </w:rPr>
      </w:pPr>
    </w:p>
    <w:p w14:paraId="01535013" w14:textId="274090FE" w:rsidR="00594A93" w:rsidRDefault="00537302" w:rsidP="00775E85">
      <w:pPr>
        <w:suppressAutoHyphens/>
        <w:jc w:val="center"/>
        <w:rPr>
          <w:szCs w:val="24"/>
          <w:lang w:eastAsia="zh-CN"/>
        </w:rPr>
      </w:pPr>
      <w:r>
        <w:rPr>
          <w:noProof/>
        </w:rPr>
        <w:drawing>
          <wp:inline distT="0" distB="0" distL="0" distR="0" wp14:anchorId="385650C7" wp14:editId="3DF60BF0">
            <wp:extent cx="733425" cy="762000"/>
            <wp:effectExtent l="0" t="0" r="9525" b="0"/>
            <wp:docPr id="1" name="Picture 1" descr="Paveikslėlis, kuriame yra eskizas, piešimas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simbolis&#10;&#10;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9175" w14:textId="77777777" w:rsidR="00537302" w:rsidRPr="00177C8A" w:rsidRDefault="00537302" w:rsidP="00775E85">
      <w:pPr>
        <w:suppressAutoHyphens/>
        <w:jc w:val="center"/>
        <w:rPr>
          <w:szCs w:val="24"/>
          <w:lang w:eastAsia="zh-CN"/>
        </w:rPr>
      </w:pPr>
    </w:p>
    <w:p w14:paraId="3577ED24" w14:textId="77777777" w:rsidR="00537302" w:rsidRPr="00537302" w:rsidRDefault="00537302" w:rsidP="00537302">
      <w:pPr>
        <w:keepNext/>
        <w:suppressAutoHyphens/>
        <w:ind w:left="1134" w:right="1134"/>
        <w:jc w:val="center"/>
        <w:rPr>
          <w:rFonts w:asciiTheme="minorBidi" w:hAnsiTheme="minorBidi" w:cstheme="minorBidi"/>
          <w:b/>
          <w:bCs/>
          <w:caps/>
          <w:szCs w:val="24"/>
          <w:lang w:eastAsia="zh-CN"/>
        </w:rPr>
      </w:pPr>
      <w:r w:rsidRPr="00537302">
        <w:rPr>
          <w:rFonts w:asciiTheme="minorBidi" w:hAnsiTheme="minorBidi" w:cstheme="minorBidi"/>
          <w:b/>
          <w:bCs/>
          <w:caps/>
          <w:szCs w:val="24"/>
          <w:lang w:eastAsia="zh-CN"/>
        </w:rPr>
        <w:t>TEISĖJŲ TARYBA</w:t>
      </w:r>
    </w:p>
    <w:p w14:paraId="23F05250" w14:textId="77777777" w:rsidR="00594A93" w:rsidRPr="00537302" w:rsidRDefault="00594A93" w:rsidP="00775E85">
      <w:pPr>
        <w:suppressAutoHyphens/>
        <w:jc w:val="center"/>
        <w:rPr>
          <w:rFonts w:asciiTheme="minorBidi" w:hAnsiTheme="minorBidi" w:cstheme="minorBidi"/>
          <w:szCs w:val="24"/>
          <w:lang w:eastAsia="zh-CN"/>
        </w:rPr>
      </w:pPr>
    </w:p>
    <w:p w14:paraId="1002298B" w14:textId="77777777" w:rsidR="00537302" w:rsidRPr="00537302" w:rsidRDefault="00537302" w:rsidP="00775E85">
      <w:pPr>
        <w:suppressAutoHyphens/>
        <w:jc w:val="center"/>
        <w:rPr>
          <w:rFonts w:asciiTheme="minorBidi" w:hAnsiTheme="minorBidi" w:cstheme="minorBidi"/>
          <w:szCs w:val="24"/>
          <w:lang w:eastAsia="zh-CN"/>
        </w:rPr>
      </w:pPr>
    </w:p>
    <w:p w14:paraId="1D1F7236" w14:textId="77777777" w:rsidR="00594A93" w:rsidRPr="00537302" w:rsidRDefault="00594A93" w:rsidP="00594A93">
      <w:pPr>
        <w:suppressAutoHyphens/>
        <w:jc w:val="center"/>
        <w:rPr>
          <w:rFonts w:asciiTheme="minorBidi" w:hAnsiTheme="minorBidi" w:cstheme="minorBidi"/>
          <w:b/>
          <w:bCs/>
          <w:szCs w:val="24"/>
          <w:lang w:eastAsia="zh-CN"/>
        </w:rPr>
      </w:pP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>NUTARIMAS</w:t>
      </w:r>
    </w:p>
    <w:p w14:paraId="699A572B" w14:textId="3606453E" w:rsidR="003430A8" w:rsidRPr="00537302" w:rsidRDefault="00594A93" w:rsidP="00594A93">
      <w:pPr>
        <w:suppressAutoHyphens/>
        <w:jc w:val="center"/>
        <w:rPr>
          <w:rFonts w:asciiTheme="minorBidi" w:hAnsiTheme="minorBidi" w:cstheme="minorBidi"/>
          <w:b/>
          <w:bCs/>
          <w:szCs w:val="24"/>
          <w:lang w:eastAsia="zh-CN"/>
        </w:rPr>
      </w:pP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>DĖL TEISĖJŲ TARYBOS 2026 M. SAUSIO 15 D. NUTARIMO N</w:t>
      </w:r>
      <w:r w:rsidR="00177C8A" w:rsidRPr="00537302">
        <w:rPr>
          <w:rFonts w:asciiTheme="minorBidi" w:hAnsiTheme="minorBidi" w:cstheme="minorBidi"/>
          <w:b/>
          <w:bCs/>
          <w:szCs w:val="24"/>
          <w:lang w:eastAsia="zh-CN"/>
        </w:rPr>
        <w:t>R</w:t>
      </w: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. 13P-1-(7.1.2.E) </w:t>
      </w:r>
    </w:p>
    <w:p w14:paraId="78BE844F" w14:textId="77777777" w:rsidR="003430A8" w:rsidRPr="00537302" w:rsidRDefault="00594A93" w:rsidP="00594A93">
      <w:pPr>
        <w:suppressAutoHyphens/>
        <w:jc w:val="center"/>
        <w:rPr>
          <w:rFonts w:asciiTheme="minorBidi" w:hAnsiTheme="minorBidi" w:cstheme="minorBidi"/>
          <w:b/>
          <w:bCs/>
          <w:szCs w:val="24"/>
          <w:lang w:eastAsia="zh-CN"/>
        </w:rPr>
      </w:pP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>„</w:t>
      </w:r>
      <w:r w:rsidR="003430A8" w:rsidRPr="00537302">
        <w:rPr>
          <w:rFonts w:asciiTheme="minorBidi" w:hAnsiTheme="minorBidi" w:cstheme="minorBidi"/>
          <w:b/>
          <w:bCs/>
          <w:szCs w:val="24"/>
          <w:lang w:eastAsia="zh-CN"/>
        </w:rPr>
        <w:t>DĖL</w:t>
      </w: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 TEISĖJŲ TARYBOS 2019 M. GEGUŽĖS 31 D. NUTARIMO NR. 13P-89-(7.1.2) „DĖL SAUGUMO TEISMUOSE POLITIKOS APRAŠO</w:t>
      </w:r>
      <w:r w:rsidR="003430A8"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 </w:t>
      </w: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PATVIRTINIMO“ </w:t>
      </w:r>
    </w:p>
    <w:p w14:paraId="7A1FF120" w14:textId="1AA2F5DB" w:rsidR="00594A93" w:rsidRPr="00537302" w:rsidRDefault="00594A93" w:rsidP="00594A93">
      <w:pPr>
        <w:suppressAutoHyphens/>
        <w:jc w:val="center"/>
        <w:rPr>
          <w:rFonts w:asciiTheme="minorBidi" w:hAnsiTheme="minorBidi" w:cstheme="minorBidi"/>
          <w:b/>
          <w:bCs/>
          <w:szCs w:val="24"/>
          <w:lang w:eastAsia="zh-CN"/>
        </w:rPr>
      </w:pP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PAKEITIMO“ </w:t>
      </w:r>
      <w:r w:rsidR="003430A8" w:rsidRPr="00537302">
        <w:rPr>
          <w:rFonts w:asciiTheme="minorBidi" w:hAnsiTheme="minorBidi" w:cstheme="minorBidi"/>
          <w:b/>
          <w:bCs/>
          <w:szCs w:val="24"/>
          <w:lang w:eastAsia="zh-CN"/>
        </w:rPr>
        <w:t>PRIPAŽINIMO</w:t>
      </w: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 </w:t>
      </w:r>
      <w:r w:rsidR="003430A8" w:rsidRPr="00537302">
        <w:rPr>
          <w:rFonts w:asciiTheme="minorBidi" w:hAnsiTheme="minorBidi" w:cstheme="minorBidi"/>
          <w:b/>
          <w:bCs/>
          <w:szCs w:val="24"/>
          <w:lang w:eastAsia="zh-CN"/>
        </w:rPr>
        <w:t>NETEKUSIU</w:t>
      </w:r>
      <w:r w:rsidRPr="00537302">
        <w:rPr>
          <w:rFonts w:asciiTheme="minorBidi" w:hAnsiTheme="minorBidi" w:cstheme="minorBidi"/>
          <w:b/>
          <w:bCs/>
          <w:szCs w:val="24"/>
          <w:lang w:eastAsia="zh-CN"/>
        </w:rPr>
        <w:t xml:space="preserve"> </w:t>
      </w:r>
      <w:r w:rsidR="003430A8" w:rsidRPr="00537302">
        <w:rPr>
          <w:rFonts w:asciiTheme="minorBidi" w:hAnsiTheme="minorBidi" w:cstheme="minorBidi"/>
          <w:b/>
          <w:bCs/>
          <w:szCs w:val="24"/>
          <w:lang w:eastAsia="zh-CN"/>
        </w:rPr>
        <w:t>GALIOS</w:t>
      </w:r>
    </w:p>
    <w:p w14:paraId="24D0DEAE" w14:textId="77777777" w:rsidR="00537302" w:rsidRPr="00537302" w:rsidRDefault="00537302" w:rsidP="00594A93">
      <w:pPr>
        <w:suppressAutoHyphens/>
        <w:jc w:val="center"/>
        <w:rPr>
          <w:rFonts w:asciiTheme="minorBidi" w:hAnsiTheme="minorBidi" w:cstheme="minorBidi"/>
          <w:szCs w:val="24"/>
          <w:lang w:eastAsia="zh-CN"/>
        </w:rPr>
      </w:pPr>
    </w:p>
    <w:p w14:paraId="5A7EDD81" w14:textId="77777777" w:rsidR="00594A93" w:rsidRPr="00537302" w:rsidRDefault="00594A93" w:rsidP="00775E85">
      <w:pPr>
        <w:suppressAutoHyphens/>
        <w:jc w:val="center"/>
        <w:rPr>
          <w:rFonts w:asciiTheme="minorBidi" w:hAnsiTheme="minorBidi" w:cstheme="minorBidi"/>
          <w:szCs w:val="24"/>
          <w:lang w:eastAsia="zh-CN"/>
        </w:rPr>
      </w:pPr>
    </w:p>
    <w:p w14:paraId="01156152" w14:textId="2577D688" w:rsidR="00537302" w:rsidRPr="00537302" w:rsidRDefault="00537302" w:rsidP="00537302">
      <w:pPr>
        <w:pStyle w:val="Data"/>
        <w:spacing w:line="276" w:lineRule="auto"/>
        <w:rPr>
          <w:rFonts w:asciiTheme="minorBidi" w:hAnsiTheme="minorBidi" w:cstheme="minorBidi"/>
        </w:rPr>
      </w:pPr>
      <w:r w:rsidRPr="00537302">
        <w:rPr>
          <w:rFonts w:asciiTheme="minorBidi" w:hAnsiTheme="minorBidi" w:cstheme="minorBidi"/>
        </w:rPr>
        <w:t>2026 m. sausio 30 d. Nr. 13P-</w:t>
      </w:r>
      <w:r w:rsidR="00DB5731">
        <w:rPr>
          <w:rFonts w:asciiTheme="minorBidi" w:hAnsiTheme="minorBidi" w:cstheme="minorBidi"/>
        </w:rPr>
        <w:t>13</w:t>
      </w:r>
      <w:r w:rsidRPr="00537302">
        <w:rPr>
          <w:rFonts w:asciiTheme="minorBidi" w:hAnsiTheme="minorBidi" w:cstheme="minorBidi"/>
        </w:rPr>
        <w:t>-(7.1.2.E)</w:t>
      </w:r>
    </w:p>
    <w:p w14:paraId="2C432C54" w14:textId="77777777" w:rsidR="00537302" w:rsidRDefault="00537302" w:rsidP="00537302">
      <w:pPr>
        <w:pStyle w:val="Data"/>
        <w:spacing w:line="276" w:lineRule="auto"/>
        <w:rPr>
          <w:rFonts w:asciiTheme="minorBidi" w:hAnsiTheme="minorBidi" w:cstheme="minorBidi"/>
        </w:rPr>
      </w:pPr>
      <w:r w:rsidRPr="00537302">
        <w:rPr>
          <w:rFonts w:asciiTheme="minorBidi" w:hAnsiTheme="minorBidi" w:cstheme="minorBidi"/>
        </w:rPr>
        <w:t>Vilnius</w:t>
      </w:r>
    </w:p>
    <w:p w14:paraId="645D1E42" w14:textId="77777777" w:rsidR="00A304D5" w:rsidRPr="00537302" w:rsidRDefault="00A304D5" w:rsidP="00537302">
      <w:pPr>
        <w:pStyle w:val="Data"/>
        <w:spacing w:line="276" w:lineRule="auto"/>
        <w:rPr>
          <w:rFonts w:asciiTheme="minorBidi" w:hAnsiTheme="minorBidi" w:cstheme="minorBidi"/>
        </w:rPr>
      </w:pPr>
    </w:p>
    <w:p w14:paraId="1CFF15FC" w14:textId="77777777" w:rsidR="00CF7BC8" w:rsidRPr="00537302" w:rsidRDefault="00CF7BC8" w:rsidP="00775E85">
      <w:pPr>
        <w:tabs>
          <w:tab w:val="left" w:pos="1296"/>
          <w:tab w:val="center" w:pos="4153"/>
          <w:tab w:val="right" w:pos="8306"/>
        </w:tabs>
        <w:suppressAutoHyphens/>
        <w:rPr>
          <w:rFonts w:asciiTheme="minorBidi" w:hAnsiTheme="minorBidi" w:cstheme="minorBidi"/>
          <w:szCs w:val="24"/>
          <w:lang w:eastAsia="zh-CN"/>
        </w:rPr>
      </w:pPr>
    </w:p>
    <w:p w14:paraId="00FB3819" w14:textId="46F654A6" w:rsidR="00CF7BC8" w:rsidRPr="00537302" w:rsidRDefault="00CF7BC8" w:rsidP="00775E85">
      <w:pPr>
        <w:tabs>
          <w:tab w:val="left" w:pos="993"/>
        </w:tabs>
        <w:suppressAutoHyphens/>
        <w:ind w:firstLine="720"/>
        <w:jc w:val="both"/>
        <w:rPr>
          <w:rFonts w:asciiTheme="minorBidi" w:hAnsiTheme="minorBidi" w:cstheme="minorBidi"/>
          <w:szCs w:val="24"/>
          <w:lang w:eastAsia="zh-CN"/>
        </w:rPr>
      </w:pPr>
      <w:r w:rsidRPr="00537302">
        <w:rPr>
          <w:rFonts w:asciiTheme="minorBidi" w:hAnsiTheme="minorBidi" w:cstheme="minorBidi"/>
          <w:szCs w:val="24"/>
          <w:lang w:eastAsia="zh-CN"/>
        </w:rPr>
        <w:t xml:space="preserve">Vadovaudamasi Lietuvos Respublikos teismų įstatymo 120 straipsnio 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>1</w:t>
      </w:r>
      <w:r w:rsidRPr="00537302">
        <w:rPr>
          <w:rFonts w:asciiTheme="minorBidi" w:hAnsiTheme="minorBidi" w:cstheme="minorBidi"/>
          <w:szCs w:val="24"/>
          <w:lang w:eastAsia="zh-CN"/>
        </w:rPr>
        <w:t>7 punktu</w:t>
      </w:r>
      <w:r w:rsidR="008E57A6" w:rsidRPr="00537302">
        <w:rPr>
          <w:rFonts w:asciiTheme="minorBidi" w:hAnsiTheme="minorBidi" w:cstheme="minorBidi"/>
          <w:szCs w:val="24"/>
          <w:lang w:eastAsia="zh-CN"/>
        </w:rPr>
        <w:t xml:space="preserve">, </w:t>
      </w:r>
      <w:r w:rsidR="0072598F" w:rsidRPr="00537302">
        <w:rPr>
          <w:rFonts w:asciiTheme="minorBidi" w:hAnsiTheme="minorBidi" w:cstheme="minorBidi"/>
          <w:szCs w:val="24"/>
          <w:lang w:eastAsia="zh-CN"/>
        </w:rPr>
        <w:t xml:space="preserve">atsižvelgdama į tai, kad Teisėjų tarybos 2026 m. sausio 15 d. nutarimo Nr. </w:t>
      </w:r>
      <w:r w:rsidR="0072598F" w:rsidRPr="00537302">
        <w:rPr>
          <w:rFonts w:asciiTheme="minorBidi" w:hAnsiTheme="minorBidi" w:cstheme="minorBidi"/>
          <w:bCs/>
          <w:szCs w:val="24"/>
          <w:lang w:eastAsia="zh-CN"/>
        </w:rPr>
        <w:t>13P-1-(7.1.2.E)</w:t>
      </w:r>
      <w:r w:rsidR="0072598F" w:rsidRPr="00537302">
        <w:rPr>
          <w:rFonts w:asciiTheme="minorBidi" w:hAnsiTheme="minorBidi" w:cstheme="minorBidi"/>
          <w:szCs w:val="24"/>
          <w:lang w:eastAsia="zh-CN"/>
        </w:rPr>
        <w:t xml:space="preserve"> „Dėl Teisėjų tarybos 2019 m. gegužės 31 d. nutarimo Nr. 13P-89-(7.1.2) „Dėl Saugumo teismuose politikos aprašo patvirtinimo“ pakeitimo“ registravimo Teisės aktų registre </w:t>
      </w:r>
      <w:r w:rsidR="002252C1" w:rsidRPr="00537302">
        <w:rPr>
          <w:rFonts w:asciiTheme="minorBidi" w:hAnsiTheme="minorBidi" w:cstheme="minorBidi"/>
          <w:szCs w:val="24"/>
          <w:lang w:eastAsia="zh-CN"/>
        </w:rPr>
        <w:t>metu nustatyti neatitikimai Lietuvos Respublikos Seimo 2013 m. gruodžio 17 d. nutarimo Nr. XII-694 „Dėl Teisės aktų registro nuostatų patvirtinimo“ reikalavimams</w:t>
      </w:r>
      <w:r w:rsidR="0072598F" w:rsidRPr="00537302">
        <w:rPr>
          <w:rFonts w:asciiTheme="minorBidi" w:hAnsiTheme="minorBidi" w:cstheme="minorBidi"/>
          <w:szCs w:val="24"/>
          <w:lang w:eastAsia="zh-CN"/>
        </w:rPr>
        <w:t xml:space="preserve">, </w:t>
      </w:r>
      <w:r w:rsidRPr="00537302">
        <w:rPr>
          <w:rFonts w:asciiTheme="minorBidi" w:hAnsiTheme="minorBidi" w:cstheme="minorBidi"/>
          <w:szCs w:val="24"/>
          <w:lang w:eastAsia="zh-CN"/>
        </w:rPr>
        <w:t xml:space="preserve">Teisėjų taryba </w:t>
      </w:r>
      <w:r w:rsidR="00537302">
        <w:rPr>
          <w:rFonts w:asciiTheme="minorBidi" w:hAnsiTheme="minorBidi" w:cstheme="minorBidi"/>
          <w:szCs w:val="24"/>
          <w:lang w:eastAsia="zh-CN"/>
        </w:rPr>
        <w:br/>
      </w:r>
      <w:r w:rsidRPr="00537302">
        <w:rPr>
          <w:rFonts w:asciiTheme="minorBidi" w:hAnsiTheme="minorBidi" w:cstheme="minorBidi"/>
          <w:szCs w:val="24"/>
          <w:lang w:eastAsia="zh-CN"/>
        </w:rPr>
        <w:t>n u t a r i a:</w:t>
      </w:r>
    </w:p>
    <w:p w14:paraId="09B58361" w14:textId="67FB7801" w:rsidR="00CF7BC8" w:rsidRPr="00537302" w:rsidRDefault="00F808E3" w:rsidP="00775E85">
      <w:pPr>
        <w:tabs>
          <w:tab w:val="left" w:pos="993"/>
        </w:tabs>
        <w:suppressAutoHyphens/>
        <w:ind w:firstLine="720"/>
        <w:jc w:val="both"/>
        <w:rPr>
          <w:rFonts w:asciiTheme="minorBidi" w:hAnsiTheme="minorBidi" w:cstheme="minorBidi"/>
          <w:szCs w:val="24"/>
          <w:lang w:eastAsia="zh-CN"/>
        </w:rPr>
      </w:pPr>
      <w:r>
        <w:rPr>
          <w:rFonts w:asciiTheme="minorBidi" w:hAnsiTheme="minorBidi" w:cstheme="minorBidi"/>
          <w:szCs w:val="24"/>
          <w:lang w:eastAsia="zh-CN"/>
        </w:rPr>
        <w:t>P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>ripažinti netekusiu galios Teisėjų tarybos 20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>2</w:t>
      </w:r>
      <w:r w:rsidR="00280C11" w:rsidRPr="00537302">
        <w:rPr>
          <w:rFonts w:asciiTheme="minorBidi" w:hAnsiTheme="minorBidi" w:cstheme="minorBidi"/>
          <w:szCs w:val="24"/>
          <w:lang w:eastAsia="zh-CN"/>
        </w:rPr>
        <w:t>6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 xml:space="preserve"> m. 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>sausio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 xml:space="preserve"> 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>15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 xml:space="preserve"> d. nutarimą Nr. </w:t>
      </w:r>
      <w:r w:rsidR="00280C11" w:rsidRPr="00537302">
        <w:rPr>
          <w:rFonts w:asciiTheme="minorBidi" w:hAnsiTheme="minorBidi" w:cstheme="minorBidi"/>
          <w:bCs/>
          <w:szCs w:val="24"/>
          <w:lang w:eastAsia="zh-CN"/>
        </w:rPr>
        <w:t>13P-1-(7.1.2</w:t>
      </w:r>
      <w:r w:rsidR="00594A93" w:rsidRPr="00537302">
        <w:rPr>
          <w:rFonts w:asciiTheme="minorBidi" w:hAnsiTheme="minorBidi" w:cstheme="minorBidi"/>
          <w:bCs/>
          <w:szCs w:val="24"/>
          <w:lang w:eastAsia="zh-CN"/>
        </w:rPr>
        <w:t>.E</w:t>
      </w:r>
      <w:r w:rsidR="00280C11" w:rsidRPr="00537302">
        <w:rPr>
          <w:rFonts w:asciiTheme="minorBidi" w:hAnsiTheme="minorBidi" w:cstheme="minorBidi"/>
          <w:bCs/>
          <w:szCs w:val="24"/>
          <w:lang w:eastAsia="zh-CN"/>
        </w:rPr>
        <w:t>)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 xml:space="preserve"> „Dėl 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 xml:space="preserve">Teisėjų tarybos 2019 m. gegužės 31 d. nutarimo Nr. 13P-89-(7.1.2) „Dėl </w:t>
      </w:r>
      <w:r w:rsidR="00641533" w:rsidRPr="00537302">
        <w:rPr>
          <w:rFonts w:asciiTheme="minorBidi" w:hAnsiTheme="minorBidi" w:cstheme="minorBidi"/>
          <w:szCs w:val="24"/>
          <w:lang w:eastAsia="zh-CN"/>
        </w:rPr>
        <w:t>S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>augumo teismuose politikos aprašo patvirtinimo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>“</w:t>
      </w:r>
      <w:r w:rsidR="00594A93" w:rsidRPr="00537302">
        <w:rPr>
          <w:rFonts w:asciiTheme="minorBidi" w:hAnsiTheme="minorBidi" w:cstheme="minorBidi"/>
          <w:szCs w:val="24"/>
          <w:lang w:eastAsia="zh-CN"/>
        </w:rPr>
        <w:t xml:space="preserve"> pakeitimo“</w:t>
      </w:r>
      <w:r w:rsidR="00CF7BC8" w:rsidRPr="00537302">
        <w:rPr>
          <w:rFonts w:asciiTheme="minorBidi" w:hAnsiTheme="minorBidi" w:cstheme="minorBidi"/>
          <w:szCs w:val="24"/>
          <w:lang w:eastAsia="zh-CN"/>
        </w:rPr>
        <w:t>.</w:t>
      </w:r>
    </w:p>
    <w:p w14:paraId="63E9E0CA" w14:textId="77777777" w:rsidR="00CF7BC8" w:rsidRPr="00537302" w:rsidRDefault="00CF7BC8" w:rsidP="00775E85">
      <w:pPr>
        <w:suppressAutoHyphens/>
        <w:rPr>
          <w:rFonts w:asciiTheme="minorBidi" w:hAnsiTheme="minorBidi" w:cstheme="minorBidi"/>
          <w:szCs w:val="24"/>
          <w:lang w:eastAsia="zh-CN"/>
        </w:rPr>
      </w:pPr>
    </w:p>
    <w:p w14:paraId="1E6185F8" w14:textId="77777777" w:rsidR="00CF7BC8" w:rsidRPr="00537302" w:rsidRDefault="00CF7BC8" w:rsidP="00775E85">
      <w:pPr>
        <w:suppressAutoHyphens/>
        <w:rPr>
          <w:rFonts w:asciiTheme="minorBidi" w:hAnsiTheme="minorBidi" w:cstheme="minorBidi"/>
          <w:szCs w:val="24"/>
          <w:lang w:eastAsia="zh-CN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37302" w:rsidRPr="00537302" w14:paraId="49C03DB8" w14:textId="77777777" w:rsidTr="00795CFE">
        <w:tc>
          <w:tcPr>
            <w:tcW w:w="7371" w:type="dxa"/>
          </w:tcPr>
          <w:p w14:paraId="707311DB" w14:textId="77777777" w:rsidR="00537302" w:rsidRPr="00537302" w:rsidRDefault="00537302" w:rsidP="00795CFE">
            <w:pPr>
              <w:pStyle w:val="Pagrindinistekstas"/>
              <w:spacing w:line="276" w:lineRule="auto"/>
              <w:ind w:hanging="105"/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</w:rPr>
              <w:t>Pirmininko pavaduotojas</w:t>
            </w:r>
          </w:p>
          <w:p w14:paraId="0980FD44" w14:textId="77777777" w:rsidR="00537302" w:rsidRPr="00537302" w:rsidRDefault="00537302" w:rsidP="00795CFE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26" w:type="dxa"/>
          </w:tcPr>
          <w:p w14:paraId="3480D32D" w14:textId="77777777" w:rsidR="00537302" w:rsidRPr="00537302" w:rsidRDefault="00537302" w:rsidP="00795CFE">
            <w:pPr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</w:rPr>
              <w:t>Nerijus Meilutis</w:t>
            </w:r>
          </w:p>
          <w:p w14:paraId="4D322509" w14:textId="77777777" w:rsidR="00537302" w:rsidRPr="00537302" w:rsidRDefault="00537302" w:rsidP="00795CFE">
            <w:pPr>
              <w:rPr>
                <w:rFonts w:asciiTheme="minorBidi" w:hAnsiTheme="minorBidi" w:cstheme="minorBidi"/>
              </w:rPr>
            </w:pPr>
          </w:p>
          <w:p w14:paraId="17C3B33F" w14:textId="77777777" w:rsidR="00537302" w:rsidRPr="00537302" w:rsidRDefault="00537302" w:rsidP="00795CFE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537302" w:rsidRPr="00537302" w14:paraId="2A7E7E3F" w14:textId="77777777" w:rsidTr="00795CFE">
        <w:tc>
          <w:tcPr>
            <w:tcW w:w="7371" w:type="dxa"/>
          </w:tcPr>
          <w:p w14:paraId="6F0CA0C5" w14:textId="77777777" w:rsidR="00537302" w:rsidRPr="00537302" w:rsidRDefault="00537302" w:rsidP="00795CFE">
            <w:pPr>
              <w:pStyle w:val="Tekstas"/>
              <w:ind w:left="-105" w:firstLine="0"/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</w:rPr>
              <w:t>Sekretorė</w:t>
            </w:r>
          </w:p>
        </w:tc>
        <w:tc>
          <w:tcPr>
            <w:tcW w:w="2426" w:type="dxa"/>
          </w:tcPr>
          <w:p w14:paraId="5280991B" w14:textId="77777777" w:rsidR="00537302" w:rsidRPr="00537302" w:rsidRDefault="00537302" w:rsidP="00795CFE">
            <w:pPr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  <w:color w:val="000000"/>
              </w:rPr>
              <w:t>Viktorija Šelmienė</w:t>
            </w:r>
          </w:p>
        </w:tc>
      </w:tr>
    </w:tbl>
    <w:p w14:paraId="5A9E6F94" w14:textId="77777777" w:rsidR="001960FD" w:rsidRPr="00537302" w:rsidRDefault="001960FD" w:rsidP="00775E85">
      <w:pPr>
        <w:rPr>
          <w:rFonts w:asciiTheme="minorBidi" w:hAnsiTheme="minorBidi" w:cstheme="minorBidi"/>
          <w:szCs w:val="24"/>
        </w:rPr>
      </w:pPr>
    </w:p>
    <w:sectPr w:rsidR="001960FD" w:rsidRPr="00537302" w:rsidSect="00A06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E10" w14:textId="77777777" w:rsidR="00E267F1" w:rsidRDefault="00E267F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66F65A1" w14:textId="77777777" w:rsidR="00E267F1" w:rsidRDefault="00E267F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BBC9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47BC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7D87" w14:textId="77777777" w:rsidR="00D635C2" w:rsidRDefault="00D635C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6312" w14:textId="77777777" w:rsidR="00E267F1" w:rsidRDefault="00E267F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DC73766" w14:textId="77777777" w:rsidR="00E267F1" w:rsidRDefault="00E267F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9494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65C" w14:textId="77777777" w:rsidR="00D635C2" w:rsidRDefault="00A06990">
    <w:pPr>
      <w:jc w:val="center"/>
      <w:rPr>
        <w:szCs w:val="24"/>
      </w:rPr>
    </w:pPr>
    <w:r>
      <w:rPr>
        <w:szCs w:val="24"/>
      </w:rPr>
      <w:fldChar w:fldCharType="begin"/>
    </w:r>
    <w:r w:rsidR="00D635C2">
      <w:rPr>
        <w:szCs w:val="24"/>
      </w:rPr>
      <w:instrText xml:space="preserve"> PAGE </w:instrText>
    </w:r>
    <w:r>
      <w:rPr>
        <w:szCs w:val="24"/>
      </w:rPr>
      <w:fldChar w:fldCharType="separate"/>
    </w:r>
    <w:r w:rsidR="001E16E3">
      <w:rPr>
        <w:noProof/>
        <w:szCs w:val="24"/>
      </w:rPr>
      <w:t>23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44E3" w14:textId="49ACA7DE" w:rsidR="00D635C2" w:rsidRPr="00177C8A" w:rsidRDefault="00D635C2" w:rsidP="00CF7BC8">
    <w:pPr>
      <w:tabs>
        <w:tab w:val="center" w:pos="4153"/>
        <w:tab w:val="right" w:pos="8306"/>
      </w:tabs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7E8"/>
    <w:multiLevelType w:val="hybridMultilevel"/>
    <w:tmpl w:val="3E4C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527F8"/>
    <w:multiLevelType w:val="hybridMultilevel"/>
    <w:tmpl w:val="8F34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51985">
    <w:abstractNumId w:val="0"/>
  </w:num>
  <w:num w:numId="2" w16cid:durableId="2499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6"/>
    <w:rsid w:val="00006345"/>
    <w:rsid w:val="0002642D"/>
    <w:rsid w:val="00033DAA"/>
    <w:rsid w:val="00043EAC"/>
    <w:rsid w:val="00050303"/>
    <w:rsid w:val="00055DB9"/>
    <w:rsid w:val="00064A12"/>
    <w:rsid w:val="000739C9"/>
    <w:rsid w:val="0009599A"/>
    <w:rsid w:val="000A5E19"/>
    <w:rsid w:val="000B7547"/>
    <w:rsid w:val="000D77B5"/>
    <w:rsid w:val="000E0278"/>
    <w:rsid w:val="001042DC"/>
    <w:rsid w:val="00136A5F"/>
    <w:rsid w:val="00141C8A"/>
    <w:rsid w:val="00177C8A"/>
    <w:rsid w:val="0018293F"/>
    <w:rsid w:val="001960FD"/>
    <w:rsid w:val="001A16D7"/>
    <w:rsid w:val="001B4F57"/>
    <w:rsid w:val="001C3D60"/>
    <w:rsid w:val="001C5826"/>
    <w:rsid w:val="001D2E48"/>
    <w:rsid w:val="001D3D03"/>
    <w:rsid w:val="001E16E3"/>
    <w:rsid w:val="001E1EAF"/>
    <w:rsid w:val="00217CBA"/>
    <w:rsid w:val="002252C1"/>
    <w:rsid w:val="00233012"/>
    <w:rsid w:val="00250F08"/>
    <w:rsid w:val="00251071"/>
    <w:rsid w:val="00264685"/>
    <w:rsid w:val="00280C11"/>
    <w:rsid w:val="002A17A6"/>
    <w:rsid w:val="002A6C2D"/>
    <w:rsid w:val="002B4B08"/>
    <w:rsid w:val="002F7E39"/>
    <w:rsid w:val="00303492"/>
    <w:rsid w:val="00307DAE"/>
    <w:rsid w:val="00310533"/>
    <w:rsid w:val="0031648B"/>
    <w:rsid w:val="00331262"/>
    <w:rsid w:val="003430A8"/>
    <w:rsid w:val="00345251"/>
    <w:rsid w:val="00365006"/>
    <w:rsid w:val="00365F1C"/>
    <w:rsid w:val="00376484"/>
    <w:rsid w:val="00381BAF"/>
    <w:rsid w:val="00384BEA"/>
    <w:rsid w:val="00396DC9"/>
    <w:rsid w:val="003A2776"/>
    <w:rsid w:val="003A2E2E"/>
    <w:rsid w:val="003B0F55"/>
    <w:rsid w:val="003B62BF"/>
    <w:rsid w:val="003E0A53"/>
    <w:rsid w:val="003E3047"/>
    <w:rsid w:val="003E6633"/>
    <w:rsid w:val="003F37E1"/>
    <w:rsid w:val="003F5CE1"/>
    <w:rsid w:val="00406BF0"/>
    <w:rsid w:val="004078C2"/>
    <w:rsid w:val="004079B5"/>
    <w:rsid w:val="004133E3"/>
    <w:rsid w:val="00415D5D"/>
    <w:rsid w:val="004264A7"/>
    <w:rsid w:val="00461857"/>
    <w:rsid w:val="0046364B"/>
    <w:rsid w:val="00465CB5"/>
    <w:rsid w:val="00470A4B"/>
    <w:rsid w:val="00472130"/>
    <w:rsid w:val="00472333"/>
    <w:rsid w:val="00476242"/>
    <w:rsid w:val="004928AC"/>
    <w:rsid w:val="004A4E33"/>
    <w:rsid w:val="004B01A9"/>
    <w:rsid w:val="004B0509"/>
    <w:rsid w:val="004B1B7D"/>
    <w:rsid w:val="004B2D41"/>
    <w:rsid w:val="004B530B"/>
    <w:rsid w:val="004B6CA6"/>
    <w:rsid w:val="004C1341"/>
    <w:rsid w:val="004C369C"/>
    <w:rsid w:val="004D06A6"/>
    <w:rsid w:val="004E498A"/>
    <w:rsid w:val="004F6B10"/>
    <w:rsid w:val="00512358"/>
    <w:rsid w:val="00520270"/>
    <w:rsid w:val="00537286"/>
    <w:rsid w:val="00537302"/>
    <w:rsid w:val="005627C6"/>
    <w:rsid w:val="005638AE"/>
    <w:rsid w:val="00564225"/>
    <w:rsid w:val="005664D9"/>
    <w:rsid w:val="0058448C"/>
    <w:rsid w:val="00585552"/>
    <w:rsid w:val="00587608"/>
    <w:rsid w:val="00594A93"/>
    <w:rsid w:val="00596B99"/>
    <w:rsid w:val="005B23B8"/>
    <w:rsid w:val="005C19EB"/>
    <w:rsid w:val="005D1161"/>
    <w:rsid w:val="005D6370"/>
    <w:rsid w:val="005E195B"/>
    <w:rsid w:val="005E3D1C"/>
    <w:rsid w:val="005F381A"/>
    <w:rsid w:val="0060393E"/>
    <w:rsid w:val="00603A3B"/>
    <w:rsid w:val="0061099A"/>
    <w:rsid w:val="00613324"/>
    <w:rsid w:val="00624114"/>
    <w:rsid w:val="00637B38"/>
    <w:rsid w:val="00641533"/>
    <w:rsid w:val="0064686B"/>
    <w:rsid w:val="00661542"/>
    <w:rsid w:val="00672387"/>
    <w:rsid w:val="006856C9"/>
    <w:rsid w:val="006A09DA"/>
    <w:rsid w:val="006B4E95"/>
    <w:rsid w:val="006C3237"/>
    <w:rsid w:val="006C7154"/>
    <w:rsid w:val="006D2643"/>
    <w:rsid w:val="006D3510"/>
    <w:rsid w:val="006D5FF6"/>
    <w:rsid w:val="00703DFC"/>
    <w:rsid w:val="00725272"/>
    <w:rsid w:val="0072598F"/>
    <w:rsid w:val="00740706"/>
    <w:rsid w:val="00750D75"/>
    <w:rsid w:val="00754933"/>
    <w:rsid w:val="00755539"/>
    <w:rsid w:val="00775E85"/>
    <w:rsid w:val="00777712"/>
    <w:rsid w:val="00782CC5"/>
    <w:rsid w:val="00793D83"/>
    <w:rsid w:val="0079648F"/>
    <w:rsid w:val="007B4856"/>
    <w:rsid w:val="007D01E1"/>
    <w:rsid w:val="007D0DA0"/>
    <w:rsid w:val="007D3097"/>
    <w:rsid w:val="007D5DEF"/>
    <w:rsid w:val="007E6CDA"/>
    <w:rsid w:val="007F3A84"/>
    <w:rsid w:val="00826339"/>
    <w:rsid w:val="0082779D"/>
    <w:rsid w:val="00830278"/>
    <w:rsid w:val="008360B8"/>
    <w:rsid w:val="00845E60"/>
    <w:rsid w:val="0084759B"/>
    <w:rsid w:val="00847A49"/>
    <w:rsid w:val="008615DF"/>
    <w:rsid w:val="00863F97"/>
    <w:rsid w:val="00874864"/>
    <w:rsid w:val="0087543E"/>
    <w:rsid w:val="008766AB"/>
    <w:rsid w:val="0088613A"/>
    <w:rsid w:val="00886776"/>
    <w:rsid w:val="008907AE"/>
    <w:rsid w:val="00891BB7"/>
    <w:rsid w:val="00893748"/>
    <w:rsid w:val="008B1B9A"/>
    <w:rsid w:val="008B4DC1"/>
    <w:rsid w:val="008C0DDC"/>
    <w:rsid w:val="008C48B6"/>
    <w:rsid w:val="008C6753"/>
    <w:rsid w:val="008E4929"/>
    <w:rsid w:val="008E57A6"/>
    <w:rsid w:val="0090220D"/>
    <w:rsid w:val="0090627A"/>
    <w:rsid w:val="00910A90"/>
    <w:rsid w:val="00925C19"/>
    <w:rsid w:val="009338C1"/>
    <w:rsid w:val="0094238C"/>
    <w:rsid w:val="00946CD1"/>
    <w:rsid w:val="00954DB5"/>
    <w:rsid w:val="00982A30"/>
    <w:rsid w:val="009A6421"/>
    <w:rsid w:val="009B4C1D"/>
    <w:rsid w:val="009C653B"/>
    <w:rsid w:val="009E2106"/>
    <w:rsid w:val="009E2C70"/>
    <w:rsid w:val="009F1866"/>
    <w:rsid w:val="009F2554"/>
    <w:rsid w:val="00A06990"/>
    <w:rsid w:val="00A16E0D"/>
    <w:rsid w:val="00A251AB"/>
    <w:rsid w:val="00A304D5"/>
    <w:rsid w:val="00A36EB3"/>
    <w:rsid w:val="00A47678"/>
    <w:rsid w:val="00A55DD5"/>
    <w:rsid w:val="00A57703"/>
    <w:rsid w:val="00A6435E"/>
    <w:rsid w:val="00A7055F"/>
    <w:rsid w:val="00A72A02"/>
    <w:rsid w:val="00A77597"/>
    <w:rsid w:val="00AA03AB"/>
    <w:rsid w:val="00AB00E8"/>
    <w:rsid w:val="00AB07D3"/>
    <w:rsid w:val="00AB0BB1"/>
    <w:rsid w:val="00AC28FF"/>
    <w:rsid w:val="00AC31A8"/>
    <w:rsid w:val="00AC557C"/>
    <w:rsid w:val="00AC7921"/>
    <w:rsid w:val="00AD4F4C"/>
    <w:rsid w:val="00AD51EA"/>
    <w:rsid w:val="00AE2EA5"/>
    <w:rsid w:val="00AE3AEE"/>
    <w:rsid w:val="00AE53E1"/>
    <w:rsid w:val="00AE61F7"/>
    <w:rsid w:val="00AF3A78"/>
    <w:rsid w:val="00AF74AA"/>
    <w:rsid w:val="00AF7E12"/>
    <w:rsid w:val="00B15626"/>
    <w:rsid w:val="00B2080A"/>
    <w:rsid w:val="00B20F37"/>
    <w:rsid w:val="00B25957"/>
    <w:rsid w:val="00B26770"/>
    <w:rsid w:val="00B529A7"/>
    <w:rsid w:val="00B53DE6"/>
    <w:rsid w:val="00B56F1F"/>
    <w:rsid w:val="00B71560"/>
    <w:rsid w:val="00B71BA1"/>
    <w:rsid w:val="00B85B72"/>
    <w:rsid w:val="00B933C6"/>
    <w:rsid w:val="00B97359"/>
    <w:rsid w:val="00BA275D"/>
    <w:rsid w:val="00BA42BA"/>
    <w:rsid w:val="00BB144C"/>
    <w:rsid w:val="00BC30B1"/>
    <w:rsid w:val="00BC792D"/>
    <w:rsid w:val="00BD5107"/>
    <w:rsid w:val="00BE0AB7"/>
    <w:rsid w:val="00BE5C74"/>
    <w:rsid w:val="00C057A3"/>
    <w:rsid w:val="00C12256"/>
    <w:rsid w:val="00C41F1F"/>
    <w:rsid w:val="00C52562"/>
    <w:rsid w:val="00C61B51"/>
    <w:rsid w:val="00C77EC6"/>
    <w:rsid w:val="00C8187D"/>
    <w:rsid w:val="00CA69F6"/>
    <w:rsid w:val="00CB7CD7"/>
    <w:rsid w:val="00CC0AAF"/>
    <w:rsid w:val="00CE25A6"/>
    <w:rsid w:val="00CF6FF3"/>
    <w:rsid w:val="00CF7BC8"/>
    <w:rsid w:val="00D01B49"/>
    <w:rsid w:val="00D21ABA"/>
    <w:rsid w:val="00D22769"/>
    <w:rsid w:val="00D23B68"/>
    <w:rsid w:val="00D25FCF"/>
    <w:rsid w:val="00D32BF8"/>
    <w:rsid w:val="00D33395"/>
    <w:rsid w:val="00D410AD"/>
    <w:rsid w:val="00D4448D"/>
    <w:rsid w:val="00D44EFC"/>
    <w:rsid w:val="00D5338D"/>
    <w:rsid w:val="00D635C2"/>
    <w:rsid w:val="00D6370D"/>
    <w:rsid w:val="00D6674C"/>
    <w:rsid w:val="00D729E9"/>
    <w:rsid w:val="00D817BE"/>
    <w:rsid w:val="00DA6821"/>
    <w:rsid w:val="00DB5731"/>
    <w:rsid w:val="00DC020B"/>
    <w:rsid w:val="00DC0AA3"/>
    <w:rsid w:val="00DC419E"/>
    <w:rsid w:val="00DF037E"/>
    <w:rsid w:val="00DF3BF3"/>
    <w:rsid w:val="00E12A7A"/>
    <w:rsid w:val="00E267F1"/>
    <w:rsid w:val="00E34E03"/>
    <w:rsid w:val="00E37588"/>
    <w:rsid w:val="00E376EA"/>
    <w:rsid w:val="00E54565"/>
    <w:rsid w:val="00E56DE4"/>
    <w:rsid w:val="00E57DB1"/>
    <w:rsid w:val="00E635EC"/>
    <w:rsid w:val="00E7487B"/>
    <w:rsid w:val="00E948ED"/>
    <w:rsid w:val="00E97D8F"/>
    <w:rsid w:val="00EA49EF"/>
    <w:rsid w:val="00EB038F"/>
    <w:rsid w:val="00EB1050"/>
    <w:rsid w:val="00EE4759"/>
    <w:rsid w:val="00F245BB"/>
    <w:rsid w:val="00F269A9"/>
    <w:rsid w:val="00F31F4D"/>
    <w:rsid w:val="00F32B92"/>
    <w:rsid w:val="00F3590B"/>
    <w:rsid w:val="00F37B07"/>
    <w:rsid w:val="00F41C4F"/>
    <w:rsid w:val="00F64C9B"/>
    <w:rsid w:val="00F808E3"/>
    <w:rsid w:val="00F8286D"/>
    <w:rsid w:val="00F87249"/>
    <w:rsid w:val="00F952FF"/>
    <w:rsid w:val="00F95F6A"/>
    <w:rsid w:val="00F9750E"/>
    <w:rsid w:val="00FA2B0C"/>
    <w:rsid w:val="00FA5DC3"/>
    <w:rsid w:val="00FA67E6"/>
    <w:rsid w:val="00FC0FAF"/>
    <w:rsid w:val="00FD3FAE"/>
    <w:rsid w:val="00FE3787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0F4BC"/>
  <w15:docId w15:val="{995B341E-1427-4768-A157-D5B29C24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9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4685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4929"/>
    <w:rPr>
      <w:rFonts w:ascii="Courier New" w:eastAsia="Calibri" w:hAnsi="Courier New" w:cs="Courier New"/>
      <w:sz w:val="20"/>
      <w:lang w:eastAsia="lt-LT"/>
    </w:rPr>
  </w:style>
  <w:style w:type="character" w:styleId="Komentaronuoroda">
    <w:name w:val="annotation reference"/>
    <w:basedOn w:val="Numatytasispastraiposriftas"/>
    <w:unhideWhenUsed/>
    <w:rsid w:val="008360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360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360B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360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360B8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72527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5272"/>
    <w:rPr>
      <w:color w:val="605E5C"/>
      <w:shd w:val="clear" w:color="auto" w:fill="E1DFDD"/>
    </w:rPr>
  </w:style>
  <w:style w:type="paragraph" w:styleId="Pataisymai">
    <w:name w:val="Revision"/>
    <w:hidden/>
    <w:semiHidden/>
    <w:rsid w:val="00D44EFC"/>
  </w:style>
  <w:style w:type="paragraph" w:styleId="Sraopastraipa">
    <w:name w:val="List Paragraph"/>
    <w:basedOn w:val="prastasis"/>
    <w:rsid w:val="002F7E39"/>
    <w:pPr>
      <w:ind w:left="720"/>
      <w:contextualSpacing/>
    </w:pPr>
  </w:style>
  <w:style w:type="paragraph" w:customStyle="1" w:styleId="Tekstas">
    <w:name w:val="Tekstas"/>
    <w:basedOn w:val="prastasis"/>
    <w:uiPriority w:val="99"/>
    <w:qFormat/>
    <w:rsid w:val="00537302"/>
    <w:pPr>
      <w:spacing w:before="40" w:after="40"/>
      <w:ind w:firstLine="1247"/>
      <w:jc w:val="both"/>
    </w:pPr>
    <w:rPr>
      <w:szCs w:val="24"/>
    </w:rPr>
  </w:style>
  <w:style w:type="paragraph" w:styleId="Pagrindinistekstas">
    <w:name w:val="Body Text"/>
    <w:basedOn w:val="prastasis"/>
    <w:link w:val="PagrindinistekstasDiagrama"/>
    <w:rsid w:val="00537302"/>
    <w:pPr>
      <w:spacing w:before="40" w:after="40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7302"/>
    <w:rPr>
      <w:szCs w:val="24"/>
    </w:rPr>
  </w:style>
  <w:style w:type="paragraph" w:styleId="Data">
    <w:name w:val="Date"/>
    <w:basedOn w:val="Antrats"/>
    <w:link w:val="DataDiagrama"/>
    <w:rsid w:val="00537302"/>
    <w:pPr>
      <w:tabs>
        <w:tab w:val="clear" w:pos="4986"/>
        <w:tab w:val="clear" w:pos="9972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537302"/>
    <w:rPr>
      <w:szCs w:val="24"/>
    </w:rPr>
  </w:style>
  <w:style w:type="paragraph" w:styleId="Antrats">
    <w:name w:val="header"/>
    <w:basedOn w:val="prastasis"/>
    <w:link w:val="AntratsDiagrama"/>
    <w:semiHidden/>
    <w:unhideWhenUsed/>
    <w:rsid w:val="0053730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53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F6FC-9A5B-4A7C-8D91-14823F3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r.siskaite</dc:creator>
  <cp:keywords/>
  <dc:description/>
  <cp:lastModifiedBy>Alina Dokutovičienė</cp:lastModifiedBy>
  <cp:revision>8</cp:revision>
  <cp:lastPrinted>2025-04-02T06:49:00Z</cp:lastPrinted>
  <dcterms:created xsi:type="dcterms:W3CDTF">2026-01-26T11:02:00Z</dcterms:created>
  <dcterms:modified xsi:type="dcterms:W3CDTF">2026-01-30T13:19:00Z</dcterms:modified>
</cp:coreProperties>
</file>