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74030B" w:rsidRDefault="00423646" w:rsidP="00ED7E4E">
      <w:pPr>
        <w:pStyle w:val="Pavadinimas"/>
        <w:tabs>
          <w:tab w:val="left" w:pos="3165"/>
          <w:tab w:val="center" w:pos="5185"/>
        </w:tabs>
        <w:spacing w:line="276" w:lineRule="auto"/>
        <w:ind w:firstLine="567"/>
        <w:jc w:val="left"/>
        <w:rPr>
          <w:rFonts w:asciiTheme="minorBidi" w:hAnsiTheme="minorBidi" w:cstheme="minorBidi"/>
          <w:sz w:val="24"/>
          <w:szCs w:val="24"/>
          <w:lang w:val="lt-LT"/>
        </w:rPr>
      </w:pPr>
      <w:r w:rsidRPr="0074030B">
        <w:rPr>
          <w:rFonts w:asciiTheme="minorBidi" w:hAnsiTheme="minorBidi" w:cstheme="minorBidi"/>
          <w:sz w:val="24"/>
          <w:szCs w:val="24"/>
          <w:lang w:val="lt-LT"/>
        </w:rPr>
        <w:tab/>
      </w:r>
      <w:r w:rsidRPr="0074030B">
        <w:rPr>
          <w:rFonts w:asciiTheme="minorBidi" w:hAnsiTheme="minorBidi" w:cstheme="minorBidi"/>
          <w:sz w:val="24"/>
          <w:szCs w:val="24"/>
          <w:lang w:val="lt-LT"/>
        </w:rPr>
        <w:tab/>
      </w:r>
      <w:r w:rsidR="004954F5" w:rsidRPr="0074030B">
        <w:rPr>
          <w:rFonts w:asciiTheme="minorBidi" w:hAnsiTheme="minorBidi" w:cstheme="minorBidi"/>
          <w:sz w:val="24"/>
          <w:szCs w:val="24"/>
          <w:lang w:val="lt-LT"/>
        </w:rPr>
        <w:t xml:space="preserve"> </w:t>
      </w:r>
      <w:r w:rsidR="00E2486E" w:rsidRPr="0074030B">
        <w:rPr>
          <w:rFonts w:asciiTheme="minorBidi" w:hAnsiTheme="minorBidi" w:cstheme="minorBidi"/>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74030B" w:rsidRDefault="00F20155" w:rsidP="00ED7E4E">
      <w:pPr>
        <w:pStyle w:val="Pavadinimas"/>
        <w:spacing w:line="276" w:lineRule="auto"/>
        <w:ind w:firstLine="567"/>
        <w:rPr>
          <w:rFonts w:asciiTheme="minorBidi" w:hAnsiTheme="minorBidi" w:cstheme="minorBidi"/>
          <w:sz w:val="24"/>
          <w:szCs w:val="24"/>
          <w:lang w:val="lt-LT"/>
        </w:rPr>
      </w:pPr>
      <w:r w:rsidRPr="0074030B">
        <w:rPr>
          <w:rFonts w:asciiTheme="minorBidi" w:hAnsiTheme="minorBidi" w:cstheme="minorBidi"/>
          <w:sz w:val="24"/>
          <w:szCs w:val="24"/>
          <w:lang w:val="lt-LT"/>
        </w:rPr>
        <w:t>TEIS</w:t>
      </w:r>
      <w:r w:rsidR="00BC48CE" w:rsidRPr="0074030B">
        <w:rPr>
          <w:rFonts w:asciiTheme="minorBidi" w:hAnsiTheme="minorBidi" w:cstheme="minorBidi"/>
          <w:sz w:val="24"/>
          <w:szCs w:val="24"/>
          <w:lang w:val="lt-LT"/>
        </w:rPr>
        <w:t>ĖJ</w:t>
      </w:r>
      <w:r w:rsidRPr="0074030B">
        <w:rPr>
          <w:rFonts w:asciiTheme="minorBidi" w:hAnsiTheme="minorBidi" w:cstheme="minorBidi"/>
          <w:sz w:val="24"/>
          <w:szCs w:val="24"/>
          <w:lang w:val="lt-LT"/>
        </w:rPr>
        <w:t>Ų TARYBA</w:t>
      </w:r>
    </w:p>
    <w:p w14:paraId="47BBBB51" w14:textId="4E62FA4E" w:rsidR="000A5CEF" w:rsidRPr="0074030B" w:rsidRDefault="00D337AE" w:rsidP="00ED7E4E">
      <w:pPr>
        <w:pStyle w:val="Pavadinimas"/>
        <w:tabs>
          <w:tab w:val="left" w:pos="567"/>
        </w:tabs>
        <w:spacing w:line="276" w:lineRule="auto"/>
        <w:ind w:firstLine="567"/>
        <w:rPr>
          <w:rFonts w:asciiTheme="minorBidi" w:hAnsiTheme="minorBidi" w:cstheme="minorBidi"/>
          <w:sz w:val="24"/>
          <w:szCs w:val="24"/>
          <w:lang w:val="lt-LT"/>
        </w:rPr>
      </w:pPr>
      <w:r w:rsidRPr="0074030B">
        <w:rPr>
          <w:rFonts w:asciiTheme="minorBidi" w:hAnsiTheme="minorBidi" w:cstheme="minorBidi"/>
          <w:sz w:val="24"/>
          <w:szCs w:val="24"/>
          <w:lang w:val="lt-LT"/>
        </w:rPr>
        <w:t xml:space="preserve">POSĖDŽIO </w:t>
      </w:r>
      <w:r w:rsidR="000A5CEF" w:rsidRPr="0074030B">
        <w:rPr>
          <w:rFonts w:asciiTheme="minorBidi" w:hAnsiTheme="minorBidi" w:cstheme="minorBidi"/>
          <w:sz w:val="24"/>
          <w:szCs w:val="24"/>
          <w:lang w:val="lt-LT"/>
        </w:rPr>
        <w:t>PROTOKOLAS</w:t>
      </w:r>
    </w:p>
    <w:p w14:paraId="080DF0D7" w14:textId="77777777" w:rsidR="00F20155" w:rsidRPr="0074030B" w:rsidRDefault="00F20155" w:rsidP="00ED7E4E">
      <w:pPr>
        <w:pStyle w:val="Pavadinimas"/>
        <w:spacing w:line="276" w:lineRule="auto"/>
        <w:ind w:firstLine="567"/>
        <w:rPr>
          <w:rFonts w:asciiTheme="minorBidi" w:hAnsiTheme="minorBidi" w:cstheme="minorBidi"/>
          <w:sz w:val="24"/>
          <w:szCs w:val="24"/>
          <w:lang w:val="lt-LT"/>
        </w:rPr>
      </w:pPr>
    </w:p>
    <w:p w14:paraId="7EC33A82" w14:textId="3D413D18" w:rsidR="008D08CE" w:rsidRPr="0074030B" w:rsidRDefault="00F20155" w:rsidP="00ED7E4E">
      <w:pPr>
        <w:pStyle w:val="Data"/>
        <w:spacing w:line="276" w:lineRule="auto"/>
        <w:ind w:firstLine="567"/>
        <w:rPr>
          <w:rFonts w:asciiTheme="minorBidi" w:hAnsiTheme="minorBidi" w:cstheme="minorBidi"/>
          <w:color w:val="000000"/>
          <w:szCs w:val="24"/>
          <w:lang w:val="lt-LT"/>
        </w:rPr>
      </w:pPr>
      <w:r w:rsidRPr="0074030B">
        <w:rPr>
          <w:rFonts w:asciiTheme="minorBidi" w:hAnsiTheme="minorBidi" w:cstheme="minorBidi"/>
          <w:szCs w:val="24"/>
          <w:lang w:val="lt-LT"/>
        </w:rPr>
        <w:t>20</w:t>
      </w:r>
      <w:r w:rsidR="00557BAD" w:rsidRPr="0074030B">
        <w:rPr>
          <w:rFonts w:asciiTheme="minorBidi" w:hAnsiTheme="minorBidi" w:cstheme="minorBidi"/>
          <w:szCs w:val="24"/>
          <w:lang w:val="lt-LT"/>
        </w:rPr>
        <w:t>2</w:t>
      </w:r>
      <w:r w:rsidR="00173ECC" w:rsidRPr="0074030B">
        <w:rPr>
          <w:rFonts w:asciiTheme="minorBidi" w:hAnsiTheme="minorBidi" w:cstheme="minorBidi"/>
          <w:szCs w:val="24"/>
          <w:lang w:val="lt-LT"/>
        </w:rPr>
        <w:t>6</w:t>
      </w:r>
      <w:r w:rsidR="00590285" w:rsidRPr="0074030B">
        <w:rPr>
          <w:rFonts w:asciiTheme="minorBidi" w:hAnsiTheme="minorBidi" w:cstheme="minorBidi"/>
          <w:szCs w:val="24"/>
          <w:lang w:val="lt-LT"/>
        </w:rPr>
        <w:t>-</w:t>
      </w:r>
      <w:r w:rsidR="004571C7">
        <w:rPr>
          <w:rFonts w:asciiTheme="minorBidi" w:hAnsiTheme="minorBidi" w:cstheme="minorBidi"/>
          <w:szCs w:val="24"/>
          <w:lang w:val="lt-LT"/>
        </w:rPr>
        <w:t>0</w:t>
      </w:r>
      <w:r w:rsidR="004A31E4">
        <w:rPr>
          <w:rFonts w:asciiTheme="minorBidi" w:hAnsiTheme="minorBidi" w:cstheme="minorBidi"/>
          <w:szCs w:val="24"/>
          <w:lang w:val="lt-LT"/>
        </w:rPr>
        <w:t>4</w:t>
      </w:r>
      <w:r w:rsidR="004571C7">
        <w:rPr>
          <w:rFonts w:asciiTheme="minorBidi" w:hAnsiTheme="minorBidi" w:cstheme="minorBidi"/>
          <w:szCs w:val="24"/>
          <w:lang w:val="lt-LT"/>
        </w:rPr>
        <w:t>-</w:t>
      </w:r>
      <w:r w:rsidR="004A31E4">
        <w:rPr>
          <w:rFonts w:asciiTheme="minorBidi" w:hAnsiTheme="minorBidi" w:cstheme="minorBidi"/>
          <w:szCs w:val="24"/>
          <w:lang w:val="lt-LT"/>
        </w:rPr>
        <w:t>02</w:t>
      </w:r>
      <w:r w:rsidR="0040067F" w:rsidRPr="0074030B">
        <w:rPr>
          <w:rFonts w:asciiTheme="minorBidi" w:hAnsiTheme="minorBidi" w:cstheme="minorBidi"/>
          <w:szCs w:val="24"/>
          <w:lang w:val="lt-LT"/>
        </w:rPr>
        <w:t xml:space="preserve"> </w:t>
      </w:r>
      <w:r w:rsidR="009E0314" w:rsidRPr="0074030B">
        <w:rPr>
          <w:rFonts w:asciiTheme="minorBidi" w:hAnsiTheme="minorBidi" w:cstheme="minorBidi"/>
          <w:szCs w:val="24"/>
          <w:lang w:val="lt-LT"/>
        </w:rPr>
        <w:t xml:space="preserve"> </w:t>
      </w:r>
      <w:r w:rsidR="007C0571" w:rsidRPr="0074030B">
        <w:rPr>
          <w:rFonts w:asciiTheme="minorBidi" w:hAnsiTheme="minorBidi" w:cstheme="minorBidi"/>
          <w:color w:val="000000"/>
          <w:szCs w:val="24"/>
          <w:lang w:val="lt-LT"/>
        </w:rPr>
        <w:t>N</w:t>
      </w:r>
      <w:r w:rsidRPr="0074030B">
        <w:rPr>
          <w:rFonts w:asciiTheme="minorBidi" w:hAnsiTheme="minorBidi" w:cstheme="minorBidi"/>
          <w:color w:val="000000"/>
          <w:szCs w:val="24"/>
          <w:lang w:val="lt-LT"/>
        </w:rPr>
        <w:t xml:space="preserve">r. </w:t>
      </w:r>
      <w:r w:rsidR="008D08CE" w:rsidRPr="0074030B">
        <w:rPr>
          <w:rFonts w:asciiTheme="minorBidi" w:hAnsiTheme="minorBidi" w:cstheme="minorBidi"/>
          <w:color w:val="000000"/>
          <w:szCs w:val="24"/>
          <w:lang w:val="lt-LT"/>
        </w:rPr>
        <w:t>38P-</w:t>
      </w:r>
      <w:r w:rsidR="004A31E4">
        <w:rPr>
          <w:rFonts w:asciiTheme="minorBidi" w:hAnsiTheme="minorBidi" w:cstheme="minorBidi"/>
          <w:color w:val="000000"/>
          <w:szCs w:val="24"/>
          <w:lang w:val="lt-LT"/>
        </w:rPr>
        <w:t>6</w:t>
      </w:r>
      <w:r w:rsidR="008D08CE" w:rsidRPr="0074030B">
        <w:rPr>
          <w:rFonts w:asciiTheme="minorBidi" w:hAnsiTheme="minorBidi" w:cstheme="minorBidi"/>
          <w:color w:val="000000"/>
          <w:szCs w:val="24"/>
          <w:lang w:val="lt-LT"/>
        </w:rPr>
        <w:t>-(7.1.1.E)</w:t>
      </w:r>
    </w:p>
    <w:p w14:paraId="51B47D98" w14:textId="3EDEA741" w:rsidR="00F20155" w:rsidRPr="0074030B" w:rsidRDefault="00517356" w:rsidP="00ED7E4E">
      <w:pPr>
        <w:pStyle w:val="Data"/>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Vilnius</w:t>
      </w:r>
    </w:p>
    <w:p w14:paraId="244E4A06" w14:textId="77777777" w:rsidR="00F90EEF" w:rsidRPr="0074030B" w:rsidRDefault="00F90EEF" w:rsidP="00ED7E4E">
      <w:pPr>
        <w:pStyle w:val="Data"/>
        <w:spacing w:line="276" w:lineRule="auto"/>
        <w:ind w:firstLine="567"/>
        <w:jc w:val="left"/>
        <w:rPr>
          <w:rFonts w:asciiTheme="minorBidi" w:hAnsiTheme="minorBidi" w:cstheme="minorBidi"/>
          <w:szCs w:val="24"/>
          <w:lang w:val="lt-LT"/>
        </w:rPr>
      </w:pPr>
    </w:p>
    <w:p w14:paraId="5BB9283D" w14:textId="46C720A9" w:rsidR="00E120FF" w:rsidRPr="0074030B" w:rsidRDefault="009D365F" w:rsidP="00ED7E4E">
      <w:pPr>
        <w:pStyle w:val="Tekstas"/>
        <w:spacing w:before="0" w:after="0" w:line="276" w:lineRule="auto"/>
        <w:ind w:right="42" w:firstLine="567"/>
        <w:rPr>
          <w:rFonts w:asciiTheme="minorBidi" w:hAnsiTheme="minorBidi" w:cstheme="minorBidi"/>
          <w:i/>
          <w:szCs w:val="24"/>
        </w:rPr>
      </w:pPr>
      <w:r w:rsidRPr="0074030B">
        <w:rPr>
          <w:rFonts w:asciiTheme="minorBidi" w:hAnsiTheme="minorBidi" w:cstheme="minorBidi"/>
          <w:i/>
          <w:szCs w:val="24"/>
        </w:rPr>
        <w:t xml:space="preserve">Posėdis vyko </w:t>
      </w:r>
      <w:r w:rsidR="0064690A">
        <w:rPr>
          <w:rFonts w:asciiTheme="minorBidi" w:hAnsiTheme="minorBidi" w:cstheme="minorBidi"/>
          <w:i/>
          <w:iCs/>
          <w:szCs w:val="24"/>
        </w:rPr>
        <w:t>Lietuvos Aukščiausiajame Teisme</w:t>
      </w:r>
      <w:r w:rsidR="005C29AB" w:rsidRPr="0074030B">
        <w:rPr>
          <w:rFonts w:asciiTheme="minorBidi" w:hAnsiTheme="minorBidi" w:cstheme="minorBidi"/>
          <w:i/>
          <w:iCs/>
          <w:szCs w:val="24"/>
        </w:rPr>
        <w:t xml:space="preserve"> mišriu būdu</w:t>
      </w:r>
      <w:r w:rsidR="00CC1AD0" w:rsidRPr="0074030B">
        <w:rPr>
          <w:rFonts w:asciiTheme="minorBidi" w:hAnsiTheme="minorBidi" w:cstheme="minorBidi"/>
          <w:i/>
          <w:szCs w:val="24"/>
        </w:rPr>
        <w:t>, posėdžio metu naudojama ZOOM platforma.</w:t>
      </w:r>
      <w:r w:rsidR="00E120FF" w:rsidRPr="0074030B">
        <w:rPr>
          <w:rFonts w:asciiTheme="minorBidi" w:hAnsiTheme="minorBidi" w:cstheme="minorBidi"/>
          <w:i/>
          <w:szCs w:val="24"/>
        </w:rPr>
        <w:t xml:space="preserve"> </w:t>
      </w:r>
    </w:p>
    <w:p w14:paraId="6C94DFB8" w14:textId="6DD5E187" w:rsidR="00184B19" w:rsidRPr="0074030B" w:rsidRDefault="00B643D7" w:rsidP="00ED7E4E">
      <w:pPr>
        <w:pStyle w:val="Tekstas"/>
        <w:tabs>
          <w:tab w:val="left" w:pos="1418"/>
        </w:tabs>
        <w:spacing w:before="0" w:after="0" w:line="276" w:lineRule="auto"/>
        <w:ind w:right="0" w:firstLine="567"/>
        <w:rPr>
          <w:rFonts w:asciiTheme="minorBidi" w:hAnsiTheme="minorBidi" w:cstheme="minorBidi"/>
          <w:b/>
          <w:szCs w:val="24"/>
        </w:rPr>
      </w:pPr>
      <w:r w:rsidRPr="0074030B">
        <w:rPr>
          <w:rFonts w:asciiTheme="minorBidi" w:hAnsiTheme="minorBidi" w:cstheme="minorBidi"/>
          <w:b/>
          <w:szCs w:val="24"/>
        </w:rPr>
        <w:t>Posėdis įvyko 20</w:t>
      </w:r>
      <w:r w:rsidR="00557BAD" w:rsidRPr="0074030B">
        <w:rPr>
          <w:rFonts w:asciiTheme="minorBidi" w:hAnsiTheme="minorBidi" w:cstheme="minorBidi"/>
          <w:b/>
          <w:szCs w:val="24"/>
        </w:rPr>
        <w:t>2</w:t>
      </w:r>
      <w:r w:rsidR="00173ECC" w:rsidRPr="0074030B">
        <w:rPr>
          <w:rFonts w:asciiTheme="minorBidi" w:hAnsiTheme="minorBidi" w:cstheme="minorBidi"/>
          <w:b/>
          <w:szCs w:val="24"/>
        </w:rPr>
        <w:t>6</w:t>
      </w:r>
      <w:r w:rsidR="00BE5354" w:rsidRPr="0074030B">
        <w:rPr>
          <w:rFonts w:asciiTheme="minorBidi" w:hAnsiTheme="minorBidi" w:cstheme="minorBidi"/>
          <w:b/>
          <w:szCs w:val="24"/>
        </w:rPr>
        <w:t>-</w:t>
      </w:r>
      <w:r w:rsidR="00173ECC" w:rsidRPr="0074030B">
        <w:rPr>
          <w:rFonts w:asciiTheme="minorBidi" w:hAnsiTheme="minorBidi" w:cstheme="minorBidi"/>
          <w:b/>
          <w:szCs w:val="24"/>
        </w:rPr>
        <w:t>0</w:t>
      </w:r>
      <w:r w:rsidR="004571C7">
        <w:rPr>
          <w:rFonts w:asciiTheme="minorBidi" w:hAnsiTheme="minorBidi" w:cstheme="minorBidi"/>
          <w:b/>
          <w:szCs w:val="24"/>
        </w:rPr>
        <w:t>3</w:t>
      </w:r>
      <w:r w:rsidR="00BE5354" w:rsidRPr="0074030B">
        <w:rPr>
          <w:rFonts w:asciiTheme="minorBidi" w:hAnsiTheme="minorBidi" w:cstheme="minorBidi"/>
          <w:b/>
          <w:szCs w:val="24"/>
        </w:rPr>
        <w:t>-</w:t>
      </w:r>
      <w:r w:rsidR="004571C7">
        <w:rPr>
          <w:rFonts w:asciiTheme="minorBidi" w:hAnsiTheme="minorBidi" w:cstheme="minorBidi"/>
          <w:b/>
          <w:szCs w:val="24"/>
        </w:rPr>
        <w:t>27</w:t>
      </w:r>
      <w:r w:rsidR="005E24C2" w:rsidRPr="0074030B">
        <w:rPr>
          <w:rFonts w:asciiTheme="minorBidi" w:hAnsiTheme="minorBidi" w:cstheme="minorBidi"/>
          <w:b/>
          <w:szCs w:val="24"/>
        </w:rPr>
        <w:t>.</w:t>
      </w:r>
      <w:r w:rsidRPr="0074030B">
        <w:rPr>
          <w:rFonts w:asciiTheme="minorBidi" w:hAnsiTheme="minorBidi" w:cstheme="minorBidi"/>
          <w:b/>
          <w:szCs w:val="24"/>
        </w:rPr>
        <w:t xml:space="preserve"> </w:t>
      </w:r>
    </w:p>
    <w:p w14:paraId="26579141" w14:textId="7A3A0C73" w:rsidR="00184B19" w:rsidRPr="0074030B" w:rsidRDefault="005D18CC" w:rsidP="00ED7E4E">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Posėdžio pradžia</w:t>
      </w:r>
      <w:r w:rsidR="00A936D3" w:rsidRPr="0074030B">
        <w:rPr>
          <w:rFonts w:asciiTheme="minorBidi" w:hAnsiTheme="minorBidi" w:cstheme="minorBidi"/>
          <w:szCs w:val="24"/>
        </w:rPr>
        <w:t xml:space="preserve"> </w:t>
      </w:r>
      <w:r w:rsidR="004571C7">
        <w:rPr>
          <w:rFonts w:asciiTheme="minorBidi" w:hAnsiTheme="minorBidi" w:cstheme="minorBidi"/>
          <w:szCs w:val="24"/>
        </w:rPr>
        <w:t>9</w:t>
      </w:r>
      <w:r w:rsidR="00A64429" w:rsidRPr="0074030B">
        <w:rPr>
          <w:rFonts w:asciiTheme="minorBidi" w:hAnsiTheme="minorBidi" w:cstheme="minorBidi"/>
          <w:szCs w:val="24"/>
        </w:rPr>
        <w:t>.</w:t>
      </w:r>
      <w:r w:rsidR="00DD08D6" w:rsidRPr="0074030B">
        <w:rPr>
          <w:rFonts w:asciiTheme="minorBidi" w:hAnsiTheme="minorBidi" w:cstheme="minorBidi"/>
          <w:szCs w:val="24"/>
        </w:rPr>
        <w:t>0</w:t>
      </w:r>
      <w:r w:rsidR="00BE5354" w:rsidRPr="0074030B">
        <w:rPr>
          <w:rFonts w:asciiTheme="minorBidi" w:hAnsiTheme="minorBidi" w:cstheme="minorBidi"/>
          <w:szCs w:val="24"/>
        </w:rPr>
        <w:t>0</w:t>
      </w:r>
      <w:r w:rsidR="0090617C" w:rsidRPr="0074030B">
        <w:rPr>
          <w:rFonts w:asciiTheme="minorBidi" w:hAnsiTheme="minorBidi" w:cstheme="minorBidi"/>
          <w:szCs w:val="24"/>
        </w:rPr>
        <w:t xml:space="preserve"> </w:t>
      </w:r>
      <w:r w:rsidR="00B643D7" w:rsidRPr="0074030B">
        <w:rPr>
          <w:rFonts w:asciiTheme="minorBidi" w:hAnsiTheme="minorBidi" w:cstheme="minorBidi"/>
          <w:szCs w:val="24"/>
        </w:rPr>
        <w:t>val</w:t>
      </w:r>
      <w:r w:rsidR="00F90EEF" w:rsidRPr="0074030B">
        <w:rPr>
          <w:rFonts w:asciiTheme="minorBidi" w:hAnsiTheme="minorBidi" w:cstheme="minorBidi"/>
          <w:szCs w:val="24"/>
        </w:rPr>
        <w:t>.</w:t>
      </w:r>
    </w:p>
    <w:p w14:paraId="086C2463" w14:textId="55933D59" w:rsidR="00184B19" w:rsidRPr="0074030B" w:rsidRDefault="00B85A43" w:rsidP="00ED7E4E">
      <w:pPr>
        <w:pStyle w:val="Tekstas"/>
        <w:tabs>
          <w:tab w:val="left" w:pos="1418"/>
        </w:tabs>
        <w:spacing w:before="0" w:after="0" w:line="276" w:lineRule="auto"/>
        <w:ind w:right="0" w:firstLine="567"/>
        <w:rPr>
          <w:rFonts w:asciiTheme="minorBidi" w:hAnsiTheme="minorBidi" w:cstheme="minorBidi"/>
          <w:i/>
          <w:szCs w:val="24"/>
        </w:rPr>
      </w:pPr>
      <w:r w:rsidRPr="0074030B">
        <w:rPr>
          <w:rFonts w:asciiTheme="minorBidi" w:hAnsiTheme="minorBidi" w:cstheme="minorBidi"/>
          <w:i/>
          <w:szCs w:val="24"/>
        </w:rPr>
        <w:t xml:space="preserve">Posėdžio metu </w:t>
      </w:r>
      <w:r w:rsidRPr="0074030B">
        <w:rPr>
          <w:rFonts w:asciiTheme="minorBidi" w:hAnsiTheme="minorBidi" w:cstheme="minorBidi"/>
          <w:i/>
          <w:color w:val="000000"/>
          <w:szCs w:val="24"/>
        </w:rPr>
        <w:t xml:space="preserve">daromas </w:t>
      </w:r>
      <w:r w:rsidR="00DC69B0" w:rsidRPr="0074030B">
        <w:rPr>
          <w:rFonts w:asciiTheme="minorBidi" w:hAnsiTheme="minorBidi" w:cstheme="minorBidi"/>
          <w:i/>
          <w:color w:val="000000"/>
          <w:szCs w:val="24"/>
        </w:rPr>
        <w:t xml:space="preserve">garso ir </w:t>
      </w:r>
      <w:r w:rsidR="00CC1AD0" w:rsidRPr="0074030B">
        <w:rPr>
          <w:rFonts w:asciiTheme="minorBidi" w:hAnsiTheme="minorBidi" w:cstheme="minorBidi"/>
          <w:i/>
          <w:color w:val="000000"/>
          <w:szCs w:val="24"/>
        </w:rPr>
        <w:t>vaizdo</w:t>
      </w:r>
      <w:r w:rsidRPr="0074030B">
        <w:rPr>
          <w:rFonts w:asciiTheme="minorBidi" w:hAnsiTheme="minorBidi" w:cstheme="minorBidi"/>
          <w:i/>
          <w:color w:val="000000"/>
          <w:szCs w:val="24"/>
        </w:rPr>
        <w:t xml:space="preserve"> įraša</w:t>
      </w:r>
      <w:r w:rsidR="00CC1AD0" w:rsidRPr="0074030B">
        <w:rPr>
          <w:rFonts w:asciiTheme="minorBidi" w:hAnsiTheme="minorBidi" w:cstheme="minorBidi"/>
          <w:i/>
          <w:color w:val="000000"/>
          <w:szCs w:val="24"/>
        </w:rPr>
        <w:t>i</w:t>
      </w:r>
      <w:r w:rsidRPr="0074030B">
        <w:rPr>
          <w:rFonts w:asciiTheme="minorBidi" w:hAnsiTheme="minorBidi" w:cstheme="minorBidi"/>
          <w:i/>
          <w:color w:val="000000"/>
          <w:szCs w:val="24"/>
        </w:rPr>
        <w:t>.</w:t>
      </w:r>
    </w:p>
    <w:p w14:paraId="349F4464" w14:textId="6A818F8B" w:rsidR="00D92365" w:rsidRPr="004571C7" w:rsidRDefault="00D92365"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Posėdžio pirminink</w:t>
      </w:r>
      <w:r w:rsidR="00BE5354" w:rsidRPr="0074030B">
        <w:rPr>
          <w:rFonts w:asciiTheme="minorBidi" w:hAnsiTheme="minorBidi" w:cstheme="minorBidi"/>
          <w:szCs w:val="24"/>
        </w:rPr>
        <w:t>as</w:t>
      </w:r>
      <w:r w:rsidRPr="0074030B">
        <w:rPr>
          <w:rFonts w:asciiTheme="minorBidi" w:hAnsiTheme="minorBidi" w:cstheme="minorBidi"/>
          <w:szCs w:val="24"/>
        </w:rPr>
        <w:t xml:space="preserve"> –</w:t>
      </w:r>
      <w:r w:rsidR="00BE5354" w:rsidRPr="0074030B">
        <w:rPr>
          <w:rFonts w:asciiTheme="minorBidi" w:hAnsiTheme="minorBidi" w:cstheme="minorBidi"/>
          <w:szCs w:val="24"/>
        </w:rPr>
        <w:t xml:space="preserve"> </w:t>
      </w:r>
      <w:r w:rsidR="004571C7" w:rsidRPr="0074030B">
        <w:rPr>
          <w:rFonts w:asciiTheme="minorBidi" w:hAnsiTheme="minorBidi" w:cstheme="minorBidi"/>
          <w:szCs w:val="24"/>
        </w:rPr>
        <w:t>Lietuvos Aukščiausiojo Teismo pirmininkė, Teisėjų tarybos pirmininkė Danguolė Bublienė</w:t>
      </w:r>
      <w:r w:rsidRPr="0074030B">
        <w:rPr>
          <w:rFonts w:asciiTheme="minorBidi" w:hAnsiTheme="minorBidi" w:cstheme="minorBidi"/>
          <w:szCs w:val="24"/>
        </w:rPr>
        <w:t>.</w:t>
      </w:r>
    </w:p>
    <w:p w14:paraId="1004903A" w14:textId="453F91A8" w:rsidR="00FA38D0" w:rsidRPr="0074030B" w:rsidRDefault="00F67E3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Posėdžio sekretorė – Nacionalinės teismų administracijos Administravimo skyriaus </w:t>
      </w:r>
      <w:r w:rsidR="00C51B9C" w:rsidRPr="0074030B">
        <w:rPr>
          <w:rFonts w:asciiTheme="minorBidi" w:hAnsiTheme="minorBidi" w:cstheme="minorBidi"/>
          <w:szCs w:val="24"/>
        </w:rPr>
        <w:t>patarėja</w:t>
      </w:r>
      <w:r w:rsidR="00C56D26" w:rsidRPr="0074030B">
        <w:rPr>
          <w:rFonts w:asciiTheme="minorBidi" w:hAnsiTheme="minorBidi" w:cstheme="minorBidi"/>
          <w:szCs w:val="24"/>
        </w:rPr>
        <w:t xml:space="preserve"> </w:t>
      </w:r>
      <w:r w:rsidR="00D92365" w:rsidRPr="0074030B">
        <w:rPr>
          <w:rFonts w:asciiTheme="minorBidi" w:hAnsiTheme="minorBidi" w:cstheme="minorBidi"/>
          <w:szCs w:val="24"/>
        </w:rPr>
        <w:t>Alina Dokutovičienė</w:t>
      </w:r>
      <w:r w:rsidR="000258AF" w:rsidRPr="0074030B">
        <w:rPr>
          <w:rFonts w:asciiTheme="minorBidi" w:hAnsiTheme="minorBidi" w:cstheme="minorBidi"/>
          <w:szCs w:val="24"/>
        </w:rPr>
        <w:t>.</w:t>
      </w:r>
    </w:p>
    <w:p w14:paraId="12F87ED8" w14:textId="77777777" w:rsidR="00C51B9C" w:rsidRDefault="00F67E3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b/>
          <w:szCs w:val="24"/>
        </w:rPr>
        <w:t>Dalyvavo Teisėjų tarybos nariai</w:t>
      </w:r>
      <w:r w:rsidR="002B6A51" w:rsidRPr="0074030B">
        <w:rPr>
          <w:rFonts w:asciiTheme="minorBidi" w:hAnsiTheme="minorBidi" w:cstheme="minorBidi"/>
          <w:b/>
          <w:szCs w:val="24"/>
        </w:rPr>
        <w:t>:</w:t>
      </w:r>
      <w:r w:rsidR="002B6A51" w:rsidRPr="0074030B">
        <w:rPr>
          <w:rFonts w:asciiTheme="minorBidi" w:hAnsiTheme="minorBidi" w:cstheme="minorBidi"/>
          <w:szCs w:val="24"/>
        </w:rPr>
        <w:t xml:space="preserve"> </w:t>
      </w:r>
    </w:p>
    <w:p w14:paraId="795E9DB1" w14:textId="77777777" w:rsidR="004571C7" w:rsidRPr="0074030B"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Aukščiausiojo Teismo pirmininkė, Teisėjų tarybos pirmininkė Danguolė Bublienė, </w:t>
      </w:r>
    </w:p>
    <w:p w14:paraId="01DB6F07" w14:textId="5FD5F3F7" w:rsidR="0086530B" w:rsidRDefault="00AF314B" w:rsidP="004571C7">
      <w:pPr>
        <w:pStyle w:val="Tekstas"/>
        <w:spacing w:before="0" w:after="0" w:line="276" w:lineRule="auto"/>
        <w:ind w:right="0" w:firstLine="567"/>
        <w:rPr>
          <w:rFonts w:asciiTheme="minorBidi" w:hAnsiTheme="minorBidi" w:cstheme="minorBidi"/>
          <w:i/>
          <w:iCs/>
          <w:szCs w:val="24"/>
        </w:rPr>
      </w:pPr>
      <w:r w:rsidRPr="0074030B">
        <w:rPr>
          <w:rFonts w:asciiTheme="minorBidi" w:hAnsiTheme="minorBidi" w:cstheme="minorBidi"/>
          <w:szCs w:val="24"/>
        </w:rPr>
        <w:t>Lietuvos apeliacinio teismo pirmininkas, Teisėjų tarybos pirminink</w:t>
      </w:r>
      <w:r w:rsidR="00782E1E" w:rsidRPr="0074030B">
        <w:rPr>
          <w:rFonts w:asciiTheme="minorBidi" w:hAnsiTheme="minorBidi" w:cstheme="minorBidi"/>
          <w:szCs w:val="24"/>
        </w:rPr>
        <w:t>o</w:t>
      </w:r>
      <w:r w:rsidRPr="0074030B">
        <w:rPr>
          <w:rFonts w:asciiTheme="minorBidi" w:hAnsiTheme="minorBidi" w:cstheme="minorBidi"/>
          <w:szCs w:val="24"/>
        </w:rPr>
        <w:t xml:space="preserve"> pavaduotojas Nerijus Meilutis</w:t>
      </w:r>
      <w:r w:rsidR="0086530B" w:rsidRPr="0074030B">
        <w:rPr>
          <w:rFonts w:asciiTheme="minorBidi" w:hAnsiTheme="minorBidi" w:cstheme="minorBidi"/>
          <w:i/>
          <w:iCs/>
          <w:szCs w:val="24"/>
        </w:rPr>
        <w:t xml:space="preserve">, </w:t>
      </w:r>
    </w:p>
    <w:p w14:paraId="202CA184" w14:textId="77777777" w:rsidR="00EC616B" w:rsidRPr="00DB0A16" w:rsidRDefault="00EC616B" w:rsidP="00EC616B">
      <w:pPr>
        <w:pStyle w:val="Antrat4"/>
        <w:spacing w:line="276" w:lineRule="auto"/>
        <w:ind w:firstLine="567"/>
        <w:jc w:val="both"/>
      </w:pPr>
      <w:r w:rsidRPr="0074030B">
        <w:rPr>
          <w:rFonts w:asciiTheme="minorBidi" w:hAnsiTheme="minorBidi" w:cstheme="minorBidi"/>
          <w:szCs w:val="24"/>
        </w:rPr>
        <w:t>Vilniaus miesto apylinkės teismo pirmininkė, Teisėjų tarybos sekretorė Viktorija Šelmienė</w:t>
      </w:r>
      <w:r>
        <w:rPr>
          <w:rFonts w:asciiTheme="minorBidi" w:hAnsiTheme="minorBidi" w:cstheme="minorBidi"/>
          <w:szCs w:val="24"/>
        </w:rPr>
        <w:t>,</w:t>
      </w:r>
    </w:p>
    <w:p w14:paraId="6F440FA1" w14:textId="62C91D41" w:rsidR="00BE5354" w:rsidRPr="008B4742" w:rsidRDefault="00BE5354" w:rsidP="004571C7">
      <w:pPr>
        <w:pStyle w:val="Tekstas"/>
        <w:tabs>
          <w:tab w:val="left" w:pos="1418"/>
        </w:tabs>
        <w:spacing w:before="0" w:after="0" w:line="276" w:lineRule="auto"/>
        <w:ind w:right="0" w:firstLine="567"/>
        <w:rPr>
          <w:rFonts w:asciiTheme="minorBidi" w:hAnsiTheme="minorBidi" w:cstheme="minorBidi"/>
          <w:i/>
          <w:iCs/>
          <w:szCs w:val="24"/>
        </w:rPr>
      </w:pPr>
      <w:r w:rsidRPr="0074030B">
        <w:rPr>
          <w:rFonts w:asciiTheme="minorBidi" w:hAnsiTheme="minorBidi" w:cstheme="minorBidi"/>
          <w:szCs w:val="24"/>
        </w:rPr>
        <w:t>Lietuvos Aukščiausiojo Teismo Baudžiamųjų bylų skyriaus teisėjas Artūras Ridikas</w:t>
      </w:r>
      <w:r w:rsidR="008B4742">
        <w:rPr>
          <w:rFonts w:asciiTheme="minorBidi" w:hAnsiTheme="minorBidi" w:cstheme="minorBidi"/>
          <w:szCs w:val="24"/>
        </w:rPr>
        <w:t xml:space="preserve"> </w:t>
      </w:r>
      <w:r w:rsidR="008B4742" w:rsidRPr="008B4742">
        <w:rPr>
          <w:rFonts w:asciiTheme="minorBidi" w:hAnsiTheme="minorBidi" w:cstheme="minorBidi"/>
          <w:i/>
          <w:iCs/>
          <w:szCs w:val="24"/>
        </w:rPr>
        <w:t>(nuo 9.23 val. )</w:t>
      </w:r>
      <w:r w:rsidRPr="008B4742">
        <w:rPr>
          <w:rFonts w:asciiTheme="minorBidi" w:hAnsiTheme="minorBidi" w:cstheme="minorBidi"/>
          <w:i/>
          <w:iCs/>
          <w:szCs w:val="24"/>
        </w:rPr>
        <w:t>,</w:t>
      </w:r>
    </w:p>
    <w:p w14:paraId="211886CE" w14:textId="77777777" w:rsidR="00BE5354" w:rsidRPr="0074030B" w:rsidRDefault="00BE5354"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Aukščiausiojo Teismo Civilinių bylų skyriaus teisėjas Andžej Maciejevski, </w:t>
      </w:r>
    </w:p>
    <w:p w14:paraId="06FEE723" w14:textId="4BA13E4F" w:rsidR="005C29AB" w:rsidRPr="0074030B" w:rsidRDefault="00C51B9C" w:rsidP="004571C7">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apeliacinio teismo Civilinių bylų skyriaus </w:t>
      </w:r>
      <w:r w:rsidR="00CD4610" w:rsidRPr="0074030B">
        <w:rPr>
          <w:rFonts w:asciiTheme="minorBidi" w:hAnsiTheme="minorBidi" w:cstheme="minorBidi"/>
          <w:szCs w:val="24"/>
        </w:rPr>
        <w:t>pirmininkas</w:t>
      </w:r>
      <w:r w:rsidRPr="0074030B">
        <w:rPr>
          <w:rFonts w:asciiTheme="minorBidi" w:hAnsiTheme="minorBidi" w:cstheme="minorBidi"/>
          <w:szCs w:val="24"/>
        </w:rPr>
        <w:t xml:space="preserve"> Tomas Venckus</w:t>
      </w:r>
      <w:r w:rsidR="008459F8" w:rsidRPr="0074030B">
        <w:rPr>
          <w:rFonts w:asciiTheme="minorBidi" w:hAnsiTheme="minorBidi" w:cstheme="minorBidi"/>
          <w:szCs w:val="24"/>
        </w:rPr>
        <w:t>,</w:t>
      </w:r>
      <w:r w:rsidR="005C29AB" w:rsidRPr="0074030B">
        <w:rPr>
          <w:rFonts w:asciiTheme="minorBidi" w:hAnsiTheme="minorBidi" w:cstheme="minorBidi"/>
          <w:szCs w:val="24"/>
        </w:rPr>
        <w:t xml:space="preserve"> </w:t>
      </w:r>
    </w:p>
    <w:p w14:paraId="56E8B162" w14:textId="77777777" w:rsidR="00CD4610" w:rsidRPr="0074030B" w:rsidRDefault="00CD4610" w:rsidP="004571C7">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Lietuvos apeliacinio teismo Baudžiamųjų bylų skyriaus teisėjas Justas Namavičius, </w:t>
      </w:r>
    </w:p>
    <w:p w14:paraId="434CFB12" w14:textId="4369255B" w:rsidR="008459F8" w:rsidRDefault="008459F8"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Vilniaus apygardos teismo Civilinių bylų skyriaus teisėja Rūta Petkuvienė</w:t>
      </w:r>
      <w:r w:rsidR="008A443A" w:rsidRPr="0074030B">
        <w:rPr>
          <w:rFonts w:asciiTheme="minorBidi" w:hAnsiTheme="minorBidi" w:cstheme="minorBidi"/>
          <w:szCs w:val="24"/>
        </w:rPr>
        <w:t>,</w:t>
      </w:r>
      <w:r w:rsidR="008A2490" w:rsidRPr="0074030B">
        <w:rPr>
          <w:rFonts w:asciiTheme="minorBidi" w:hAnsiTheme="minorBidi" w:cstheme="minorBidi"/>
          <w:szCs w:val="24"/>
        </w:rPr>
        <w:t xml:space="preserve"> </w:t>
      </w:r>
    </w:p>
    <w:p w14:paraId="6BA7244C" w14:textId="062874E5" w:rsidR="004571C7" w:rsidRPr="0074030B"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Klaipėdos apygardos teismo Civilinių bylų skyriaus teisėjas Aurimas Brazdeikis,</w:t>
      </w:r>
    </w:p>
    <w:p w14:paraId="1D91B055" w14:textId="77777777" w:rsidR="00BE5354" w:rsidRPr="0074030B" w:rsidRDefault="008A443A"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vyriausiojo administracinio teismo teisėjas Ramūnas Gadliauskas,</w:t>
      </w:r>
    </w:p>
    <w:p w14:paraId="25534549" w14:textId="03FBE313" w:rsidR="00DB0A16" w:rsidRDefault="00CD4610" w:rsidP="0064690A">
      <w:pPr>
        <w:pStyle w:val="Antrat4"/>
        <w:spacing w:line="276" w:lineRule="auto"/>
        <w:ind w:firstLine="567"/>
        <w:jc w:val="both"/>
        <w:rPr>
          <w:rFonts w:ascii="Arial" w:hAnsi="Arial" w:cs="Arial"/>
          <w:i/>
          <w:iCs/>
          <w:szCs w:val="24"/>
        </w:rPr>
      </w:pPr>
      <w:r w:rsidRPr="0074030B">
        <w:rPr>
          <w:rFonts w:asciiTheme="minorBidi" w:hAnsiTheme="minorBidi" w:cstheme="minorBidi"/>
          <w:szCs w:val="24"/>
        </w:rPr>
        <w:t>Kauno apygardos teismo pirmininkas Marius Bartninkas</w:t>
      </w:r>
      <w:r w:rsidR="0064690A">
        <w:rPr>
          <w:rFonts w:asciiTheme="minorBidi" w:hAnsiTheme="minorBidi" w:cstheme="minorBidi"/>
          <w:szCs w:val="24"/>
        </w:rPr>
        <w:t>,</w:t>
      </w:r>
    </w:p>
    <w:p w14:paraId="009B6F38" w14:textId="77777777" w:rsidR="004571C7"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vyriausiojo administracinio teismo pirmininkė Skirgailė Žalimienė,</w:t>
      </w:r>
    </w:p>
    <w:p w14:paraId="142FFAEA" w14:textId="6710244C" w:rsidR="004571C7" w:rsidRPr="0074030B"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Regionų administracinio teismo pirmininkas Gediminas Užubalis</w:t>
      </w:r>
      <w:r>
        <w:rPr>
          <w:rFonts w:asciiTheme="minorBidi" w:hAnsiTheme="minorBidi" w:cstheme="minorBidi"/>
          <w:szCs w:val="24"/>
        </w:rPr>
        <w:t>,</w:t>
      </w:r>
    </w:p>
    <w:p w14:paraId="274CA8B6" w14:textId="3806FA25" w:rsidR="0040067F" w:rsidRPr="0074030B" w:rsidRDefault="0040067F" w:rsidP="0040067F">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Šiaulių apylinkės teismo pirmininkas Ernestas Šukys,</w:t>
      </w:r>
    </w:p>
    <w:p w14:paraId="49F024A7" w14:textId="759D48EA" w:rsidR="006276F3" w:rsidRPr="0074030B" w:rsidRDefault="00C51B9C" w:rsidP="004427F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Kauno apylinkės teismo Kauno rūmų teisėja Sigita Meškauskienė</w:t>
      </w:r>
      <w:r w:rsidR="00BE5354" w:rsidRPr="0074030B">
        <w:rPr>
          <w:rFonts w:asciiTheme="minorBidi" w:hAnsiTheme="minorBidi" w:cstheme="minorBidi"/>
          <w:szCs w:val="24"/>
        </w:rPr>
        <w:t>,</w:t>
      </w:r>
    </w:p>
    <w:p w14:paraId="40112FDB" w14:textId="77777777" w:rsidR="00BE5354" w:rsidRPr="0074030B" w:rsidRDefault="00BE5354" w:rsidP="00BE535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Marijampolės apylinkės teismo pirmininko pavaduotojas Aivaras Naujalis.</w:t>
      </w:r>
    </w:p>
    <w:p w14:paraId="2D4AED96" w14:textId="56895FE7" w:rsidR="00C51B9C" w:rsidRDefault="00861691" w:rsidP="00ED7E4E">
      <w:pPr>
        <w:pStyle w:val="Tekstas"/>
        <w:spacing w:before="0" w:after="0" w:line="276" w:lineRule="auto"/>
        <w:ind w:right="0" w:firstLine="567"/>
        <w:rPr>
          <w:rFonts w:asciiTheme="minorBidi" w:hAnsiTheme="minorBidi" w:cstheme="minorBidi"/>
          <w:b/>
          <w:bCs/>
          <w:szCs w:val="24"/>
        </w:rPr>
      </w:pPr>
      <w:r w:rsidRPr="0074030B">
        <w:rPr>
          <w:rFonts w:asciiTheme="minorBidi" w:hAnsiTheme="minorBidi" w:cstheme="minorBidi"/>
          <w:b/>
          <w:bCs/>
          <w:szCs w:val="24"/>
        </w:rPr>
        <w:t>Nedalyvavo Teisėjų tarybos nariai:</w:t>
      </w:r>
    </w:p>
    <w:p w14:paraId="226B7CEF" w14:textId="001484B4" w:rsidR="008C6546" w:rsidRDefault="004571C7" w:rsidP="004571C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Lietuvos Aukščiausiojo Teismo teisėja, šio teismo Baudžiamųjų bylų skyriaus pirmininkė Gabrielė Juodkaitė-Granskienė</w:t>
      </w:r>
      <w:r>
        <w:rPr>
          <w:rFonts w:asciiTheme="minorBidi" w:hAnsiTheme="minorBidi" w:cstheme="minorBidi"/>
          <w:szCs w:val="24"/>
        </w:rPr>
        <w:t>.</w:t>
      </w:r>
    </w:p>
    <w:p w14:paraId="0EF407B6" w14:textId="77777777" w:rsidR="004571C7" w:rsidRDefault="004571C7" w:rsidP="004571C7">
      <w:pPr>
        <w:pStyle w:val="Tekstas"/>
        <w:spacing w:before="0" w:after="0" w:line="276" w:lineRule="auto"/>
        <w:ind w:right="0" w:firstLine="567"/>
        <w:rPr>
          <w:rFonts w:asciiTheme="minorBidi" w:hAnsiTheme="minorBidi" w:cstheme="minorBidi"/>
          <w:szCs w:val="24"/>
        </w:rPr>
      </w:pPr>
    </w:p>
    <w:p w14:paraId="2E179AA6" w14:textId="6A4489C9" w:rsidR="0030752F" w:rsidRPr="0074030B" w:rsidRDefault="00800F7E" w:rsidP="00ED7E4E">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b/>
          <w:szCs w:val="24"/>
        </w:rPr>
        <w:t>K</w:t>
      </w:r>
      <w:r w:rsidR="009C2985" w:rsidRPr="0074030B">
        <w:rPr>
          <w:rFonts w:asciiTheme="minorBidi" w:hAnsiTheme="minorBidi" w:cstheme="minorBidi"/>
          <w:b/>
          <w:szCs w:val="24"/>
        </w:rPr>
        <w:t>iti posėdyje dalyvavę asmenys:</w:t>
      </w:r>
      <w:r w:rsidR="0043109E" w:rsidRPr="0074030B">
        <w:rPr>
          <w:rFonts w:asciiTheme="minorBidi" w:hAnsiTheme="minorBidi" w:cstheme="minorBidi"/>
          <w:szCs w:val="24"/>
        </w:rPr>
        <w:t xml:space="preserve"> </w:t>
      </w:r>
    </w:p>
    <w:p w14:paraId="5D0C9FD2" w14:textId="51A4D889" w:rsidR="00C160F7" w:rsidRPr="0074030B" w:rsidRDefault="00A41CD5" w:rsidP="00C160F7">
      <w:pPr>
        <w:pStyle w:val="Tekstas"/>
        <w:spacing w:before="0" w:after="0" w:line="276" w:lineRule="auto"/>
        <w:ind w:right="0" w:firstLine="567"/>
        <w:rPr>
          <w:rFonts w:asciiTheme="minorBidi" w:hAnsiTheme="minorBidi" w:cstheme="minorBidi"/>
          <w:bCs/>
          <w:i/>
          <w:iCs/>
          <w:szCs w:val="24"/>
        </w:rPr>
      </w:pPr>
      <w:r w:rsidRPr="0074030B">
        <w:rPr>
          <w:rFonts w:asciiTheme="minorBidi" w:hAnsiTheme="minorBidi" w:cstheme="minorBidi"/>
          <w:bCs/>
          <w:szCs w:val="24"/>
        </w:rPr>
        <w:t>Lietuvos Respublikos Prezidento vyriausiasis patarėjas Andrius Kabišaitis</w:t>
      </w:r>
      <w:r w:rsidR="00CD4610" w:rsidRPr="0074030B">
        <w:rPr>
          <w:rFonts w:asciiTheme="minorBidi" w:hAnsiTheme="minorBidi" w:cstheme="minorBidi"/>
          <w:bCs/>
          <w:szCs w:val="24"/>
        </w:rPr>
        <w:t>,</w:t>
      </w:r>
    </w:p>
    <w:p w14:paraId="5B607BD3" w14:textId="4044E30C" w:rsidR="002A21EC" w:rsidRPr="0074030B" w:rsidRDefault="002A21EC" w:rsidP="00C160F7">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lastRenderedPageBreak/>
        <w:t xml:space="preserve">Nacionalinės teismų administracijos </w:t>
      </w:r>
      <w:r w:rsidR="008A443A" w:rsidRPr="0074030B">
        <w:rPr>
          <w:rFonts w:asciiTheme="minorBidi" w:hAnsiTheme="minorBidi" w:cstheme="minorBidi"/>
          <w:szCs w:val="24"/>
        </w:rPr>
        <w:t>direktorė Jurga Greičienė</w:t>
      </w:r>
      <w:r w:rsidRPr="0074030B">
        <w:rPr>
          <w:rFonts w:asciiTheme="minorBidi" w:hAnsiTheme="minorBidi" w:cstheme="minorBidi"/>
          <w:szCs w:val="24"/>
        </w:rPr>
        <w:t>,</w:t>
      </w:r>
    </w:p>
    <w:p w14:paraId="49EAEB5B" w14:textId="77777777" w:rsidR="00DB0A16" w:rsidRDefault="008A443A"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Nacionalinės teismų administracijos direktor</w:t>
      </w:r>
      <w:r w:rsidR="00E00386" w:rsidRPr="0074030B">
        <w:rPr>
          <w:rFonts w:asciiTheme="minorBidi" w:hAnsiTheme="minorBidi" w:cstheme="minorBidi"/>
          <w:szCs w:val="24"/>
        </w:rPr>
        <w:t>iaus</w:t>
      </w:r>
      <w:r w:rsidRPr="0074030B">
        <w:rPr>
          <w:rFonts w:asciiTheme="minorBidi" w:hAnsiTheme="minorBidi" w:cstheme="minorBidi"/>
          <w:szCs w:val="24"/>
        </w:rPr>
        <w:t xml:space="preserve"> pavaduotoja</w:t>
      </w:r>
      <w:r w:rsidR="00DB0A16">
        <w:rPr>
          <w:rFonts w:asciiTheme="minorBidi" w:hAnsiTheme="minorBidi" w:cstheme="minorBidi"/>
          <w:szCs w:val="24"/>
        </w:rPr>
        <w:t>s Antanas Jatkevičius,</w:t>
      </w:r>
    </w:p>
    <w:p w14:paraId="424B41A3" w14:textId="4F320932" w:rsidR="0064690A" w:rsidRDefault="0064690A" w:rsidP="00DB0A16">
      <w:pPr>
        <w:pStyle w:val="Teksta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Nacionalinės teismų administracijos</w:t>
      </w:r>
      <w:r>
        <w:rPr>
          <w:rFonts w:asciiTheme="minorBidi" w:hAnsiTheme="minorBidi" w:cstheme="minorBidi"/>
          <w:szCs w:val="24"/>
        </w:rPr>
        <w:t xml:space="preserve"> Administravimo skyriaus vedėja Jovita Ramanauskienė,</w:t>
      </w:r>
    </w:p>
    <w:p w14:paraId="420C9BC2" w14:textId="4582544D" w:rsidR="0086530B" w:rsidRDefault="0086530B" w:rsidP="0086530B">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Nacionalinės teismų administracijos Technologijų ir išteklių valdymo departamento Informacinių technologijų skyriaus </w:t>
      </w:r>
      <w:r w:rsidR="008A443A" w:rsidRPr="0074030B">
        <w:rPr>
          <w:rFonts w:asciiTheme="minorBidi" w:hAnsiTheme="minorBidi" w:cstheme="minorBidi"/>
          <w:szCs w:val="24"/>
        </w:rPr>
        <w:t>Informacinių technologijų sistemų administratorius</w:t>
      </w:r>
      <w:r w:rsidR="004E2A34" w:rsidRPr="0074030B">
        <w:rPr>
          <w:rFonts w:asciiTheme="minorBidi" w:hAnsiTheme="minorBidi" w:cstheme="minorBidi"/>
          <w:szCs w:val="24"/>
        </w:rPr>
        <w:t xml:space="preserve"> </w:t>
      </w:r>
      <w:r w:rsidR="008A443A" w:rsidRPr="0074030B">
        <w:rPr>
          <w:rFonts w:asciiTheme="minorBidi" w:hAnsiTheme="minorBidi" w:cstheme="minorBidi"/>
          <w:szCs w:val="24"/>
        </w:rPr>
        <w:t>Laisvis Cininas</w:t>
      </w:r>
      <w:r w:rsidR="00E30245" w:rsidRPr="0074030B">
        <w:rPr>
          <w:rFonts w:asciiTheme="minorBidi" w:hAnsiTheme="minorBidi" w:cstheme="minorBidi"/>
          <w:szCs w:val="24"/>
        </w:rPr>
        <w:t>,</w:t>
      </w:r>
    </w:p>
    <w:p w14:paraId="69E7DE8D" w14:textId="7B3F99B2" w:rsidR="008A4719" w:rsidRPr="00511A6B" w:rsidRDefault="008A4719" w:rsidP="008A4719">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Klaipėdos apylinkės teismo Klaipėdos rūmų teisėja Jurgita Ališauskaitė,</w:t>
      </w:r>
    </w:p>
    <w:p w14:paraId="628FFF75" w14:textId="10A42E3F" w:rsidR="0064690A" w:rsidRDefault="00EC616B"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Lietuvos apeliacinio teismo teisėjas, Teisėjų etikos ir drausmės komisijos pirmininkas </w:t>
      </w:r>
      <w:r w:rsidR="0064690A">
        <w:rPr>
          <w:rFonts w:asciiTheme="minorBidi" w:hAnsiTheme="minorBidi" w:cstheme="minorBidi"/>
          <w:szCs w:val="24"/>
          <w:lang w:val="lt-LT"/>
        </w:rPr>
        <w:t>Marius Bajoras,</w:t>
      </w:r>
    </w:p>
    <w:p w14:paraId="50C4152A" w14:textId="50F88BE0" w:rsidR="0064690A" w:rsidRDefault="00EC616B" w:rsidP="0072369E">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Lietuvos Aukščiausiojo Teismo teisėje, Teisminės mediacijos</w:t>
      </w:r>
      <w:r w:rsidR="008A4719">
        <w:rPr>
          <w:rFonts w:asciiTheme="minorBidi" w:hAnsiTheme="minorBidi" w:cstheme="minorBidi"/>
          <w:szCs w:val="24"/>
          <w:lang w:val="lt-LT"/>
        </w:rPr>
        <w:t xml:space="preserve"> komisijos pirmininkė </w:t>
      </w:r>
      <w:r w:rsidR="0064690A">
        <w:rPr>
          <w:rFonts w:asciiTheme="minorBidi" w:hAnsiTheme="minorBidi" w:cstheme="minorBidi"/>
          <w:szCs w:val="24"/>
          <w:lang w:val="lt-LT"/>
        </w:rPr>
        <w:t>Dalia Vasarienė,</w:t>
      </w:r>
    </w:p>
    <w:p w14:paraId="2AC95B59" w14:textId="243ACDBD" w:rsidR="0064690A" w:rsidRDefault="008A4719" w:rsidP="0064690A">
      <w:pPr>
        <w:pStyle w:val="Antrat4"/>
        <w:spacing w:line="276" w:lineRule="auto"/>
        <w:ind w:firstLine="567"/>
        <w:jc w:val="both"/>
        <w:rPr>
          <w:rFonts w:ascii="Arial" w:hAnsi="Arial" w:cs="Arial"/>
          <w:i/>
          <w:iCs/>
          <w:szCs w:val="24"/>
        </w:rPr>
      </w:pPr>
      <w:r>
        <w:rPr>
          <w:rFonts w:asciiTheme="minorBidi" w:hAnsiTheme="minorBidi" w:cstheme="minorBidi"/>
          <w:szCs w:val="24"/>
        </w:rPr>
        <w:t xml:space="preserve">Regionų administracinio teismo Vilniaus rūmų teisėja, Teisėjų garbės teismo narė Vita </w:t>
      </w:r>
      <w:r w:rsidR="0064690A">
        <w:rPr>
          <w:rFonts w:asciiTheme="minorBidi" w:hAnsiTheme="minorBidi" w:cstheme="minorBidi"/>
          <w:szCs w:val="24"/>
        </w:rPr>
        <w:t xml:space="preserve">Valeckaitė </w:t>
      </w:r>
      <w:r w:rsidR="0064690A" w:rsidRPr="00AA34A7">
        <w:rPr>
          <w:rFonts w:ascii="Arial" w:hAnsi="Arial" w:cs="Arial"/>
          <w:szCs w:val="24"/>
        </w:rPr>
        <w:t>(</w:t>
      </w:r>
      <w:r w:rsidR="0064690A" w:rsidRPr="00AA34A7">
        <w:rPr>
          <w:rFonts w:ascii="Arial" w:hAnsi="Arial" w:cs="Arial"/>
          <w:i/>
          <w:iCs/>
          <w:szCs w:val="24"/>
        </w:rPr>
        <w:t>ZOOM platforma</w:t>
      </w:r>
      <w:r>
        <w:rPr>
          <w:rFonts w:ascii="Arial" w:hAnsi="Arial" w:cs="Arial"/>
          <w:i/>
          <w:iCs/>
          <w:szCs w:val="24"/>
        </w:rPr>
        <w:t>).</w:t>
      </w:r>
    </w:p>
    <w:p w14:paraId="5C51915C" w14:textId="41DDB6DC" w:rsidR="00DB0A16" w:rsidRPr="0074030B" w:rsidRDefault="00DB0A16" w:rsidP="0072369E">
      <w:pPr>
        <w:pStyle w:val="Pagrindinistekstas"/>
        <w:spacing w:line="276" w:lineRule="auto"/>
        <w:ind w:firstLine="567"/>
        <w:rPr>
          <w:rFonts w:asciiTheme="minorBidi" w:hAnsiTheme="minorBidi" w:cstheme="minorBidi"/>
          <w:szCs w:val="24"/>
          <w:lang w:val="lt-LT"/>
        </w:rPr>
      </w:pPr>
    </w:p>
    <w:p w14:paraId="6CE0BC50" w14:textId="163FCD25" w:rsidR="00F40CAD" w:rsidRPr="0074030B" w:rsidRDefault="00F40CAD" w:rsidP="00006A30">
      <w:pPr>
        <w:pStyle w:val="Tekstas"/>
        <w:tabs>
          <w:tab w:val="left" w:pos="1418"/>
        </w:tabs>
        <w:spacing w:before="0" w:after="0" w:line="276" w:lineRule="auto"/>
        <w:ind w:right="0" w:firstLine="567"/>
        <w:rPr>
          <w:rFonts w:asciiTheme="minorBidi" w:hAnsiTheme="minorBidi" w:cstheme="minorBidi"/>
          <w:b/>
          <w:bCs/>
          <w:szCs w:val="24"/>
        </w:rPr>
      </w:pPr>
      <w:r w:rsidRPr="0074030B">
        <w:rPr>
          <w:rFonts w:asciiTheme="minorBidi" w:hAnsiTheme="minorBidi" w:cstheme="minorBidi"/>
          <w:b/>
          <w:bCs/>
          <w:szCs w:val="24"/>
        </w:rPr>
        <w:t>Nedalyvavo posėdyje:</w:t>
      </w:r>
    </w:p>
    <w:p w14:paraId="4D75645F" w14:textId="09099752" w:rsidR="003B1427" w:rsidRDefault="008A4719" w:rsidP="003B1427">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Lietuvos Aukščiausiojo Teismo teisėja Gražina Davidonienė,</w:t>
      </w:r>
    </w:p>
    <w:p w14:paraId="7F2015D8" w14:textId="27E2D035" w:rsidR="008A4719" w:rsidRDefault="008A4719" w:rsidP="003B1427">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Lietuvos Aukščiausiojo Teismo teisėjas Virgilijus Grabinskas,</w:t>
      </w:r>
    </w:p>
    <w:p w14:paraId="76ED985F" w14:textId="3DBF46C5" w:rsidR="008A4719" w:rsidRDefault="008A4719" w:rsidP="003B1427">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Tauragės apylinkės teismo Tauragės rūmų teisėja Gražina Gudžiūnienė</w:t>
      </w:r>
      <w:r w:rsidR="00E3745F">
        <w:rPr>
          <w:rFonts w:asciiTheme="minorBidi" w:hAnsiTheme="minorBidi" w:cstheme="minorBidi"/>
          <w:szCs w:val="24"/>
          <w:lang w:val="lt-LT"/>
        </w:rPr>
        <w:t>,</w:t>
      </w:r>
    </w:p>
    <w:p w14:paraId="299C5802" w14:textId="325AE19E" w:rsidR="00E3745F" w:rsidRPr="00E3745F" w:rsidRDefault="00E3745F" w:rsidP="00E3745F">
      <w:pPr>
        <w:pStyle w:val="Pagrindinistekstas"/>
        <w:tabs>
          <w:tab w:val="left" w:pos="993"/>
        </w:tabs>
        <w:spacing w:line="276" w:lineRule="auto"/>
        <w:ind w:firstLine="567"/>
        <w:rPr>
          <w:rFonts w:ascii="Arial" w:hAnsi="Arial" w:cs="Arial"/>
          <w:lang w:val="lt-LT"/>
        </w:rPr>
      </w:pPr>
      <w:r w:rsidRPr="00E3745F">
        <w:rPr>
          <w:rFonts w:ascii="Arial" w:hAnsi="Arial" w:cs="Arial"/>
          <w:lang w:val="lt-LT"/>
        </w:rPr>
        <w:t>Vilniaus universiteto Teisės fakulteto Privatinės teisės katedros profesorius, advokatas Rimantas Simaitis</w:t>
      </w:r>
      <w:r>
        <w:rPr>
          <w:rFonts w:ascii="Arial" w:hAnsi="Arial" w:cs="Arial"/>
          <w:lang w:val="lt-LT"/>
        </w:rPr>
        <w:t xml:space="preserve">, </w:t>
      </w:r>
    </w:p>
    <w:p w14:paraId="2722404A" w14:textId="531969FB" w:rsidR="00D502D8" w:rsidRPr="00D502D8" w:rsidRDefault="00D502D8" w:rsidP="00D502D8">
      <w:pPr>
        <w:pStyle w:val="Pagrindinistekstas"/>
        <w:tabs>
          <w:tab w:val="left" w:pos="993"/>
        </w:tabs>
        <w:spacing w:line="276" w:lineRule="auto"/>
        <w:ind w:firstLine="567"/>
        <w:rPr>
          <w:rFonts w:ascii="Arial" w:hAnsi="Arial" w:cs="Arial"/>
          <w:szCs w:val="24"/>
          <w:lang w:val="lt-LT"/>
        </w:rPr>
      </w:pPr>
      <w:r w:rsidRPr="00D502D8">
        <w:rPr>
          <w:rFonts w:ascii="Arial" w:hAnsi="Arial" w:cs="Arial"/>
          <w:lang w:val="lt-LT"/>
        </w:rPr>
        <w:t>Vilniaus universiteto Teisės fakulteto Privatinės teisės katedros profesorė, daktarė, šio fakulteto dekanė Vigita Vėbraitė.</w:t>
      </w:r>
    </w:p>
    <w:p w14:paraId="50B42DB9" w14:textId="77777777" w:rsidR="00D056B9" w:rsidRPr="0074030B" w:rsidRDefault="00D056B9" w:rsidP="00006A30">
      <w:pPr>
        <w:pStyle w:val="Tekstas"/>
        <w:tabs>
          <w:tab w:val="left" w:pos="1418"/>
        </w:tabs>
        <w:spacing w:before="0" w:after="0" w:line="276" w:lineRule="auto"/>
        <w:ind w:right="0" w:firstLine="567"/>
        <w:rPr>
          <w:rFonts w:asciiTheme="minorBidi" w:hAnsiTheme="minorBidi" w:cstheme="minorBidi"/>
          <w:b/>
          <w:bCs/>
          <w:szCs w:val="24"/>
        </w:rPr>
      </w:pPr>
    </w:p>
    <w:p w14:paraId="376A7FF8" w14:textId="77777777" w:rsidR="00526EDC" w:rsidRPr="0074030B" w:rsidRDefault="00964329" w:rsidP="00526EDC">
      <w:pPr>
        <w:pStyle w:val="Pagrindinisteksta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DARBOTVARKĖ:</w:t>
      </w:r>
      <w:r w:rsidR="00434D29" w:rsidRPr="0074030B">
        <w:rPr>
          <w:rFonts w:asciiTheme="minorBidi" w:hAnsiTheme="minorBidi" w:cstheme="minorBidi"/>
          <w:szCs w:val="24"/>
          <w:lang w:val="lt-LT"/>
        </w:rPr>
        <w:t xml:space="preserve"> </w:t>
      </w:r>
    </w:p>
    <w:p w14:paraId="7F3DD571"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bookmarkStart w:id="0" w:name="_Hlk188883294"/>
      <w:bookmarkStart w:id="1" w:name="_Hlk209078506"/>
      <w:r w:rsidRPr="00441C51">
        <w:rPr>
          <w:rFonts w:asciiTheme="minorBidi" w:hAnsiTheme="minorBidi" w:cstheme="minorBidi"/>
          <w:szCs w:val="24"/>
          <w:lang w:val="lt-LT"/>
        </w:rPr>
        <w:t xml:space="preserve">1. Dėl patarimo Lietuvos Respublikos Prezidentui teisėjų karjeros klausimais (pranešėjas – Andrius Kabišaitis). </w:t>
      </w:r>
    </w:p>
    <w:p w14:paraId="023239B4"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1.1. Dėl patarimo Lietuvos Respublikos Prezidentui teikti Lietuvos Respublikos Seimui atleisti GRAŽINĄ DAVIDONIENĘ iš Lietuvos Aukščiausiojo Teismo teisėjo pareigų 2026 m. gegužės 30 d., pasibaigus įgaliojimų laikui;</w:t>
      </w:r>
    </w:p>
    <w:p w14:paraId="5BDC665C"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1.2. Dėl patarimo Lietuvos Respublikos Prezidentui teikti Lietuvos Respublikos Seimui atleisti VIRGILIJŲ GRABINSKĄ iš Lietuvos Aukščiausiojo Teismo teisėjo pareigų 2026 m. rugsėjo 12 d., pasibaigus įgaliojimų laikui;</w:t>
      </w:r>
    </w:p>
    <w:p w14:paraId="314FCB90"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1.3. Dėl patarimo Lietuvos Respublikos Prezidentui atleisti GRAŽINĄ GUDŽIŪNIENĘ iš Tauragės apylinkės teismo Tauragės rūmų teisėjo pareigų 2026 m. gegužės 25 d., pasibaigus įgaliojimų laikui;</w:t>
      </w:r>
    </w:p>
    <w:p w14:paraId="5D41329F"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1.4. Dėl patarimo Lietuvos Respublikos Prezidentui teikti Lietuvos Respublikos Seimui skirti Lietuvos apeliacinio teismo teisėją MARIŲ BAJORĄ Lietuvos Aukščiausiojo Teismo teisėju; </w:t>
      </w:r>
    </w:p>
    <w:p w14:paraId="293FD967"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1.5. Dėl patarimo Lietuvos Respublikos Prezidentui skirti Klaipėdos apylinkės teismo Klaipėdos rūmų teisėją JURGITĄ ALIŠAUSKAITĘ Klaipėdos apygardos teismo teisėja.</w:t>
      </w:r>
    </w:p>
    <w:p w14:paraId="1183FD84"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2. Dėl 2025 metų Teisėjų garbės teismo veiklos ataskaitos pristatymo (pranešėja – Vita Valeckaitė). </w:t>
      </w:r>
    </w:p>
    <w:p w14:paraId="0FA1742B"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3. Dėl 2025 metų Teisėjų etikos ir drausmės komisijos veiklos ataskaitos pristatymo (pranešėjas – Marius Bajoras).</w:t>
      </w:r>
    </w:p>
    <w:p w14:paraId="3FF2467A"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lastRenderedPageBreak/>
        <w:t xml:space="preserve">4. Dėl 2025 metų Teisminės mediacijos komisijos veiklos ataskaitos pristatymo (pranešėja – Dalia Vasarienė). </w:t>
      </w:r>
    </w:p>
    <w:p w14:paraId="4C867A48" w14:textId="77777777" w:rsidR="00441C51" w:rsidRPr="00441C51" w:rsidRDefault="00441C51" w:rsidP="00441C51">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5. Dėl Teisminės mediacijos komisijos sudėties (pranešėja – Jovita Ramanauskienė):</w:t>
      </w:r>
    </w:p>
    <w:p w14:paraId="5E0DEC54"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5.1. Dėl Teisėjų tarybos nutarimo „Dėl Teisminės mediacijos komisijos nario atleidimo“ projekto;</w:t>
      </w:r>
    </w:p>
    <w:p w14:paraId="573039FE"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5.2. Dėl Teisėjų tarybos nutarimo „Dėl Teisėjų tarybos 2024 m. lapkričio 29 d. nutarimo </w:t>
      </w:r>
      <w:r w:rsidRPr="00441C51">
        <w:rPr>
          <w:rFonts w:asciiTheme="minorBidi" w:hAnsiTheme="minorBidi" w:cstheme="minorBidi"/>
          <w:szCs w:val="24"/>
          <w:lang w:val="lt-LT"/>
        </w:rPr>
        <w:br/>
        <w:t>Nr. 13P-187-(7.1.2.) „Dėl Teisminės mediacijos komisijos sudarymo ir pirmininko išrinkimo“ pakeitimo“ projekto.</w:t>
      </w:r>
    </w:p>
    <w:p w14:paraId="702D9931"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6. Dėl Nuolatinės teisėjų veiklos vertinimo komisijos sudėties pakeitimo </w:t>
      </w:r>
      <w:r w:rsidRPr="00441C51">
        <w:rPr>
          <w:rFonts w:asciiTheme="minorBidi" w:hAnsiTheme="minorBidi" w:cstheme="minorBidi"/>
          <w:bCs/>
          <w:szCs w:val="24"/>
          <w:lang w:val="lt-LT"/>
        </w:rPr>
        <w:t>(pranešėja – Jovita Ramanauskienė)</w:t>
      </w:r>
      <w:r w:rsidRPr="00441C51">
        <w:rPr>
          <w:rFonts w:asciiTheme="minorBidi" w:hAnsiTheme="minorBidi" w:cstheme="minorBidi"/>
          <w:szCs w:val="24"/>
          <w:lang w:val="lt-LT"/>
        </w:rPr>
        <w:t>.</w:t>
      </w:r>
    </w:p>
    <w:p w14:paraId="205AD76D"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7. </w:t>
      </w:r>
      <w:r w:rsidRPr="00441C51">
        <w:rPr>
          <w:rFonts w:asciiTheme="minorBidi" w:hAnsiTheme="minorBidi" w:cstheme="minorBidi"/>
          <w:bCs/>
          <w:szCs w:val="24"/>
          <w:lang w:val="lt-LT"/>
        </w:rPr>
        <w:t>Dėl Teismų sistemos apdovanojimų komisijos nario įgaliojimų (pranešėja – Jovita Ramanauskienė)</w:t>
      </w:r>
      <w:r w:rsidRPr="00441C51">
        <w:rPr>
          <w:rFonts w:asciiTheme="minorBidi" w:hAnsiTheme="minorBidi" w:cstheme="minorBidi"/>
          <w:szCs w:val="24"/>
          <w:lang w:val="lt-LT"/>
        </w:rPr>
        <w:t>.</w:t>
      </w:r>
    </w:p>
    <w:p w14:paraId="5807365B"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8. Dėl 2025 m. Teismų ir teismų savivaldos institucijų veiklos ataskaitos pristatymo (pranešėja – Danguolė Bublienė). </w:t>
      </w:r>
    </w:p>
    <w:p w14:paraId="27BD1F05"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9. Dėl Nacionalinės teismų administracijos 2025 metų veiklos ataskaitos pristatymo (pranešėja – Jurga Greičienė).</w:t>
      </w:r>
    </w:p>
    <w:p w14:paraId="1D5BD41E"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10. </w:t>
      </w:r>
      <w:r w:rsidRPr="00A76C18">
        <w:rPr>
          <w:rFonts w:asciiTheme="minorBidi" w:hAnsiTheme="minorBidi" w:cstheme="minorBidi"/>
          <w:szCs w:val="24"/>
          <w:lang w:val="fi-FI"/>
        </w:rPr>
        <w:t xml:space="preserve">Dėl </w:t>
      </w:r>
      <w:r w:rsidRPr="00441C51">
        <w:rPr>
          <w:rFonts w:asciiTheme="minorBidi" w:hAnsiTheme="minorBidi" w:cstheme="minorBidi"/>
          <w:szCs w:val="24"/>
          <w:lang w:val="lt-LT"/>
        </w:rPr>
        <w:t>Teisėjų tarybos 2025 m. sausio 31 d. nutarimu Nr. 13P-30-(7.1.2.E) sudarytos darbo grupės dėl teisėjų ir pretendentų į teisėjus atrankos procedūrų tobulinimo veiklos rezultatų (pranešėja – Rūta Petkuvienė).</w:t>
      </w:r>
    </w:p>
    <w:p w14:paraId="66E53972"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11. Dėl Teisėjų tarybos nutarimo „Dėl 2026 metų lėšų, gaunamų pagal 2017 m. birželio 14 d. Europos Parlamento ir Tarybos reglamentą (ES) Nr. 2017/1001 dėl Europos Sąjungos prekių ženklo, paskirstymo teismams aprobavimo“ (pranešėjas – Ernestas Šukys).</w:t>
      </w:r>
    </w:p>
    <w:p w14:paraId="02D9AD40"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12. Dėl </w:t>
      </w:r>
      <w:r w:rsidRPr="00441C51">
        <w:rPr>
          <w:rFonts w:asciiTheme="minorBidi" w:hAnsiTheme="minorBidi" w:cstheme="minorBidi"/>
          <w:color w:val="000000"/>
          <w:szCs w:val="24"/>
          <w:shd w:val="clear" w:color="auto" w:fill="FFFFFF"/>
          <w:lang w:val="lt-LT"/>
        </w:rPr>
        <w:t>Teisėjų tarybos 2025 m. vasario 21 d. nutarimu Nr. 13P-44-(7.1.2.E) „Dėl darbo grupės Rekomenduojamiems teismų procesinių sprendimų kokybės standartams atnaujinti sudarymo“ sudarytos darbo grupės pasiūlymų</w:t>
      </w:r>
      <w:r w:rsidRPr="00441C51" w:rsidDel="00816418">
        <w:rPr>
          <w:rFonts w:asciiTheme="minorBidi" w:hAnsiTheme="minorBidi" w:cstheme="minorBidi"/>
          <w:szCs w:val="24"/>
          <w:lang w:val="lt-LT"/>
        </w:rPr>
        <w:t xml:space="preserve"> </w:t>
      </w:r>
      <w:r w:rsidRPr="00441C51">
        <w:rPr>
          <w:rFonts w:asciiTheme="minorBidi" w:hAnsiTheme="minorBidi" w:cstheme="minorBidi"/>
          <w:szCs w:val="24"/>
          <w:lang w:val="lt-LT"/>
        </w:rPr>
        <w:t>(pranešėjas – Aurimas Brazdeikis):</w:t>
      </w:r>
    </w:p>
    <w:p w14:paraId="73D813C3"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color w:val="000000"/>
          <w:szCs w:val="24"/>
          <w:shd w:val="clear" w:color="auto" w:fill="FFFFFF"/>
          <w:lang w:val="lt-LT"/>
        </w:rPr>
      </w:pPr>
      <w:r w:rsidRPr="00441C51">
        <w:rPr>
          <w:rFonts w:asciiTheme="minorBidi" w:hAnsiTheme="minorBidi" w:cstheme="minorBidi"/>
          <w:szCs w:val="24"/>
          <w:lang w:val="lt-LT"/>
        </w:rPr>
        <w:t>12.1. Dėl T</w:t>
      </w:r>
      <w:r w:rsidRPr="00441C51">
        <w:rPr>
          <w:rFonts w:asciiTheme="minorBidi" w:hAnsiTheme="minorBidi" w:cstheme="minorBidi"/>
          <w:color w:val="000000"/>
          <w:szCs w:val="24"/>
          <w:shd w:val="clear" w:color="auto" w:fill="FFFFFF"/>
          <w:lang w:val="lt-LT"/>
        </w:rPr>
        <w:t>eisėjų tarybos nutarimo „Dėl Teisėjų tarybos 2016 m. gegužės 27 d. nutarimo Nr. 13P-65-(7.1.2.E) „Dėl Rekomenduojamų teismų procesinių sprendimų kokybės standartų patvirtinimo“ pakeitimo“ projekto;</w:t>
      </w:r>
    </w:p>
    <w:p w14:paraId="437B23CB" w14:textId="77777777" w:rsidR="00441C51" w:rsidRPr="00441C51" w:rsidRDefault="00441C51" w:rsidP="00441C51">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color w:val="000000"/>
          <w:szCs w:val="24"/>
          <w:shd w:val="clear" w:color="auto" w:fill="FFFFFF"/>
          <w:lang w:val="lt-LT"/>
        </w:rPr>
        <w:t xml:space="preserve">12.2. Dėl Teisėjų tarybos nutarimo „Dėl </w:t>
      </w:r>
      <w:r w:rsidRPr="00441C51">
        <w:rPr>
          <w:rFonts w:asciiTheme="minorBidi" w:hAnsiTheme="minorBidi" w:cstheme="minorBidi"/>
          <w:szCs w:val="24"/>
          <w:lang w:val="lt-LT"/>
        </w:rPr>
        <w:t>T</w:t>
      </w:r>
      <w:r w:rsidRPr="00441C51">
        <w:rPr>
          <w:rFonts w:asciiTheme="minorBidi" w:hAnsiTheme="minorBidi" w:cstheme="minorBidi"/>
          <w:color w:val="000000"/>
          <w:szCs w:val="24"/>
          <w:shd w:val="clear" w:color="auto" w:fill="FFFFFF"/>
          <w:lang w:val="lt-LT"/>
        </w:rPr>
        <w:t>eismų tarybos 2004 m. gruodžio 17 d. nutarimu Nr. 306 „Dėl administracinių, baudžiamųjų ir civilinių bylų bei teismų procesinių sprendimų šiose bylose klasifikavimo“ patvirtintos Teismo proceso bylų kategorijų bei procesinių sprendimų šiose bylose kategorijų priskyrimo ir žymėjimo tvarkos pakeitimo“ projekto.</w:t>
      </w:r>
    </w:p>
    <w:bookmarkEnd w:id="0"/>
    <w:bookmarkEnd w:id="1"/>
    <w:p w14:paraId="766C856B" w14:textId="77777777" w:rsidR="009B2820" w:rsidRPr="0074030B" w:rsidRDefault="009B2820" w:rsidP="00960A1C">
      <w:pPr>
        <w:pStyle w:val="Pagrindinistekstas"/>
        <w:spacing w:line="276" w:lineRule="auto"/>
        <w:ind w:firstLine="567"/>
        <w:rPr>
          <w:rFonts w:asciiTheme="minorBidi" w:hAnsiTheme="minorBidi" w:cstheme="minorBidi"/>
          <w:szCs w:val="24"/>
          <w:lang w:val="lt-LT"/>
        </w:rPr>
      </w:pPr>
    </w:p>
    <w:p w14:paraId="1AD07155" w14:textId="68E84A33" w:rsidR="00C032FD" w:rsidRPr="0074030B" w:rsidRDefault="00C032FD" w:rsidP="00C032FD">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Teisėjų tarybos </w:t>
      </w:r>
      <w:r w:rsidR="008A4719">
        <w:rPr>
          <w:rFonts w:asciiTheme="minorBidi" w:hAnsiTheme="minorBidi" w:cstheme="minorBidi"/>
          <w:szCs w:val="24"/>
        </w:rPr>
        <w:t>pirmininkė Danguolė Bublienė</w:t>
      </w:r>
      <w:r w:rsidRPr="0074030B">
        <w:rPr>
          <w:rFonts w:asciiTheme="minorBidi" w:hAnsiTheme="minorBidi" w:cstheme="minorBidi"/>
          <w:szCs w:val="24"/>
        </w:rPr>
        <w:t xml:space="preserve"> klausia Teisėjų tarybos narių nuomonės dėl </w:t>
      </w:r>
      <w:r w:rsidR="008A4719">
        <w:rPr>
          <w:rFonts w:asciiTheme="minorBidi" w:hAnsiTheme="minorBidi" w:cstheme="minorBidi"/>
          <w:szCs w:val="24"/>
        </w:rPr>
        <w:t xml:space="preserve">Teisėjų tarybos posėdžio </w:t>
      </w:r>
      <w:r w:rsidRPr="0074030B">
        <w:rPr>
          <w:rFonts w:asciiTheme="minorBidi" w:hAnsiTheme="minorBidi" w:cstheme="minorBidi"/>
          <w:szCs w:val="24"/>
        </w:rPr>
        <w:t>darbotvarkės papildymo.</w:t>
      </w:r>
    </w:p>
    <w:p w14:paraId="5B8AB7CE" w14:textId="42E36389" w:rsidR="00DB0A16" w:rsidRDefault="008A4719" w:rsidP="00DB0A16">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Pasiūlymų dėl darbotvarkės nepateikta.</w:t>
      </w:r>
    </w:p>
    <w:p w14:paraId="4DD831EB" w14:textId="77777777" w:rsidR="00DB0A16" w:rsidRDefault="00DB0A16" w:rsidP="00DB0A16">
      <w:pPr>
        <w:pStyle w:val="Tekstas"/>
        <w:tabs>
          <w:tab w:val="left" w:pos="1418"/>
        </w:tabs>
        <w:spacing w:before="0" w:after="0" w:line="276" w:lineRule="auto"/>
        <w:ind w:right="0" w:firstLine="567"/>
        <w:rPr>
          <w:rFonts w:asciiTheme="minorBidi" w:hAnsiTheme="minorBidi" w:cstheme="minorBidi"/>
          <w:szCs w:val="24"/>
        </w:rPr>
      </w:pPr>
    </w:p>
    <w:p w14:paraId="0E70C6A7" w14:textId="77777777" w:rsidR="008A4719" w:rsidRPr="00441C51" w:rsidRDefault="008A4719" w:rsidP="008A4719">
      <w:pPr>
        <w:pStyle w:val="Pagrindinisteksta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1. Dėl patarimo Lietuvos Respublikos Prezidentui teisėjų karjeros klausimais (pranešėjas – Andrius Kabišaitis). </w:t>
      </w:r>
    </w:p>
    <w:p w14:paraId="1781A47A" w14:textId="06EF2E3B"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1.1. Dėl patarimo Lietuvos Respublikos Prezidentui teikti Lietuvos Respublikos Seimui atleisti GRAŽINĄ DAVIDONIENĘ iš Lietuvos Aukščiausiojo Teismo teisėjo pareigų 2026 m. gegužės 30 d., pasibaigus įgaliojimų laikui</w:t>
      </w:r>
      <w:r>
        <w:rPr>
          <w:rFonts w:asciiTheme="minorBidi" w:hAnsiTheme="minorBidi" w:cstheme="minorBidi"/>
          <w:szCs w:val="24"/>
          <w:lang w:val="lt-LT"/>
        </w:rPr>
        <w:t>.</w:t>
      </w:r>
    </w:p>
    <w:p w14:paraId="209AF33A" w14:textId="27A69A17" w:rsidR="008A4719" w:rsidRPr="0074030B" w:rsidRDefault="008A4719" w:rsidP="008A4719">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w:t>
      </w:r>
      <w:r>
        <w:rPr>
          <w:rStyle w:val="Paprastas"/>
          <w:rFonts w:asciiTheme="minorBidi" w:hAnsiTheme="minorBidi" w:cstheme="minorBidi"/>
          <w:szCs w:val="24"/>
          <w:lang w:val="lt-LT"/>
        </w:rPr>
        <w:t>ne</w:t>
      </w:r>
      <w:r w:rsidRPr="0074030B">
        <w:rPr>
          <w:rStyle w:val="Paprastas"/>
          <w:rFonts w:asciiTheme="minorBidi" w:hAnsiTheme="minorBidi" w:cstheme="minorBidi"/>
          <w:szCs w:val="24"/>
          <w:lang w:val="lt-LT"/>
        </w:rPr>
        <w:t xml:space="preserve">dalyvauja </w:t>
      </w:r>
      <w:r w:rsidRPr="00441C51">
        <w:rPr>
          <w:rFonts w:asciiTheme="minorBidi" w:hAnsiTheme="minorBidi" w:cstheme="minorBidi"/>
          <w:szCs w:val="24"/>
          <w:lang w:val="lt-LT"/>
        </w:rPr>
        <w:t>Lietuvos Aukščiausiojo Teismo teisėj</w:t>
      </w:r>
      <w:r>
        <w:rPr>
          <w:rFonts w:asciiTheme="minorBidi" w:hAnsiTheme="minorBidi" w:cstheme="minorBidi"/>
          <w:szCs w:val="24"/>
          <w:lang w:val="lt-LT"/>
        </w:rPr>
        <w:t>a Gražina Davidonienė, el. paštu informavo, kad posėdyje nedalyvaus.</w:t>
      </w:r>
    </w:p>
    <w:p w14:paraId="5AAC31B4" w14:textId="7A4948F5" w:rsidR="00E667D9" w:rsidRDefault="008A4719" w:rsidP="00E667D9">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lastRenderedPageBreak/>
        <w:t xml:space="preserve">Teisėjų tarybos pirmininkė Danguolė Bublienė siūlo balsuoti, kas už tai, kad būtų patarta </w:t>
      </w:r>
      <w:r w:rsidR="00E667D9" w:rsidRPr="00441C51">
        <w:rPr>
          <w:rFonts w:asciiTheme="minorBidi" w:hAnsiTheme="minorBidi" w:cstheme="minorBidi"/>
          <w:szCs w:val="24"/>
          <w:lang w:val="lt-LT"/>
        </w:rPr>
        <w:t>Lietuvos Respublikos Prezidentui teikti Lietuvos Respublikos Seimui atleisti GRAŽINĄ DAVIDONIENĘ iš Lietuvos Aukščiausiojo Teismo teisėjo pareigų 2026 m. gegužės 30 d., pasibaigus įgaliojimų laikui</w:t>
      </w:r>
      <w:r w:rsidR="00E667D9">
        <w:rPr>
          <w:rFonts w:asciiTheme="minorBidi" w:hAnsiTheme="minorBidi" w:cstheme="minorBidi"/>
          <w:szCs w:val="24"/>
          <w:lang w:val="lt-LT"/>
        </w:rPr>
        <w:t>.</w:t>
      </w:r>
    </w:p>
    <w:p w14:paraId="6F3B7893" w14:textId="1AFBACAC" w:rsidR="008A4719" w:rsidRPr="0074030B" w:rsidRDefault="008A4719" w:rsidP="00E667D9">
      <w:pPr>
        <w:pStyle w:val="Tekstas"/>
        <w:tabs>
          <w:tab w:val="left" w:pos="1418"/>
        </w:tabs>
        <w:spacing w:before="0" w:after="0" w:line="276" w:lineRule="auto"/>
        <w:ind w:right="0" w:firstLine="567"/>
        <w:rPr>
          <w:rStyle w:val="Paprastas"/>
          <w:rFonts w:asciiTheme="minorBidi" w:hAnsiTheme="minorBidi" w:cstheme="minorBidi"/>
          <w:szCs w:val="24"/>
        </w:rPr>
      </w:pPr>
      <w:r w:rsidRPr="0074030B">
        <w:rPr>
          <w:rFonts w:asciiTheme="minorBidi" w:hAnsiTheme="minorBidi" w:cstheme="minorBidi"/>
          <w:szCs w:val="24"/>
        </w:rPr>
        <w:t>Balsavimo rezultatai:</w:t>
      </w:r>
      <w:r w:rsidRPr="0074030B">
        <w:rPr>
          <w:rStyle w:val="Paprastas"/>
          <w:rFonts w:asciiTheme="minorBidi" w:hAnsiTheme="minorBidi" w:cstheme="minorBidi"/>
          <w:szCs w:val="24"/>
        </w:rPr>
        <w:t xml:space="preserve"> </w:t>
      </w:r>
    </w:p>
    <w:p w14:paraId="578D92B7" w14:textId="7F5E940B" w:rsidR="008A4719" w:rsidRPr="0074030B" w:rsidRDefault="008A4719" w:rsidP="008A4719">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sidR="00E667D9">
        <w:rPr>
          <w:rStyle w:val="Paprastas"/>
          <w:rFonts w:asciiTheme="minorBidi" w:hAnsiTheme="minorBidi" w:cstheme="minorBidi"/>
          <w:szCs w:val="24"/>
        </w:rPr>
        <w:t>5</w:t>
      </w:r>
      <w:r w:rsidRPr="0074030B">
        <w:rPr>
          <w:rStyle w:val="Paprastas"/>
          <w:rFonts w:asciiTheme="minorBidi" w:hAnsiTheme="minorBidi" w:cstheme="minorBidi"/>
          <w:szCs w:val="24"/>
        </w:rPr>
        <w:t>; prieš – 0.</w:t>
      </w:r>
    </w:p>
    <w:p w14:paraId="5E658344" w14:textId="6880E293" w:rsidR="00E667D9" w:rsidRDefault="008A4719" w:rsidP="00E667D9">
      <w:pPr>
        <w:pStyle w:val="Pagrindinistekstas"/>
        <w:spacing w:line="276" w:lineRule="auto"/>
        <w:ind w:firstLine="567"/>
        <w:rPr>
          <w:rFonts w:asciiTheme="minorBidi" w:hAnsiTheme="minorBidi" w:cstheme="minorBidi"/>
          <w:szCs w:val="24"/>
          <w:lang w:val="lt-LT"/>
        </w:rPr>
      </w:pPr>
      <w:r w:rsidRPr="00511A6B">
        <w:rPr>
          <w:rStyle w:val="Paprastas"/>
          <w:rFonts w:asciiTheme="minorBidi" w:hAnsiTheme="minorBidi" w:cstheme="minorBidi"/>
          <w:szCs w:val="24"/>
          <w:lang w:val="lt-LT"/>
        </w:rPr>
        <w:t xml:space="preserve">NUTARTA. </w:t>
      </w:r>
      <w:r w:rsidRPr="00E667D9">
        <w:rPr>
          <w:rStyle w:val="Paprastas"/>
          <w:rFonts w:asciiTheme="minorBidi" w:hAnsiTheme="minorBidi" w:cstheme="minorBidi"/>
          <w:szCs w:val="24"/>
          <w:lang w:val="lt-LT"/>
        </w:rPr>
        <w:t xml:space="preserve">Patarti </w:t>
      </w:r>
      <w:r w:rsidR="00E667D9" w:rsidRPr="00441C51">
        <w:rPr>
          <w:rFonts w:asciiTheme="minorBidi" w:hAnsiTheme="minorBidi" w:cstheme="minorBidi"/>
          <w:szCs w:val="24"/>
          <w:lang w:val="lt-LT"/>
        </w:rPr>
        <w:t>Lietuvos Respublikos Prezidentui teikti Lietuvos Respublikos Seimui atleisti GRAŽINĄ DAVIDONIENĘ iš Lietuvos Aukščiausiojo Teismo teisėjo pareigų 2026 m. gegužės 30 d., pasibaigus įgaliojimų laikui</w:t>
      </w:r>
      <w:r w:rsidR="00E667D9">
        <w:rPr>
          <w:rFonts w:asciiTheme="minorBidi" w:hAnsiTheme="minorBidi" w:cstheme="minorBidi"/>
          <w:szCs w:val="24"/>
          <w:lang w:val="lt-LT"/>
        </w:rPr>
        <w:t>.</w:t>
      </w:r>
    </w:p>
    <w:p w14:paraId="29724A59" w14:textId="7769C1D5" w:rsidR="008A4719" w:rsidRDefault="008A4719" w:rsidP="00E667D9">
      <w:pPr>
        <w:pStyle w:val="Tekstas"/>
        <w:tabs>
          <w:tab w:val="left" w:pos="1418"/>
        </w:tabs>
        <w:spacing w:before="0" w:after="0" w:line="276" w:lineRule="auto"/>
        <w:ind w:right="0" w:firstLine="567"/>
        <w:rPr>
          <w:rFonts w:asciiTheme="minorBidi" w:hAnsiTheme="minorBidi" w:cstheme="minorBidi"/>
          <w:szCs w:val="24"/>
        </w:rPr>
      </w:pPr>
    </w:p>
    <w:p w14:paraId="638F8B73" w14:textId="0A5BA465"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1.2. Dėl patarimo Lietuvos Respublikos Prezidentui teikti Lietuvos Respublikos Seimui atleisti VIRGILIJŲ GRABINSKĄ iš Lietuvos Aukščiausiojo Teismo teisėjo pareigų 2026 m. rugsėjo 12 d., pasibaigus įgaliojimų laikui</w:t>
      </w:r>
      <w:r>
        <w:rPr>
          <w:rFonts w:asciiTheme="minorBidi" w:hAnsiTheme="minorBidi" w:cstheme="minorBidi"/>
          <w:szCs w:val="24"/>
          <w:lang w:val="lt-LT"/>
        </w:rPr>
        <w:t>.</w:t>
      </w:r>
    </w:p>
    <w:p w14:paraId="56F46BE0" w14:textId="476FFC36" w:rsidR="00E667D9" w:rsidRPr="0074030B" w:rsidRDefault="00E667D9" w:rsidP="00E667D9">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w:t>
      </w:r>
      <w:r>
        <w:rPr>
          <w:rStyle w:val="Paprastas"/>
          <w:rFonts w:asciiTheme="minorBidi" w:hAnsiTheme="minorBidi" w:cstheme="minorBidi"/>
          <w:szCs w:val="24"/>
          <w:lang w:val="lt-LT"/>
        </w:rPr>
        <w:t>ne</w:t>
      </w:r>
      <w:r w:rsidRPr="0074030B">
        <w:rPr>
          <w:rStyle w:val="Paprastas"/>
          <w:rFonts w:asciiTheme="minorBidi" w:hAnsiTheme="minorBidi" w:cstheme="minorBidi"/>
          <w:szCs w:val="24"/>
          <w:lang w:val="lt-LT"/>
        </w:rPr>
        <w:t xml:space="preserve">dalyvauja </w:t>
      </w:r>
      <w:r w:rsidRPr="00441C51">
        <w:rPr>
          <w:rFonts w:asciiTheme="minorBidi" w:hAnsiTheme="minorBidi" w:cstheme="minorBidi"/>
          <w:szCs w:val="24"/>
          <w:lang w:val="lt-LT"/>
        </w:rPr>
        <w:t>Lietuvos Aukščiausiojo Teismo teisėj</w:t>
      </w:r>
      <w:r>
        <w:rPr>
          <w:rFonts w:asciiTheme="minorBidi" w:hAnsiTheme="minorBidi" w:cstheme="minorBidi"/>
          <w:szCs w:val="24"/>
          <w:lang w:val="lt-LT"/>
        </w:rPr>
        <w:t>as Virgilijus Grabinskas, el. paštu informavo, kad posėdyje nedalyvaus.</w:t>
      </w:r>
    </w:p>
    <w:p w14:paraId="63E2CBDB" w14:textId="77777777" w:rsidR="00E667D9" w:rsidRDefault="00E667D9" w:rsidP="00E667D9">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Lietuvos Respublikos Prezidentui teikti Lietuvos Respublikos Seimui atleisti VIRGILIJŲ GRABINSKĄ iš Lietuvos Aukščiausiojo Teismo teisėjo pareigų 2026 m. rugsėjo 12 d., pasibaigus įgaliojimų laikui</w:t>
      </w:r>
      <w:r>
        <w:rPr>
          <w:rFonts w:asciiTheme="minorBidi" w:hAnsiTheme="minorBidi" w:cstheme="minorBidi"/>
          <w:szCs w:val="24"/>
          <w:lang w:val="lt-LT"/>
        </w:rPr>
        <w:t>.</w:t>
      </w:r>
    </w:p>
    <w:p w14:paraId="6EA95B68" w14:textId="0EB37E8F" w:rsidR="00E667D9" w:rsidRPr="0074030B" w:rsidRDefault="00E667D9" w:rsidP="00E667D9">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72249266" w14:textId="77777777" w:rsidR="00E667D9" w:rsidRPr="0074030B" w:rsidRDefault="00E667D9" w:rsidP="00E667D9">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5</w:t>
      </w:r>
      <w:r w:rsidRPr="0074030B">
        <w:rPr>
          <w:rStyle w:val="Paprastas"/>
          <w:rFonts w:asciiTheme="minorBidi" w:hAnsiTheme="minorBidi" w:cstheme="minorBidi"/>
          <w:szCs w:val="24"/>
        </w:rPr>
        <w:t>; prieš – 0.</w:t>
      </w:r>
    </w:p>
    <w:p w14:paraId="1657A98D" w14:textId="77777777" w:rsidR="00E667D9" w:rsidRDefault="00E667D9" w:rsidP="00E667D9">
      <w:pPr>
        <w:pStyle w:val="Pagrindinistekstas"/>
        <w:spacing w:line="276" w:lineRule="auto"/>
        <w:ind w:firstLine="567"/>
        <w:rPr>
          <w:rFonts w:asciiTheme="minorBidi" w:hAnsiTheme="minorBidi" w:cstheme="minorBidi"/>
          <w:szCs w:val="24"/>
          <w:lang w:val="lt-LT"/>
        </w:rPr>
      </w:pPr>
      <w:r w:rsidRPr="00E667D9">
        <w:rPr>
          <w:rStyle w:val="Paprastas"/>
          <w:rFonts w:asciiTheme="minorBidi" w:hAnsiTheme="minorBidi" w:cstheme="minorBidi"/>
          <w:szCs w:val="24"/>
          <w:lang w:val="lt-LT"/>
        </w:rPr>
        <w:t xml:space="preserve">NUTARTA. Patarti </w:t>
      </w:r>
      <w:r w:rsidRPr="00441C51">
        <w:rPr>
          <w:rFonts w:asciiTheme="minorBidi" w:hAnsiTheme="minorBidi" w:cstheme="minorBidi"/>
          <w:szCs w:val="24"/>
          <w:lang w:val="lt-LT"/>
        </w:rPr>
        <w:t>Lietuvos Respublikos Prezidentui teikti Lietuvos Respublikos Seimui atleisti VIRGILIJŲ GRABINSKĄ iš Lietuvos Aukščiausiojo Teismo teisėjo pareigų 2026 m. rugsėjo 12 d., pasibaigus įgaliojimų laikui</w:t>
      </w:r>
      <w:r>
        <w:rPr>
          <w:rFonts w:asciiTheme="minorBidi" w:hAnsiTheme="minorBidi" w:cstheme="minorBidi"/>
          <w:szCs w:val="24"/>
          <w:lang w:val="lt-LT"/>
        </w:rPr>
        <w:t>.</w:t>
      </w:r>
    </w:p>
    <w:p w14:paraId="1BA2FDEF" w14:textId="77777777" w:rsidR="00E667D9" w:rsidRPr="00441C51" w:rsidRDefault="00E667D9" w:rsidP="008A4719">
      <w:pPr>
        <w:pStyle w:val="Pagrindinistekstas"/>
        <w:spacing w:line="276" w:lineRule="auto"/>
        <w:ind w:firstLine="567"/>
        <w:rPr>
          <w:rFonts w:asciiTheme="minorBidi" w:hAnsiTheme="minorBidi" w:cstheme="minorBidi"/>
          <w:szCs w:val="24"/>
          <w:lang w:val="lt-LT"/>
        </w:rPr>
      </w:pPr>
    </w:p>
    <w:p w14:paraId="14E59E49" w14:textId="3F8D5A92"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1.3. Dėl patarimo Lietuvos Respublikos Prezidentui atleisti GRAŽINĄ GUDŽIŪNIENĘ iš Tauragės apylinkės teismo Tauragės rūmų teisėjo pareigų 2026 m. gegužės 25 d., pasibaigus įgaliojimų laikui</w:t>
      </w:r>
      <w:r>
        <w:rPr>
          <w:rFonts w:asciiTheme="minorBidi" w:hAnsiTheme="minorBidi" w:cstheme="minorBidi"/>
          <w:szCs w:val="24"/>
          <w:lang w:val="lt-LT"/>
        </w:rPr>
        <w:t>.</w:t>
      </w:r>
    </w:p>
    <w:p w14:paraId="25BDB45E" w14:textId="12687D6E" w:rsidR="00E667D9" w:rsidRPr="0074030B" w:rsidRDefault="00E667D9" w:rsidP="00E667D9">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w:t>
      </w:r>
      <w:r>
        <w:rPr>
          <w:rStyle w:val="Paprastas"/>
          <w:rFonts w:asciiTheme="minorBidi" w:hAnsiTheme="minorBidi" w:cstheme="minorBidi"/>
          <w:szCs w:val="24"/>
          <w:lang w:val="lt-LT"/>
        </w:rPr>
        <w:t>ne</w:t>
      </w:r>
      <w:r w:rsidRPr="0074030B">
        <w:rPr>
          <w:rStyle w:val="Paprastas"/>
          <w:rFonts w:asciiTheme="minorBidi" w:hAnsiTheme="minorBidi" w:cstheme="minorBidi"/>
          <w:szCs w:val="24"/>
          <w:lang w:val="lt-LT"/>
        </w:rPr>
        <w:t xml:space="preserve">dalyvauja </w:t>
      </w:r>
      <w:r w:rsidRPr="00441C51">
        <w:rPr>
          <w:rFonts w:asciiTheme="minorBidi" w:hAnsiTheme="minorBidi" w:cstheme="minorBidi"/>
          <w:szCs w:val="24"/>
          <w:lang w:val="lt-LT"/>
        </w:rPr>
        <w:t>Tauragės apylinkės teismo Tauragės rūmų teisėj</w:t>
      </w:r>
      <w:r>
        <w:rPr>
          <w:rFonts w:asciiTheme="minorBidi" w:hAnsiTheme="minorBidi" w:cstheme="minorBidi"/>
          <w:szCs w:val="24"/>
          <w:lang w:val="lt-LT"/>
        </w:rPr>
        <w:t>a Gražina Gudžiūnienė, el. paštu informavo, kad posėdyje nedalyvaus.</w:t>
      </w:r>
    </w:p>
    <w:p w14:paraId="65EFF903" w14:textId="77777777" w:rsidR="00E667D9" w:rsidRDefault="00E667D9" w:rsidP="00E667D9">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Lietuvos Respublikos Prezidentui atleisti GRAŽINĄ GUDŽIŪNIENĘ iš Tauragės apylinkės teismo Tauragės rūmų teisėjo pareigų 2026 m. gegužės 25 d., pasibaigus įgaliojimų laikui</w:t>
      </w:r>
      <w:r>
        <w:rPr>
          <w:rFonts w:asciiTheme="minorBidi" w:hAnsiTheme="minorBidi" w:cstheme="minorBidi"/>
          <w:szCs w:val="24"/>
          <w:lang w:val="lt-LT"/>
        </w:rPr>
        <w:t>.</w:t>
      </w:r>
    </w:p>
    <w:p w14:paraId="6D68F84E" w14:textId="4230D1E4" w:rsidR="00E667D9" w:rsidRPr="0074030B" w:rsidRDefault="00E667D9" w:rsidP="00E667D9">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6F0ACA09" w14:textId="77777777" w:rsidR="00E667D9" w:rsidRPr="0074030B" w:rsidRDefault="00E667D9" w:rsidP="00E667D9">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5</w:t>
      </w:r>
      <w:r w:rsidRPr="0074030B">
        <w:rPr>
          <w:rStyle w:val="Paprastas"/>
          <w:rFonts w:asciiTheme="minorBidi" w:hAnsiTheme="minorBidi" w:cstheme="minorBidi"/>
          <w:szCs w:val="24"/>
        </w:rPr>
        <w:t>; prieš – 0.</w:t>
      </w:r>
    </w:p>
    <w:p w14:paraId="6471A173" w14:textId="77777777" w:rsidR="00E667D9" w:rsidRDefault="00E667D9" w:rsidP="00E667D9">
      <w:pPr>
        <w:pStyle w:val="Pagrindinistekstas"/>
        <w:spacing w:line="276" w:lineRule="auto"/>
        <w:ind w:firstLine="567"/>
        <w:rPr>
          <w:rFonts w:asciiTheme="minorBidi" w:hAnsiTheme="minorBidi" w:cstheme="minorBidi"/>
          <w:szCs w:val="24"/>
          <w:lang w:val="lt-LT"/>
        </w:rPr>
      </w:pPr>
      <w:r w:rsidRPr="00E667D9">
        <w:rPr>
          <w:rStyle w:val="Paprastas"/>
          <w:rFonts w:asciiTheme="minorBidi" w:hAnsiTheme="minorBidi" w:cstheme="minorBidi"/>
          <w:szCs w:val="24"/>
          <w:lang w:val="lt-LT"/>
        </w:rPr>
        <w:t xml:space="preserve">NUTARTA. Patarti </w:t>
      </w:r>
      <w:r w:rsidRPr="00441C51">
        <w:rPr>
          <w:rFonts w:asciiTheme="minorBidi" w:hAnsiTheme="minorBidi" w:cstheme="minorBidi"/>
          <w:szCs w:val="24"/>
          <w:lang w:val="lt-LT"/>
        </w:rPr>
        <w:t>Lietuvos Respublikos Prezidentui atleisti GRAŽINĄ GUDŽIŪNIENĘ iš Tauragės apylinkės teismo Tauragės rūmų teisėjo pareigų 2026 m. gegužės 25 d., pasibaigus įgaliojimų laikui</w:t>
      </w:r>
      <w:r>
        <w:rPr>
          <w:rFonts w:asciiTheme="minorBidi" w:hAnsiTheme="minorBidi" w:cstheme="minorBidi"/>
          <w:szCs w:val="24"/>
          <w:lang w:val="lt-LT"/>
        </w:rPr>
        <w:t>.</w:t>
      </w:r>
    </w:p>
    <w:p w14:paraId="0385A00E" w14:textId="764BB06F" w:rsidR="008A4719" w:rsidRPr="00441C51" w:rsidRDefault="008A4719" w:rsidP="00E667D9">
      <w:pPr>
        <w:pStyle w:val="Pagrindinistekstas"/>
        <w:spacing w:line="276" w:lineRule="auto"/>
        <w:ind w:firstLine="567"/>
        <w:rPr>
          <w:rFonts w:asciiTheme="minorBidi" w:hAnsiTheme="minorBidi" w:cstheme="minorBidi"/>
          <w:szCs w:val="24"/>
          <w:lang w:val="lt-LT"/>
        </w:rPr>
      </w:pPr>
    </w:p>
    <w:p w14:paraId="5273CE98" w14:textId="77777777"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1.4. Dėl patarimo Lietuvos Respublikos Prezidentui teikti Lietuvos Respublikos Seimui skirti Lietuvos apeliacinio teismo teisėją MARIŲ BAJORĄ Lietuvos Aukščiausiojo Teismo teisėju</w:t>
      </w:r>
      <w:r>
        <w:rPr>
          <w:rFonts w:asciiTheme="minorBidi" w:hAnsiTheme="minorBidi" w:cstheme="minorBidi"/>
          <w:szCs w:val="24"/>
          <w:lang w:val="lt-LT"/>
        </w:rPr>
        <w:t>.</w:t>
      </w:r>
    </w:p>
    <w:p w14:paraId="6B3A4AEE" w14:textId="4D30B9BA" w:rsidR="00E667D9" w:rsidRPr="0074030B" w:rsidRDefault="00E667D9" w:rsidP="00E667D9">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dalyvauja </w:t>
      </w:r>
      <w:r w:rsidRPr="00441C51">
        <w:rPr>
          <w:rFonts w:asciiTheme="minorBidi" w:hAnsiTheme="minorBidi" w:cstheme="minorBidi"/>
          <w:szCs w:val="24"/>
          <w:lang w:val="lt-LT"/>
        </w:rPr>
        <w:t>Lietuvos apeliacinio teismo teisėj</w:t>
      </w:r>
      <w:r>
        <w:rPr>
          <w:rFonts w:asciiTheme="minorBidi" w:hAnsiTheme="minorBidi" w:cstheme="minorBidi"/>
          <w:szCs w:val="24"/>
          <w:lang w:val="lt-LT"/>
        </w:rPr>
        <w:t>as Marius Bajoras.</w:t>
      </w:r>
    </w:p>
    <w:p w14:paraId="4772E4EA" w14:textId="77777777" w:rsidR="00E667D9" w:rsidRDefault="00E667D9" w:rsidP="00E667D9">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lastRenderedPageBreak/>
        <w:t xml:space="preserve">Teisėjų tarybos pirmininkė Danguolė Bublienė siūlo balsuoti, kas už tai, kad būtų patarta </w:t>
      </w:r>
      <w:r w:rsidRPr="00441C51">
        <w:rPr>
          <w:rFonts w:asciiTheme="minorBidi" w:hAnsiTheme="minorBidi" w:cstheme="minorBidi"/>
          <w:szCs w:val="24"/>
          <w:lang w:val="lt-LT"/>
        </w:rPr>
        <w:t>Lietuvos Respublikos Prezidentui teikti Lietuvos Respublikos Seimui skirti Lietuvos apeliacinio teismo teisėją MARIŲ BAJORĄ Lietuvos Aukščiausiojo Teismo teisėju</w:t>
      </w:r>
      <w:r>
        <w:rPr>
          <w:rFonts w:asciiTheme="minorBidi" w:hAnsiTheme="minorBidi" w:cstheme="minorBidi"/>
          <w:szCs w:val="24"/>
          <w:lang w:val="lt-LT"/>
        </w:rPr>
        <w:t>.</w:t>
      </w:r>
    </w:p>
    <w:p w14:paraId="1FE43C11" w14:textId="1DC4C25F" w:rsidR="00E667D9" w:rsidRPr="0074030B" w:rsidRDefault="00E667D9" w:rsidP="00E667D9">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11E126DB" w14:textId="77777777" w:rsidR="00E667D9" w:rsidRPr="0074030B" w:rsidRDefault="00E667D9" w:rsidP="00E667D9">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5</w:t>
      </w:r>
      <w:r w:rsidRPr="0074030B">
        <w:rPr>
          <w:rStyle w:val="Paprastas"/>
          <w:rFonts w:asciiTheme="minorBidi" w:hAnsiTheme="minorBidi" w:cstheme="minorBidi"/>
          <w:szCs w:val="24"/>
        </w:rPr>
        <w:t>; prieš – 0.</w:t>
      </w:r>
    </w:p>
    <w:p w14:paraId="68492F3A" w14:textId="77777777" w:rsidR="003669CC" w:rsidRDefault="00E667D9" w:rsidP="003669CC">
      <w:pPr>
        <w:pStyle w:val="Pagrindinistekstas"/>
        <w:spacing w:line="276" w:lineRule="auto"/>
        <w:ind w:firstLine="567"/>
        <w:rPr>
          <w:rFonts w:asciiTheme="minorBidi" w:hAnsiTheme="minorBidi" w:cstheme="minorBidi"/>
          <w:szCs w:val="24"/>
          <w:lang w:val="lt-LT"/>
        </w:rPr>
      </w:pPr>
      <w:r w:rsidRPr="00E667D9">
        <w:rPr>
          <w:rStyle w:val="Paprastas"/>
          <w:rFonts w:asciiTheme="minorBidi" w:hAnsiTheme="minorBidi" w:cstheme="minorBidi"/>
          <w:szCs w:val="24"/>
          <w:lang w:val="lt-LT"/>
        </w:rPr>
        <w:t xml:space="preserve">NUTARTA. Patarti </w:t>
      </w:r>
      <w:r w:rsidRPr="00441C51">
        <w:rPr>
          <w:rFonts w:asciiTheme="minorBidi" w:hAnsiTheme="minorBidi" w:cstheme="minorBidi"/>
          <w:szCs w:val="24"/>
          <w:lang w:val="lt-LT"/>
        </w:rPr>
        <w:t xml:space="preserve">Lietuvos Respublikos Prezidentui </w:t>
      </w:r>
      <w:r w:rsidR="003669CC" w:rsidRPr="00441C51">
        <w:rPr>
          <w:rFonts w:asciiTheme="minorBidi" w:hAnsiTheme="minorBidi" w:cstheme="minorBidi"/>
          <w:szCs w:val="24"/>
          <w:lang w:val="lt-LT"/>
        </w:rPr>
        <w:t>teikti Lietuvos Respublikos Seimui skirti Lietuvos apeliacinio teismo teisėją MARIŲ BAJORĄ Lietuvos Aukščiausiojo Teismo teisėju</w:t>
      </w:r>
      <w:r w:rsidR="003669CC">
        <w:rPr>
          <w:rFonts w:asciiTheme="minorBidi" w:hAnsiTheme="minorBidi" w:cstheme="minorBidi"/>
          <w:szCs w:val="24"/>
          <w:lang w:val="lt-LT"/>
        </w:rPr>
        <w:t>.</w:t>
      </w:r>
    </w:p>
    <w:p w14:paraId="4659618B" w14:textId="77777777" w:rsidR="003669CC" w:rsidRDefault="003669CC" w:rsidP="003669CC">
      <w:pPr>
        <w:pStyle w:val="Pagrindinistekstas"/>
        <w:spacing w:line="276" w:lineRule="auto"/>
        <w:ind w:firstLine="567"/>
        <w:rPr>
          <w:rFonts w:asciiTheme="minorBidi" w:hAnsiTheme="minorBidi" w:cstheme="minorBidi"/>
          <w:i/>
          <w:iCs/>
          <w:szCs w:val="24"/>
          <w:lang w:val="lt-LT"/>
        </w:rPr>
      </w:pPr>
    </w:p>
    <w:p w14:paraId="47F61263" w14:textId="57580E46" w:rsidR="008A4719" w:rsidRPr="00AD2D4C" w:rsidRDefault="00AD2D4C" w:rsidP="003669CC">
      <w:pPr>
        <w:pStyle w:val="Pagrindinistekstas"/>
        <w:spacing w:line="276" w:lineRule="auto"/>
        <w:ind w:firstLine="567"/>
        <w:rPr>
          <w:rFonts w:asciiTheme="minorBidi" w:hAnsiTheme="minorBidi" w:cstheme="minorBidi"/>
          <w:i/>
          <w:iCs/>
          <w:szCs w:val="24"/>
          <w:lang w:val="lt-LT"/>
        </w:rPr>
      </w:pPr>
      <w:r w:rsidRPr="00AD2D4C">
        <w:rPr>
          <w:rFonts w:asciiTheme="minorBidi" w:hAnsiTheme="minorBidi" w:cstheme="minorBidi"/>
          <w:i/>
          <w:iCs/>
          <w:szCs w:val="24"/>
          <w:lang w:val="lt-LT"/>
        </w:rPr>
        <w:t>Nuo 9.23 val. Teisėjų tarybos posėdyje dalyvauja Teisėjų tarybos narys Artūras Ridikas.</w:t>
      </w:r>
      <w:r>
        <w:rPr>
          <w:rFonts w:asciiTheme="minorBidi" w:hAnsiTheme="minorBidi" w:cstheme="minorBidi"/>
          <w:i/>
          <w:iCs/>
          <w:szCs w:val="24"/>
          <w:lang w:val="lt-LT"/>
        </w:rPr>
        <w:t xml:space="preserve"> </w:t>
      </w:r>
      <w:r w:rsidR="003E0279">
        <w:rPr>
          <w:rFonts w:asciiTheme="minorBidi" w:hAnsiTheme="minorBidi" w:cstheme="minorBidi"/>
          <w:i/>
          <w:iCs/>
          <w:szCs w:val="24"/>
          <w:lang w:val="lt-LT"/>
        </w:rPr>
        <w:t xml:space="preserve"> Posėdyje d</w:t>
      </w:r>
      <w:r>
        <w:rPr>
          <w:rFonts w:asciiTheme="minorBidi" w:hAnsiTheme="minorBidi" w:cstheme="minorBidi"/>
          <w:i/>
          <w:iCs/>
          <w:szCs w:val="24"/>
          <w:lang w:val="lt-LT"/>
        </w:rPr>
        <w:t>alyvauja 16 Teisėjų tarybos narių.</w:t>
      </w:r>
    </w:p>
    <w:p w14:paraId="462C3ED3" w14:textId="6A6E29C3"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1.5. Dėl patarimo Lietuvos Respublikos Prezidentui skirti Klaipėdos apylinkės teismo Klaipėdos rūmų teisėją JURGITĄ ALIŠAUSKAITĘ Klaipėdos apygardos teismo teisėja.</w:t>
      </w:r>
    </w:p>
    <w:p w14:paraId="3243A2B5" w14:textId="756F91D5" w:rsidR="00AD2D4C" w:rsidRPr="0074030B" w:rsidRDefault="00AD2D4C" w:rsidP="00AD2D4C">
      <w:pPr>
        <w:pStyle w:val="Pagrindinistekstas"/>
        <w:spacing w:line="276" w:lineRule="auto"/>
        <w:ind w:firstLine="567"/>
        <w:rPr>
          <w:rStyle w:val="Paprastas"/>
          <w:rFonts w:asciiTheme="minorBidi" w:hAnsiTheme="minorBidi" w:cstheme="minorBidi"/>
          <w:szCs w:val="24"/>
          <w:lang w:val="lt-LT"/>
        </w:rPr>
      </w:pPr>
      <w:r w:rsidRPr="0074030B">
        <w:rPr>
          <w:rStyle w:val="Paprastas"/>
          <w:rFonts w:asciiTheme="minorBidi" w:hAnsiTheme="minorBidi" w:cstheme="minorBidi"/>
          <w:szCs w:val="24"/>
          <w:lang w:val="lt-LT"/>
        </w:rPr>
        <w:t xml:space="preserve">Posėdyje dalyvauja </w:t>
      </w:r>
      <w:r w:rsidRPr="00441C51">
        <w:rPr>
          <w:rFonts w:asciiTheme="minorBidi" w:hAnsiTheme="minorBidi" w:cstheme="minorBidi"/>
          <w:szCs w:val="24"/>
          <w:lang w:val="lt-LT"/>
        </w:rPr>
        <w:t>Klaipėdos apylinkės teismo Klaipėdos rūmų teisėj</w:t>
      </w:r>
      <w:r>
        <w:rPr>
          <w:rFonts w:asciiTheme="minorBidi" w:hAnsiTheme="minorBidi" w:cstheme="minorBidi"/>
          <w:szCs w:val="24"/>
          <w:lang w:val="lt-LT"/>
        </w:rPr>
        <w:t>a Jurgita Ališauskaitė.</w:t>
      </w:r>
    </w:p>
    <w:p w14:paraId="09C573F3" w14:textId="77777777" w:rsidR="00AD2D4C" w:rsidRDefault="00AD2D4C" w:rsidP="00AD2D4C">
      <w:pPr>
        <w:pStyle w:val="Pagrindinistekstas"/>
        <w:spacing w:line="276" w:lineRule="auto"/>
        <w:ind w:firstLine="567"/>
        <w:rPr>
          <w:rFonts w:asciiTheme="minorBidi" w:hAnsiTheme="minorBidi" w:cstheme="minorBidi"/>
          <w:szCs w:val="24"/>
          <w:lang w:val="lt-LT"/>
        </w:rPr>
      </w:pPr>
      <w:r w:rsidRPr="00E667D9">
        <w:rPr>
          <w:rFonts w:asciiTheme="minorBidi" w:hAnsiTheme="minorBidi" w:cstheme="minorBidi"/>
          <w:szCs w:val="24"/>
          <w:lang w:val="lt-LT"/>
        </w:rPr>
        <w:t xml:space="preserve">Teisėjų tarybos pirmininkė Danguolė Bublienė siūlo balsuoti, kas už tai, kad būtų patarta </w:t>
      </w:r>
      <w:r w:rsidRPr="00441C51">
        <w:rPr>
          <w:rFonts w:asciiTheme="minorBidi" w:hAnsiTheme="minorBidi" w:cstheme="minorBidi"/>
          <w:szCs w:val="24"/>
          <w:lang w:val="lt-LT"/>
        </w:rPr>
        <w:t>Lietuvos Respublikos Prezidentui skirti Klaipėdos apylinkės teismo Klaipėdos rūmų teisėją JURGITĄ ALIŠAUSKAITĘ Klaipėdos apygardos teismo teisėja.</w:t>
      </w:r>
    </w:p>
    <w:p w14:paraId="2AE604CE" w14:textId="76FDDB4F" w:rsidR="00AD2D4C" w:rsidRPr="0074030B" w:rsidRDefault="00AD2D4C" w:rsidP="00AD2D4C">
      <w:pPr>
        <w:pStyle w:val="Pagrindinistekstas"/>
        <w:spacing w:line="276" w:lineRule="auto"/>
        <w:ind w:firstLine="567"/>
        <w:rPr>
          <w:rStyle w:val="Paprastas"/>
          <w:rFonts w:asciiTheme="minorBidi" w:hAnsiTheme="minorBidi" w:cstheme="minorBidi"/>
          <w:szCs w:val="24"/>
          <w:lang w:val="lt-LT"/>
        </w:rPr>
      </w:pPr>
      <w:r w:rsidRPr="0074030B">
        <w:rPr>
          <w:rFonts w:asciiTheme="minorBidi" w:hAnsiTheme="minorBidi" w:cstheme="minorBidi"/>
          <w:szCs w:val="24"/>
          <w:lang w:val="lt-LT"/>
        </w:rPr>
        <w:t>Balsavimo rezultatai:</w:t>
      </w:r>
      <w:r w:rsidRPr="0074030B">
        <w:rPr>
          <w:rStyle w:val="Paprastas"/>
          <w:rFonts w:asciiTheme="minorBidi" w:hAnsiTheme="minorBidi" w:cstheme="minorBidi"/>
          <w:szCs w:val="24"/>
          <w:lang w:val="lt-LT"/>
        </w:rPr>
        <w:t xml:space="preserve"> </w:t>
      </w:r>
    </w:p>
    <w:p w14:paraId="55532F5F" w14:textId="1DA70733" w:rsidR="00AD2D4C" w:rsidRDefault="00AD2D4C" w:rsidP="00AD2D4C">
      <w:pPr>
        <w:pStyle w:val="Straipsniotekstas"/>
        <w:spacing w:line="276" w:lineRule="auto"/>
        <w:ind w:firstLine="567"/>
        <w:rPr>
          <w:rStyle w:val="Paprastas"/>
          <w:rFonts w:asciiTheme="minorBidi" w:hAnsiTheme="minorBidi" w:cstheme="minorBidi"/>
          <w:szCs w:val="24"/>
        </w:rPr>
      </w:pPr>
      <w:r w:rsidRPr="0074030B">
        <w:rPr>
          <w:rStyle w:val="Paprastas"/>
          <w:rFonts w:asciiTheme="minorBidi" w:hAnsiTheme="minorBidi" w:cstheme="minorBidi"/>
          <w:szCs w:val="24"/>
        </w:rPr>
        <w:t>Už – 1</w:t>
      </w:r>
      <w:r>
        <w:rPr>
          <w:rStyle w:val="Paprastas"/>
          <w:rFonts w:asciiTheme="minorBidi" w:hAnsiTheme="minorBidi" w:cstheme="minorBidi"/>
          <w:szCs w:val="24"/>
        </w:rPr>
        <w:t>5</w:t>
      </w:r>
      <w:r w:rsidRPr="0074030B">
        <w:rPr>
          <w:rStyle w:val="Paprastas"/>
          <w:rFonts w:asciiTheme="minorBidi" w:hAnsiTheme="minorBidi" w:cstheme="minorBidi"/>
          <w:szCs w:val="24"/>
        </w:rPr>
        <w:t xml:space="preserve">; prieš – </w:t>
      </w:r>
      <w:r>
        <w:rPr>
          <w:rStyle w:val="Paprastas"/>
          <w:rFonts w:asciiTheme="minorBidi" w:hAnsiTheme="minorBidi" w:cstheme="minorBidi"/>
          <w:szCs w:val="24"/>
        </w:rPr>
        <w:t>1 (Nerijus Meilutis)</w:t>
      </w:r>
      <w:r w:rsidRPr="0074030B">
        <w:rPr>
          <w:rStyle w:val="Paprastas"/>
          <w:rFonts w:asciiTheme="minorBidi" w:hAnsiTheme="minorBidi" w:cstheme="minorBidi"/>
          <w:szCs w:val="24"/>
        </w:rPr>
        <w:t>.</w:t>
      </w:r>
    </w:p>
    <w:p w14:paraId="2D283797" w14:textId="5DAFA929" w:rsidR="00FA7EAD" w:rsidRPr="0074030B" w:rsidRDefault="00FA7EAD" w:rsidP="00AD2D4C">
      <w:pPr>
        <w:pStyle w:val="Straipsniotekstas"/>
        <w:spacing w:line="276" w:lineRule="auto"/>
        <w:ind w:firstLine="567"/>
        <w:rPr>
          <w:rStyle w:val="Paprastas"/>
          <w:rFonts w:asciiTheme="minorBidi" w:hAnsiTheme="minorBidi" w:cstheme="minorBidi"/>
          <w:szCs w:val="24"/>
        </w:rPr>
      </w:pPr>
      <w:r w:rsidRPr="00D2653F">
        <w:rPr>
          <w:rStyle w:val="Paprastas"/>
          <w:rFonts w:asciiTheme="minorBidi" w:hAnsiTheme="minorBidi" w:cstheme="minorBidi"/>
          <w:szCs w:val="24"/>
        </w:rPr>
        <w:t xml:space="preserve">Teisėjų tarybos pirmininko pavaduotojas Nerijus Meilutis informuoja, kad balsavo „prieš“, kadangi jo nuomone, teisėjai per anksti </w:t>
      </w:r>
      <w:r w:rsidR="00D2653F" w:rsidRPr="00D2653F">
        <w:rPr>
          <w:rStyle w:val="Paprastas"/>
          <w:rFonts w:asciiTheme="minorBidi" w:hAnsiTheme="minorBidi" w:cstheme="minorBidi"/>
          <w:szCs w:val="24"/>
        </w:rPr>
        <w:t>pradėti</w:t>
      </w:r>
      <w:r w:rsidR="00D2653F">
        <w:rPr>
          <w:rStyle w:val="Paprastas"/>
          <w:rFonts w:asciiTheme="minorBidi" w:hAnsiTheme="minorBidi" w:cstheme="minorBidi"/>
          <w:szCs w:val="24"/>
        </w:rPr>
        <w:t xml:space="preserve"> dirbti apygardos teisme, dar reikėtų padirbti apylinkės teisme.</w:t>
      </w:r>
    </w:p>
    <w:p w14:paraId="5F66872F" w14:textId="77777777" w:rsidR="00AD2D4C" w:rsidRDefault="00AD2D4C" w:rsidP="00AD2D4C">
      <w:pPr>
        <w:pStyle w:val="Pagrindinistekstas"/>
        <w:spacing w:line="276" w:lineRule="auto"/>
        <w:ind w:firstLine="567"/>
        <w:rPr>
          <w:rFonts w:asciiTheme="minorBidi" w:hAnsiTheme="minorBidi" w:cstheme="minorBidi"/>
          <w:szCs w:val="24"/>
          <w:lang w:val="lt-LT"/>
        </w:rPr>
      </w:pPr>
      <w:r w:rsidRPr="00E667D9">
        <w:rPr>
          <w:rStyle w:val="Paprastas"/>
          <w:rFonts w:asciiTheme="minorBidi" w:hAnsiTheme="minorBidi" w:cstheme="minorBidi"/>
          <w:szCs w:val="24"/>
          <w:lang w:val="lt-LT"/>
        </w:rPr>
        <w:t xml:space="preserve">NUTARTA. Patarti </w:t>
      </w:r>
      <w:r w:rsidRPr="00441C51">
        <w:rPr>
          <w:rFonts w:asciiTheme="minorBidi" w:hAnsiTheme="minorBidi" w:cstheme="minorBidi"/>
          <w:szCs w:val="24"/>
          <w:lang w:val="lt-LT"/>
        </w:rPr>
        <w:t>Lietuvos Respublikos Prezidentui skirti Klaipėdos apylinkės teismo Klaipėdos rūmų teisėją JURGITĄ ALIŠAUSKAITĘ Klaipėdos apygardos teismo teisėja.</w:t>
      </w:r>
    </w:p>
    <w:p w14:paraId="4895B4BD" w14:textId="7B5D01D1" w:rsidR="00AD2D4C" w:rsidRPr="00441C51" w:rsidRDefault="00AD2D4C" w:rsidP="00AD2D4C">
      <w:pPr>
        <w:pStyle w:val="Pagrindinistekstas"/>
        <w:spacing w:line="276" w:lineRule="auto"/>
        <w:ind w:firstLine="567"/>
        <w:rPr>
          <w:rFonts w:asciiTheme="minorBidi" w:hAnsiTheme="minorBidi" w:cstheme="minorBidi"/>
          <w:szCs w:val="24"/>
          <w:lang w:val="lt-LT"/>
        </w:rPr>
      </w:pPr>
    </w:p>
    <w:p w14:paraId="2A72FCD8" w14:textId="35AA8B31"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2. Dėl 2025 metų Teisėjų garbės teismo veiklos ataskaitos pristatymo (pranešėja – Vita Valeckaitė). </w:t>
      </w:r>
    </w:p>
    <w:p w14:paraId="51D34460" w14:textId="7463744B" w:rsidR="008A4719" w:rsidRDefault="008A4719" w:rsidP="008A4719">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Išklausyta ataskaita.</w:t>
      </w:r>
    </w:p>
    <w:p w14:paraId="64DFBF87" w14:textId="77777777" w:rsidR="008A4719" w:rsidRPr="00441C51" w:rsidRDefault="008A4719" w:rsidP="008A4719">
      <w:pPr>
        <w:pStyle w:val="Pagrindinistekstas"/>
        <w:spacing w:line="276" w:lineRule="auto"/>
        <w:ind w:firstLine="567"/>
        <w:rPr>
          <w:rFonts w:asciiTheme="minorBidi" w:hAnsiTheme="minorBidi" w:cstheme="minorBidi"/>
          <w:szCs w:val="24"/>
          <w:lang w:val="lt-LT"/>
        </w:rPr>
      </w:pPr>
    </w:p>
    <w:p w14:paraId="185ABC4B" w14:textId="30222271"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3. Dėl 2025 metų Teisėjų etikos ir drausmės komisijos veiklos ataskaitos pristatymo (pranešėjas – Marius Bajoras).</w:t>
      </w:r>
    </w:p>
    <w:p w14:paraId="46B7E9CC" w14:textId="28DBED39" w:rsidR="008A4719" w:rsidRDefault="008A4719" w:rsidP="008A4719">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Išklausyta ataskaita.</w:t>
      </w:r>
    </w:p>
    <w:p w14:paraId="63D85BDE" w14:textId="77777777" w:rsidR="008A4719" w:rsidRPr="00441C51" w:rsidRDefault="008A4719" w:rsidP="008A4719">
      <w:pPr>
        <w:pStyle w:val="Pagrindinistekstas"/>
        <w:spacing w:line="276" w:lineRule="auto"/>
        <w:ind w:firstLine="567"/>
        <w:rPr>
          <w:rFonts w:asciiTheme="minorBidi" w:hAnsiTheme="minorBidi" w:cstheme="minorBidi"/>
          <w:szCs w:val="24"/>
          <w:lang w:val="lt-LT"/>
        </w:rPr>
      </w:pPr>
    </w:p>
    <w:p w14:paraId="6BF64A35" w14:textId="3C46DA1F" w:rsidR="008A4719"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4. Dėl 2025 metų Teisminės mediacijos komisijos veiklos ataskaitos pristatymo (pranešėja – Dalia Vasarienė). </w:t>
      </w:r>
    </w:p>
    <w:p w14:paraId="59D5B566" w14:textId="032C9EF1" w:rsidR="008A4719" w:rsidRDefault="008A4719" w:rsidP="008A4719">
      <w:pPr>
        <w:pStyle w:val="Pagrindinistekstas"/>
        <w:spacing w:line="276" w:lineRule="auto"/>
        <w:ind w:firstLine="567"/>
        <w:rPr>
          <w:rFonts w:asciiTheme="minorBidi" w:hAnsiTheme="minorBidi" w:cstheme="minorBidi"/>
          <w:szCs w:val="24"/>
          <w:lang w:val="lt-LT"/>
        </w:rPr>
      </w:pPr>
      <w:r>
        <w:rPr>
          <w:rFonts w:asciiTheme="minorBidi" w:hAnsiTheme="minorBidi" w:cstheme="minorBidi"/>
          <w:szCs w:val="24"/>
          <w:lang w:val="lt-LT"/>
        </w:rPr>
        <w:t>Išklausyta ataskaita.</w:t>
      </w:r>
    </w:p>
    <w:p w14:paraId="0B303CB6" w14:textId="77777777" w:rsidR="008A4719" w:rsidRPr="00441C51" w:rsidRDefault="008A4719" w:rsidP="008A4719">
      <w:pPr>
        <w:pStyle w:val="Pagrindinistekstas"/>
        <w:spacing w:line="276" w:lineRule="auto"/>
        <w:ind w:firstLine="567"/>
        <w:rPr>
          <w:rFonts w:asciiTheme="minorBidi" w:hAnsiTheme="minorBidi" w:cstheme="minorBidi"/>
          <w:szCs w:val="24"/>
          <w:lang w:val="lt-LT"/>
        </w:rPr>
      </w:pPr>
    </w:p>
    <w:p w14:paraId="6289BF99" w14:textId="1398C990" w:rsidR="008A4719" w:rsidRPr="00441C51" w:rsidRDefault="008A4719" w:rsidP="008A4719">
      <w:pPr>
        <w:pStyle w:val="Pagrindinisteksta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5. Dėl Teisminės mediacijos komisijos sudėties (pranešėja – Jovita Ramanauskienė):</w:t>
      </w:r>
    </w:p>
    <w:p w14:paraId="59884399" w14:textId="77777777" w:rsidR="008A4719" w:rsidRPr="00441C51"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5.1. Dėl Teisėjų tarybos nutarimo „Dėl Teisminės mediacijos komisijos nario atleidimo“ projekto;</w:t>
      </w:r>
    </w:p>
    <w:p w14:paraId="5B961774" w14:textId="77777777"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szCs w:val="24"/>
          <w:lang w:val="lt-LT"/>
        </w:rPr>
        <w:t xml:space="preserve">5.2. Dėl Teisėjų tarybos nutarimo „Dėl Teisėjų tarybos 2024 m. lapkričio 29 d. nutarimo </w:t>
      </w:r>
      <w:r w:rsidRPr="00441C51">
        <w:rPr>
          <w:rFonts w:asciiTheme="minorBidi" w:hAnsiTheme="minorBidi" w:cstheme="minorBidi"/>
          <w:szCs w:val="24"/>
          <w:lang w:val="lt-LT"/>
        </w:rPr>
        <w:br/>
        <w:t>Nr. 13P-187-(7.1.2.) „Dėl Teisminės mediacijos komisijos sudarymo ir pirmininko išrinkimo“ pakeitimo“ projekto.</w:t>
      </w:r>
    </w:p>
    <w:p w14:paraId="69CD8F80" w14:textId="0DD6C60B" w:rsidR="00E3745F" w:rsidRDefault="00E3745F" w:rsidP="008A4719">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lastRenderedPageBreak/>
        <w:t xml:space="preserve">Posėdyje nedalyvauja </w:t>
      </w:r>
      <w:r w:rsidR="00D779FB">
        <w:rPr>
          <w:rFonts w:asciiTheme="minorBidi" w:hAnsiTheme="minorBidi" w:cstheme="minorBidi"/>
          <w:szCs w:val="24"/>
          <w:lang w:val="lt-LT"/>
        </w:rPr>
        <w:t>kandidatas</w:t>
      </w:r>
      <w:r w:rsidR="00D03047">
        <w:rPr>
          <w:rFonts w:asciiTheme="minorBidi" w:hAnsiTheme="minorBidi" w:cstheme="minorBidi"/>
          <w:szCs w:val="24"/>
          <w:lang w:val="lt-LT"/>
        </w:rPr>
        <w:t xml:space="preserve"> į </w:t>
      </w:r>
      <w:r w:rsidR="00D03047" w:rsidRPr="00441C51">
        <w:rPr>
          <w:rFonts w:asciiTheme="minorBidi" w:hAnsiTheme="minorBidi" w:cstheme="minorBidi"/>
          <w:szCs w:val="24"/>
          <w:lang w:val="lt-LT"/>
        </w:rPr>
        <w:t xml:space="preserve">Teisminės mediacijos komisijos </w:t>
      </w:r>
      <w:r w:rsidR="00D03047">
        <w:rPr>
          <w:rFonts w:asciiTheme="minorBidi" w:hAnsiTheme="minorBidi" w:cstheme="minorBidi"/>
          <w:szCs w:val="24"/>
          <w:lang w:val="lt-LT"/>
        </w:rPr>
        <w:t xml:space="preserve">narius </w:t>
      </w:r>
      <w:r>
        <w:rPr>
          <w:rFonts w:asciiTheme="minorBidi" w:hAnsiTheme="minorBidi" w:cstheme="minorBidi"/>
          <w:szCs w:val="24"/>
          <w:lang w:val="lt-LT"/>
        </w:rPr>
        <w:t>Rimantas Simaitis</w:t>
      </w:r>
      <w:r w:rsidR="00A56302">
        <w:rPr>
          <w:rFonts w:asciiTheme="minorBidi" w:hAnsiTheme="minorBidi" w:cstheme="minorBidi"/>
          <w:szCs w:val="24"/>
          <w:lang w:val="lt-LT"/>
        </w:rPr>
        <w:t>, el. paštu informavo, kad posėdyje nedalyvaus, prašo svarstyti klausimą jam nedalyvaujant.</w:t>
      </w:r>
    </w:p>
    <w:p w14:paraId="7DECA1BA" w14:textId="71BD05B5" w:rsidR="00A56302" w:rsidRDefault="00A56302" w:rsidP="008A4719">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Teisėjų tarybos pirmininkė Danguolė Bublienė klausia Teisėjų tarybos narių nuomonės dėl klausimo nagrinėjimo nedalyvaujant Rimantui Simaičiui.</w:t>
      </w:r>
    </w:p>
    <w:p w14:paraId="0045521A" w14:textId="7C149281" w:rsidR="00A56302" w:rsidRDefault="00A56302" w:rsidP="008A4719">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Prieštaravimų nepateikta.</w:t>
      </w:r>
    </w:p>
    <w:p w14:paraId="4BE7064D" w14:textId="1FCB2733" w:rsidR="00A56302" w:rsidRDefault="00A56302" w:rsidP="008A4719">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Nutarta svarstyti klausimą </w:t>
      </w:r>
      <w:r w:rsidR="006D645B">
        <w:rPr>
          <w:rFonts w:asciiTheme="minorBidi" w:hAnsiTheme="minorBidi" w:cstheme="minorBidi"/>
          <w:szCs w:val="24"/>
          <w:lang w:val="lt-LT"/>
        </w:rPr>
        <w:t>„D</w:t>
      </w:r>
      <w:r w:rsidRPr="00441C51">
        <w:rPr>
          <w:rFonts w:asciiTheme="minorBidi" w:hAnsiTheme="minorBidi" w:cstheme="minorBidi"/>
          <w:szCs w:val="24"/>
          <w:lang w:val="lt-LT"/>
        </w:rPr>
        <w:t>ėl Teisėjų tarybos nutarimo „Dėl Teisėjų tarybos 2024 m. lapkričio 29 d. nutarimo Nr. 13P-187-(7.1.2.) „Dėl Teisminės mediacijos komisijos sudarymo ir pirmininko išrinkimo“ pakeitimo“ projekto</w:t>
      </w:r>
      <w:r>
        <w:rPr>
          <w:rFonts w:asciiTheme="minorBidi" w:hAnsiTheme="minorBidi" w:cstheme="minorBidi"/>
          <w:szCs w:val="24"/>
          <w:lang w:val="lt-LT"/>
        </w:rPr>
        <w:t>“ nedalyvaujant Rimatui Simaičiui.</w:t>
      </w:r>
    </w:p>
    <w:p w14:paraId="356C6059" w14:textId="2CD11E54" w:rsidR="00574DA9" w:rsidRDefault="00574DA9" w:rsidP="00574DA9">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Teisėjų tarybos </w:t>
      </w:r>
      <w:r>
        <w:rPr>
          <w:rFonts w:asciiTheme="minorBidi" w:hAnsiTheme="minorBidi" w:cstheme="minorBidi"/>
          <w:szCs w:val="24"/>
        </w:rPr>
        <w:t>pirmininkė Danguolė Bublienė</w:t>
      </w:r>
      <w:r w:rsidRPr="0074030B">
        <w:rPr>
          <w:rFonts w:asciiTheme="minorBidi" w:hAnsiTheme="minorBidi" w:cstheme="minorBidi"/>
          <w:szCs w:val="24"/>
        </w:rPr>
        <w:t xml:space="preserve"> </w:t>
      </w:r>
      <w:r>
        <w:rPr>
          <w:rFonts w:asciiTheme="minorBidi" w:hAnsiTheme="minorBidi" w:cstheme="minorBidi"/>
          <w:szCs w:val="24"/>
        </w:rPr>
        <w:t xml:space="preserve">klausia Teisėjų tarybos narių, ar galima priimti Teisėjų tarybos nutarimus </w:t>
      </w:r>
      <w:r w:rsidRPr="00441C51">
        <w:rPr>
          <w:rFonts w:asciiTheme="minorBidi" w:hAnsiTheme="minorBidi" w:cstheme="minorBidi"/>
          <w:szCs w:val="24"/>
        </w:rPr>
        <w:t>„Dėl Teisminės mediacijos komisijos nario atleidimo“</w:t>
      </w:r>
      <w:r>
        <w:rPr>
          <w:rFonts w:asciiTheme="minorBidi" w:hAnsiTheme="minorBidi" w:cstheme="minorBidi"/>
          <w:szCs w:val="24"/>
        </w:rPr>
        <w:t xml:space="preserve"> bei </w:t>
      </w:r>
      <w:r w:rsidRPr="00441C51">
        <w:rPr>
          <w:rFonts w:asciiTheme="minorBidi" w:hAnsiTheme="minorBidi" w:cstheme="minorBidi"/>
          <w:szCs w:val="24"/>
        </w:rPr>
        <w:t>„Dėl Teisėjų tarybos 2024 m. lapkričio 29 d. nutarimo</w:t>
      </w:r>
      <w:r>
        <w:rPr>
          <w:rFonts w:asciiTheme="minorBidi" w:hAnsiTheme="minorBidi" w:cstheme="minorBidi"/>
          <w:szCs w:val="24"/>
        </w:rPr>
        <w:t xml:space="preserve"> </w:t>
      </w:r>
      <w:r w:rsidRPr="00441C51">
        <w:rPr>
          <w:rFonts w:asciiTheme="minorBidi" w:hAnsiTheme="minorBidi" w:cstheme="minorBidi"/>
          <w:szCs w:val="24"/>
        </w:rPr>
        <w:t>Nr. 13P-187-(7.1.2.) „Dėl Teisminės mediacijos komisijos sudarymo ir pirmininko išrinkimo“ pakeitimo“</w:t>
      </w:r>
      <w:r>
        <w:rPr>
          <w:rFonts w:asciiTheme="minorBidi" w:hAnsiTheme="minorBidi" w:cstheme="minorBidi"/>
          <w:szCs w:val="24"/>
        </w:rPr>
        <w:t xml:space="preserve"> bendru sutarimu.</w:t>
      </w:r>
    </w:p>
    <w:p w14:paraId="2FE70BE1" w14:textId="40C4B5B2" w:rsidR="00574DA9" w:rsidRDefault="00574DA9" w:rsidP="00574DA9">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Prieštaravimų nėra.</w:t>
      </w:r>
    </w:p>
    <w:p w14:paraId="5A9E2D99" w14:textId="2BCA6B93" w:rsidR="00E3745F" w:rsidRPr="00A56302" w:rsidRDefault="00574DA9" w:rsidP="00E3745F">
      <w:pPr>
        <w:pStyle w:val="Pagrindinistekstas"/>
        <w:tabs>
          <w:tab w:val="left" w:pos="993"/>
        </w:tabs>
        <w:spacing w:line="276" w:lineRule="auto"/>
        <w:ind w:firstLine="567"/>
        <w:rPr>
          <w:rFonts w:ascii="Arial" w:hAnsi="Arial" w:cs="Arial"/>
          <w:lang w:val="lt-LT"/>
        </w:rPr>
      </w:pPr>
      <w:r>
        <w:rPr>
          <w:rFonts w:asciiTheme="minorBidi" w:hAnsiTheme="minorBidi" w:cstheme="minorBidi"/>
          <w:szCs w:val="24"/>
          <w:lang w:val="lt-LT"/>
        </w:rPr>
        <w:t xml:space="preserve">Bendru sutarimu nutarta priimti Teisėjų tarybos nutarimus </w:t>
      </w:r>
      <w:r w:rsidRPr="00441C51">
        <w:rPr>
          <w:rFonts w:asciiTheme="minorBidi" w:hAnsiTheme="minorBidi" w:cstheme="minorBidi"/>
          <w:szCs w:val="24"/>
          <w:lang w:val="lt-LT"/>
        </w:rPr>
        <w:t>„Dėl Teisminės mediacijos komisijos nario atleidimo“</w:t>
      </w:r>
      <w:r w:rsidRPr="00574DA9">
        <w:rPr>
          <w:rFonts w:asciiTheme="minorBidi" w:hAnsiTheme="minorBidi" w:cstheme="minorBidi"/>
          <w:szCs w:val="24"/>
          <w:lang w:val="lt-LT"/>
        </w:rPr>
        <w:t xml:space="preserve"> bei </w:t>
      </w:r>
      <w:r w:rsidRPr="00441C51">
        <w:rPr>
          <w:rFonts w:asciiTheme="minorBidi" w:hAnsiTheme="minorBidi" w:cstheme="minorBidi"/>
          <w:szCs w:val="24"/>
          <w:lang w:val="lt-LT"/>
        </w:rPr>
        <w:t>„Dėl Teisėjų tarybos 2024 m. lapkričio 29 d. nutarimo</w:t>
      </w:r>
      <w:r w:rsidRPr="00574DA9">
        <w:rPr>
          <w:rFonts w:asciiTheme="minorBidi" w:hAnsiTheme="minorBidi" w:cstheme="minorBidi"/>
          <w:szCs w:val="24"/>
          <w:lang w:val="lt-LT"/>
        </w:rPr>
        <w:t xml:space="preserve"> </w:t>
      </w:r>
      <w:r w:rsidRPr="00441C51">
        <w:rPr>
          <w:rFonts w:asciiTheme="minorBidi" w:hAnsiTheme="minorBidi" w:cstheme="minorBidi"/>
          <w:szCs w:val="24"/>
          <w:lang w:val="lt-LT"/>
        </w:rPr>
        <w:t>Nr. 13P-187-(7.1.2.) „Dėl Teisminės mediacijos komisijos sudarymo ir pirmininko išrinkimo“ pakeitimo“</w:t>
      </w:r>
      <w:r w:rsidRPr="00574DA9">
        <w:rPr>
          <w:rFonts w:asciiTheme="minorBidi" w:hAnsiTheme="minorBidi" w:cstheme="minorBidi"/>
          <w:szCs w:val="24"/>
          <w:lang w:val="lt-LT"/>
        </w:rPr>
        <w:t>.</w:t>
      </w:r>
      <w:r w:rsidR="00E3745F">
        <w:rPr>
          <w:rFonts w:asciiTheme="minorBidi" w:hAnsiTheme="minorBidi" w:cstheme="minorBidi"/>
          <w:szCs w:val="24"/>
          <w:lang w:val="lt-LT"/>
        </w:rPr>
        <w:t xml:space="preserve"> </w:t>
      </w:r>
      <w:r w:rsidR="00E3745F" w:rsidRPr="00A56302">
        <w:rPr>
          <w:rFonts w:ascii="Arial" w:hAnsi="Arial" w:cs="Arial"/>
          <w:lang w:val="lt-LT"/>
        </w:rPr>
        <w:t xml:space="preserve">Atleista Vigita Vėbraitė iš Teisminės mediacijos komisijos narės pareigų jos prašymu. </w:t>
      </w:r>
      <w:r w:rsidR="00E3745F" w:rsidRPr="00A56302">
        <w:rPr>
          <w:rFonts w:ascii="Arial" w:eastAsia="Calibri" w:hAnsi="Arial" w:cs="Arial"/>
          <w:szCs w:val="24"/>
          <w:lang w:val="lt-LT"/>
        </w:rPr>
        <w:t xml:space="preserve">Komisijos nariu paskirtas </w:t>
      </w:r>
      <w:r w:rsidR="00E3745F" w:rsidRPr="00A56302">
        <w:rPr>
          <w:rFonts w:ascii="Arial" w:hAnsi="Arial" w:cs="Arial"/>
          <w:lang w:val="lt-LT"/>
        </w:rPr>
        <w:t>Rimantas Simaitis – Vilniaus universiteto Teisės fakulteto Privatinės teisės katedros profesorius, advokatas.</w:t>
      </w:r>
    </w:p>
    <w:p w14:paraId="0135331B" w14:textId="77777777" w:rsidR="00574DA9" w:rsidRPr="00574DA9" w:rsidRDefault="00574DA9" w:rsidP="008A4719">
      <w:pPr>
        <w:pStyle w:val="Pagrindinistekstas"/>
        <w:tabs>
          <w:tab w:val="left" w:pos="993"/>
        </w:tabs>
        <w:spacing w:line="276" w:lineRule="auto"/>
        <w:ind w:firstLine="567"/>
        <w:rPr>
          <w:rFonts w:asciiTheme="minorBidi" w:hAnsiTheme="minorBidi" w:cstheme="minorBidi"/>
          <w:szCs w:val="24"/>
          <w:lang w:val="lt-LT"/>
        </w:rPr>
      </w:pPr>
    </w:p>
    <w:p w14:paraId="280E92EF" w14:textId="34472A43"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6. Dėl Nuolatinės teisėjų veiklos vertinimo komisijos sudėties pakeitimo </w:t>
      </w:r>
      <w:r w:rsidRPr="00441C51">
        <w:rPr>
          <w:rFonts w:asciiTheme="minorBidi" w:hAnsiTheme="minorBidi" w:cstheme="minorBidi"/>
          <w:bCs/>
          <w:szCs w:val="24"/>
          <w:lang w:val="lt-LT"/>
        </w:rPr>
        <w:t>(pranešėja – Jovita Ramanauskienė)</w:t>
      </w:r>
      <w:r w:rsidRPr="00441C51">
        <w:rPr>
          <w:rFonts w:asciiTheme="minorBidi" w:hAnsiTheme="minorBidi" w:cstheme="minorBidi"/>
          <w:szCs w:val="24"/>
          <w:lang w:val="lt-LT"/>
        </w:rPr>
        <w:t>.</w:t>
      </w:r>
    </w:p>
    <w:p w14:paraId="41C84D28" w14:textId="7E7D6C2E" w:rsidR="00A56302" w:rsidRDefault="00A56302" w:rsidP="00A5630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Posėdyje nedalyvauja Vigita Vėbraitė, el. paštu informavo, kad posėdyje nedalyvaus, prašo svarstyti klausimą jai nedalyvaujant.</w:t>
      </w:r>
    </w:p>
    <w:p w14:paraId="3C44D6FE" w14:textId="24FC0BF2" w:rsidR="00A56302" w:rsidRDefault="00A56302" w:rsidP="00A5630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Teisėjų tarybos pirmininkė Danguolė Bublienė klausia Teisėjų tarybos narių nuomonės dėl klausimo nagrinėjimo nedalyvaujant </w:t>
      </w:r>
      <w:r w:rsidRPr="00025DA4">
        <w:rPr>
          <w:rFonts w:asciiTheme="minorBidi" w:hAnsiTheme="minorBidi" w:cstheme="minorBidi"/>
          <w:szCs w:val="24"/>
          <w:lang w:val="lt-LT"/>
        </w:rPr>
        <w:t>Vigitai Vėbraitei.</w:t>
      </w:r>
    </w:p>
    <w:p w14:paraId="37F8917C" w14:textId="77777777" w:rsidR="00A56302" w:rsidRDefault="00A56302" w:rsidP="00A5630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Prieštaravimų nepateikta.</w:t>
      </w:r>
    </w:p>
    <w:p w14:paraId="55F21943" w14:textId="6D5253D8" w:rsidR="00A56302" w:rsidRDefault="00A56302" w:rsidP="00A5630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Nutarta svarstyti klausimą </w:t>
      </w:r>
      <w:r w:rsidR="006D645B">
        <w:rPr>
          <w:rFonts w:asciiTheme="minorBidi" w:hAnsiTheme="minorBidi" w:cstheme="minorBidi"/>
          <w:szCs w:val="24"/>
          <w:lang w:val="lt-LT"/>
        </w:rPr>
        <w:t>„</w:t>
      </w:r>
      <w:r w:rsidR="006D645B" w:rsidRPr="00441C51">
        <w:rPr>
          <w:rFonts w:asciiTheme="minorBidi" w:hAnsiTheme="minorBidi" w:cstheme="minorBidi"/>
          <w:szCs w:val="24"/>
          <w:lang w:val="lt-LT"/>
        </w:rPr>
        <w:t>Dėl Nuolatinės teisėjų veiklos vertinimo komisijos sudėties pakeitimo</w:t>
      </w:r>
      <w:r w:rsidR="006D645B">
        <w:rPr>
          <w:rFonts w:asciiTheme="minorBidi" w:hAnsiTheme="minorBidi" w:cstheme="minorBidi"/>
          <w:szCs w:val="24"/>
          <w:lang w:val="lt-LT"/>
        </w:rPr>
        <w:t>“</w:t>
      </w:r>
      <w:r>
        <w:rPr>
          <w:rFonts w:asciiTheme="minorBidi" w:hAnsiTheme="minorBidi" w:cstheme="minorBidi"/>
          <w:szCs w:val="24"/>
          <w:lang w:val="lt-LT"/>
        </w:rPr>
        <w:t xml:space="preserve"> nedalyvaujant </w:t>
      </w:r>
      <w:r w:rsidR="006D645B">
        <w:rPr>
          <w:rFonts w:asciiTheme="minorBidi" w:hAnsiTheme="minorBidi" w:cstheme="minorBidi"/>
          <w:szCs w:val="24"/>
          <w:lang w:val="lt-LT"/>
        </w:rPr>
        <w:t>Vigitai Vėbraitei</w:t>
      </w:r>
      <w:r>
        <w:rPr>
          <w:rFonts w:asciiTheme="minorBidi" w:hAnsiTheme="minorBidi" w:cstheme="minorBidi"/>
          <w:szCs w:val="24"/>
          <w:lang w:val="lt-LT"/>
        </w:rPr>
        <w:t>.</w:t>
      </w:r>
    </w:p>
    <w:p w14:paraId="43C009AA" w14:textId="725052EA" w:rsidR="00A56302" w:rsidRDefault="00A56302" w:rsidP="00A56302">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Teisėjų tarybos </w:t>
      </w:r>
      <w:r>
        <w:rPr>
          <w:rFonts w:asciiTheme="minorBidi" w:hAnsiTheme="minorBidi" w:cstheme="minorBidi"/>
          <w:szCs w:val="24"/>
        </w:rPr>
        <w:t>pirmininkė Danguolė Bublienė</w:t>
      </w:r>
      <w:r w:rsidRPr="0074030B">
        <w:rPr>
          <w:rFonts w:asciiTheme="minorBidi" w:hAnsiTheme="minorBidi" w:cstheme="minorBidi"/>
          <w:szCs w:val="24"/>
        </w:rPr>
        <w:t xml:space="preserve"> </w:t>
      </w:r>
      <w:r>
        <w:rPr>
          <w:rFonts w:asciiTheme="minorBidi" w:hAnsiTheme="minorBidi" w:cstheme="minorBidi"/>
          <w:szCs w:val="24"/>
        </w:rPr>
        <w:t>klausia Teisėjų tarybos narių, ar galima priimti Teisėjų tarybos nutarim</w:t>
      </w:r>
      <w:r w:rsidR="00025DA4">
        <w:rPr>
          <w:rFonts w:asciiTheme="minorBidi" w:hAnsiTheme="minorBidi" w:cstheme="minorBidi"/>
          <w:szCs w:val="24"/>
        </w:rPr>
        <w:t>ą</w:t>
      </w:r>
      <w:r>
        <w:rPr>
          <w:rFonts w:asciiTheme="minorBidi" w:hAnsiTheme="minorBidi" w:cstheme="minorBidi"/>
          <w:szCs w:val="24"/>
        </w:rPr>
        <w:t xml:space="preserve"> </w:t>
      </w:r>
      <w:r w:rsidRPr="00025DA4">
        <w:rPr>
          <w:rFonts w:asciiTheme="minorBidi" w:hAnsiTheme="minorBidi" w:cstheme="minorBidi"/>
          <w:szCs w:val="24"/>
        </w:rPr>
        <w:t>„</w:t>
      </w:r>
      <w:r w:rsidR="00025DA4" w:rsidRPr="00025DA4">
        <w:rPr>
          <w:rFonts w:asciiTheme="minorBidi" w:hAnsiTheme="minorBidi" w:cstheme="minorBidi"/>
          <w:bCs/>
        </w:rPr>
        <w:t>Dėl 2024 m. lapkričio 15 d. nutarimo Nr. 13P-168-(7.1.2.) „Dėl Nuolatinės teisėjų veiklos vertinimo komisijos sudarymo ir pirmininko išrinkimo“ pakeitimo”</w:t>
      </w:r>
      <w:r w:rsidR="00025DA4">
        <w:rPr>
          <w:rFonts w:asciiTheme="minorBidi" w:hAnsiTheme="minorBidi" w:cstheme="minorBidi"/>
          <w:bCs/>
        </w:rPr>
        <w:t xml:space="preserve"> </w:t>
      </w:r>
      <w:r>
        <w:rPr>
          <w:rFonts w:asciiTheme="minorBidi" w:hAnsiTheme="minorBidi" w:cstheme="minorBidi"/>
          <w:szCs w:val="24"/>
        </w:rPr>
        <w:t>bendru sutarimu.</w:t>
      </w:r>
    </w:p>
    <w:p w14:paraId="393F8EEF" w14:textId="77777777" w:rsidR="00A56302" w:rsidRDefault="00A56302" w:rsidP="00A56302">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Prieštaravimų nėra.</w:t>
      </w:r>
    </w:p>
    <w:p w14:paraId="6FF2B31B" w14:textId="2EEFB934" w:rsidR="00862D81" w:rsidRPr="00862D81" w:rsidRDefault="00A56302" w:rsidP="00862D81">
      <w:pPr>
        <w:pStyle w:val="Pagrindinistekstas"/>
        <w:tabs>
          <w:tab w:val="left" w:pos="993"/>
        </w:tabs>
        <w:spacing w:line="276" w:lineRule="auto"/>
        <w:ind w:firstLine="567"/>
        <w:rPr>
          <w:rFonts w:ascii="Arial" w:hAnsi="Arial" w:cs="Arial"/>
          <w:szCs w:val="24"/>
          <w:lang w:val="lt-LT"/>
        </w:rPr>
      </w:pPr>
      <w:r>
        <w:rPr>
          <w:rFonts w:asciiTheme="minorBidi" w:hAnsiTheme="minorBidi" w:cstheme="minorBidi"/>
          <w:szCs w:val="24"/>
          <w:lang w:val="lt-LT"/>
        </w:rPr>
        <w:t>Bendru sutarimu nutarta priimti Teisėjų tarybos nutarim</w:t>
      </w:r>
      <w:r w:rsidR="00862D81">
        <w:rPr>
          <w:rFonts w:asciiTheme="minorBidi" w:hAnsiTheme="minorBidi" w:cstheme="minorBidi"/>
          <w:szCs w:val="24"/>
          <w:lang w:val="lt-LT"/>
        </w:rPr>
        <w:t>ą</w:t>
      </w:r>
      <w:r>
        <w:rPr>
          <w:rFonts w:asciiTheme="minorBidi" w:hAnsiTheme="minorBidi" w:cstheme="minorBidi"/>
          <w:szCs w:val="24"/>
          <w:lang w:val="lt-LT"/>
        </w:rPr>
        <w:t xml:space="preserve"> </w:t>
      </w:r>
      <w:r w:rsidR="00862D81">
        <w:rPr>
          <w:rFonts w:asciiTheme="minorBidi" w:hAnsiTheme="minorBidi" w:cstheme="minorBidi"/>
          <w:szCs w:val="24"/>
          <w:lang w:val="lt-LT"/>
        </w:rPr>
        <w:t>„</w:t>
      </w:r>
      <w:r w:rsidR="00862D81" w:rsidRPr="00025DA4">
        <w:rPr>
          <w:rFonts w:asciiTheme="minorBidi" w:hAnsiTheme="minorBidi" w:cstheme="minorBidi"/>
          <w:bCs/>
          <w:lang w:val="lt-LT"/>
        </w:rPr>
        <w:t>Dėl 2024 m. lapkričio 15 d. nutarimo Nr. 13P-168-(7.1.2.) „Dėl Nuolatinės teisėjų veiklos vertinimo komisijos sudarymo ir pirmininko išrinkimo“ pakeitimo”</w:t>
      </w:r>
      <w:r w:rsidR="00862D81">
        <w:rPr>
          <w:rFonts w:asciiTheme="minorBidi" w:hAnsiTheme="minorBidi" w:cstheme="minorBidi"/>
          <w:bCs/>
          <w:lang w:val="lt-LT"/>
        </w:rPr>
        <w:t xml:space="preserve">. </w:t>
      </w:r>
      <w:r w:rsidR="0076664A">
        <w:rPr>
          <w:rFonts w:asciiTheme="minorBidi" w:hAnsiTheme="minorBidi" w:cstheme="minorBidi"/>
          <w:bCs/>
          <w:lang w:val="lt-LT"/>
        </w:rPr>
        <w:t xml:space="preserve">Papildyta </w:t>
      </w:r>
      <w:r w:rsidR="00862D81">
        <w:rPr>
          <w:rFonts w:asciiTheme="minorBidi" w:hAnsiTheme="minorBidi" w:cstheme="minorBidi"/>
          <w:bCs/>
          <w:lang w:val="lt-LT"/>
        </w:rPr>
        <w:t xml:space="preserve">Komisijos </w:t>
      </w:r>
      <w:r w:rsidR="0076664A">
        <w:rPr>
          <w:rFonts w:asciiTheme="minorBidi" w:hAnsiTheme="minorBidi" w:cstheme="minorBidi"/>
          <w:bCs/>
          <w:lang w:val="lt-LT"/>
        </w:rPr>
        <w:t>sudėtis,</w:t>
      </w:r>
      <w:r w:rsidR="000950A8">
        <w:rPr>
          <w:rFonts w:asciiTheme="minorBidi" w:hAnsiTheme="minorBidi" w:cstheme="minorBidi"/>
          <w:bCs/>
          <w:lang w:val="lt-LT"/>
        </w:rPr>
        <w:t xml:space="preserve"> Lietuvos Respublikos Prezidento paskirta narė</w:t>
      </w:r>
      <w:r w:rsidR="00862D81" w:rsidRPr="00862D81">
        <w:rPr>
          <w:rFonts w:ascii="Arial" w:hAnsi="Arial" w:cs="Arial"/>
          <w:bCs/>
          <w:caps/>
          <w:lang w:val="lt-LT"/>
        </w:rPr>
        <w:t xml:space="preserve"> </w:t>
      </w:r>
      <w:r w:rsidR="00862D81" w:rsidRPr="00862D81">
        <w:rPr>
          <w:rFonts w:ascii="Arial" w:hAnsi="Arial" w:cs="Arial"/>
          <w:lang w:val="lt-LT"/>
        </w:rPr>
        <w:t>Vigita Vėbrait</w:t>
      </w:r>
      <w:r w:rsidR="000950A8">
        <w:rPr>
          <w:rFonts w:ascii="Arial" w:hAnsi="Arial" w:cs="Arial"/>
          <w:lang w:val="lt-LT"/>
        </w:rPr>
        <w:t>ė</w:t>
      </w:r>
      <w:r w:rsidR="00862D81" w:rsidRPr="00862D81">
        <w:rPr>
          <w:rFonts w:ascii="Arial" w:hAnsi="Arial" w:cs="Arial"/>
          <w:lang w:val="lt-LT"/>
        </w:rPr>
        <w:t>, Vilniaus universiteto Teisės fakulteto Privatinės teisės katedros profesorė, daktarė, šio fakulteto dekan</w:t>
      </w:r>
      <w:r w:rsidR="000950A8">
        <w:rPr>
          <w:rFonts w:ascii="Arial" w:hAnsi="Arial" w:cs="Arial"/>
          <w:lang w:val="lt-LT"/>
        </w:rPr>
        <w:t>ė</w:t>
      </w:r>
      <w:r w:rsidR="00862D81" w:rsidRPr="00862D81">
        <w:rPr>
          <w:rFonts w:ascii="Arial" w:hAnsi="Arial" w:cs="Arial"/>
          <w:lang w:val="lt-LT"/>
        </w:rPr>
        <w:t>.</w:t>
      </w:r>
    </w:p>
    <w:p w14:paraId="49BEF718" w14:textId="4CCE0154" w:rsidR="00A56302" w:rsidRPr="00441C51" w:rsidRDefault="00A56302" w:rsidP="00862D81">
      <w:pPr>
        <w:pStyle w:val="Pagrindinistekstas"/>
        <w:tabs>
          <w:tab w:val="left" w:pos="993"/>
        </w:tabs>
        <w:spacing w:line="276" w:lineRule="auto"/>
        <w:ind w:firstLine="567"/>
        <w:rPr>
          <w:rFonts w:asciiTheme="minorBidi" w:hAnsiTheme="minorBidi" w:cstheme="minorBidi"/>
          <w:szCs w:val="24"/>
          <w:lang w:val="lt-LT"/>
        </w:rPr>
      </w:pPr>
    </w:p>
    <w:p w14:paraId="5227B3D7" w14:textId="424CD955"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7. </w:t>
      </w:r>
      <w:r w:rsidRPr="00441C51">
        <w:rPr>
          <w:rFonts w:asciiTheme="minorBidi" w:hAnsiTheme="minorBidi" w:cstheme="minorBidi"/>
          <w:bCs/>
          <w:szCs w:val="24"/>
          <w:lang w:val="lt-LT"/>
        </w:rPr>
        <w:t>Dėl Teismų sistemos apdovanojimų komisijos nario įgaliojimų (pranešėja – Jovita Ramanauskienė)</w:t>
      </w:r>
      <w:r w:rsidRPr="00441C51">
        <w:rPr>
          <w:rFonts w:asciiTheme="minorBidi" w:hAnsiTheme="minorBidi" w:cstheme="minorBidi"/>
          <w:szCs w:val="24"/>
          <w:lang w:val="lt-LT"/>
        </w:rPr>
        <w:t>.</w:t>
      </w:r>
    </w:p>
    <w:p w14:paraId="1DA47483" w14:textId="3165F441" w:rsidR="00206A41" w:rsidRDefault="00206A41" w:rsidP="009930E9">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Teisėjų tarybos </w:t>
      </w:r>
      <w:r>
        <w:rPr>
          <w:rFonts w:asciiTheme="minorBidi" w:hAnsiTheme="minorBidi" w:cstheme="minorBidi"/>
          <w:szCs w:val="24"/>
        </w:rPr>
        <w:t>pirmininkė Danguolė Bublienė</w:t>
      </w:r>
      <w:r w:rsidRPr="0074030B">
        <w:rPr>
          <w:rFonts w:asciiTheme="minorBidi" w:hAnsiTheme="minorBidi" w:cstheme="minorBidi"/>
          <w:szCs w:val="24"/>
        </w:rPr>
        <w:t xml:space="preserve"> </w:t>
      </w:r>
      <w:r>
        <w:rPr>
          <w:rFonts w:asciiTheme="minorBidi" w:hAnsiTheme="minorBidi" w:cstheme="minorBidi"/>
          <w:szCs w:val="24"/>
        </w:rPr>
        <w:t xml:space="preserve">klausia Teisėjų tarybos narių, ar galima priimti Teisėjų tarybos nutarimą </w:t>
      </w:r>
      <w:r w:rsidRPr="00025DA4">
        <w:rPr>
          <w:rFonts w:asciiTheme="minorBidi" w:hAnsiTheme="minorBidi" w:cstheme="minorBidi"/>
          <w:szCs w:val="24"/>
        </w:rPr>
        <w:t>„</w:t>
      </w:r>
      <w:r w:rsidR="00F855A2" w:rsidRPr="00025DA4">
        <w:rPr>
          <w:rFonts w:asciiTheme="minorBidi" w:hAnsiTheme="minorBidi" w:cstheme="minorBidi"/>
          <w:bCs/>
        </w:rPr>
        <w:t xml:space="preserve">Dėl </w:t>
      </w:r>
      <w:r w:rsidR="00F855A2">
        <w:rPr>
          <w:rFonts w:asciiTheme="minorBidi" w:hAnsiTheme="minorBidi" w:cstheme="minorBidi"/>
          <w:bCs/>
        </w:rPr>
        <w:t>Teismų sistemos apdovanojimų komisijos nario atleidimo</w:t>
      </w:r>
      <w:r w:rsidR="00F855A2" w:rsidRPr="00025DA4">
        <w:rPr>
          <w:rFonts w:asciiTheme="minorBidi" w:hAnsiTheme="minorBidi" w:cstheme="minorBidi"/>
          <w:bCs/>
        </w:rPr>
        <w:t>”</w:t>
      </w:r>
      <w:r w:rsidR="00F855A2">
        <w:rPr>
          <w:rFonts w:asciiTheme="minorBidi" w:hAnsiTheme="minorBidi" w:cstheme="minorBidi"/>
          <w:bCs/>
        </w:rPr>
        <w:t xml:space="preserve"> </w:t>
      </w:r>
      <w:r>
        <w:rPr>
          <w:rFonts w:asciiTheme="minorBidi" w:hAnsiTheme="minorBidi" w:cstheme="minorBidi"/>
          <w:szCs w:val="24"/>
        </w:rPr>
        <w:t>bendru sutarimu.</w:t>
      </w:r>
      <w:r w:rsidR="009930E9">
        <w:rPr>
          <w:rFonts w:asciiTheme="minorBidi" w:hAnsiTheme="minorBidi" w:cstheme="minorBidi"/>
          <w:szCs w:val="24"/>
        </w:rPr>
        <w:t xml:space="preserve"> </w:t>
      </w:r>
    </w:p>
    <w:p w14:paraId="4916923E" w14:textId="77777777" w:rsidR="00206A41" w:rsidRDefault="00206A41" w:rsidP="00206A41">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lastRenderedPageBreak/>
        <w:t>Prieštaravimų nėra.</w:t>
      </w:r>
    </w:p>
    <w:p w14:paraId="3775CD3A" w14:textId="77777777" w:rsidR="009930E9" w:rsidRDefault="00206A41" w:rsidP="009930E9">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Bendru sutarimu nutarta priimti Teisėjų tarybos nutarimą „</w:t>
      </w:r>
      <w:r w:rsidRPr="00025DA4">
        <w:rPr>
          <w:rFonts w:asciiTheme="minorBidi" w:hAnsiTheme="minorBidi" w:cstheme="minorBidi"/>
          <w:bCs/>
        </w:rPr>
        <w:t xml:space="preserve">Dėl </w:t>
      </w:r>
      <w:r w:rsidR="00F855A2">
        <w:rPr>
          <w:rFonts w:asciiTheme="minorBidi" w:hAnsiTheme="minorBidi" w:cstheme="minorBidi"/>
          <w:bCs/>
        </w:rPr>
        <w:t>Teismų sistemos apdovanojimų komisijos nario atleidimo</w:t>
      </w:r>
      <w:r w:rsidRPr="00025DA4">
        <w:rPr>
          <w:rFonts w:asciiTheme="minorBidi" w:hAnsiTheme="minorBidi" w:cstheme="minorBidi"/>
          <w:bCs/>
        </w:rPr>
        <w:t>”</w:t>
      </w:r>
      <w:r>
        <w:rPr>
          <w:rFonts w:asciiTheme="minorBidi" w:hAnsiTheme="minorBidi" w:cstheme="minorBidi"/>
          <w:bCs/>
        </w:rPr>
        <w:t xml:space="preserve">. </w:t>
      </w:r>
      <w:r w:rsidR="009930E9" w:rsidRPr="00A56302">
        <w:rPr>
          <w:rFonts w:ascii="Arial" w:hAnsi="Arial" w:cs="Arial"/>
        </w:rPr>
        <w:t xml:space="preserve">Atleista </w:t>
      </w:r>
      <w:r w:rsidR="009930E9">
        <w:rPr>
          <w:rFonts w:ascii="Arial" w:hAnsi="Arial" w:cs="Arial"/>
        </w:rPr>
        <w:t>Jolita Knystautaitė</w:t>
      </w:r>
      <w:r w:rsidR="009930E9" w:rsidRPr="00A56302">
        <w:rPr>
          <w:rFonts w:ascii="Arial" w:hAnsi="Arial" w:cs="Arial"/>
        </w:rPr>
        <w:t xml:space="preserve"> iš </w:t>
      </w:r>
      <w:r w:rsidR="009930E9">
        <w:rPr>
          <w:rFonts w:ascii="Arial" w:hAnsi="Arial" w:cs="Arial"/>
        </w:rPr>
        <w:t xml:space="preserve">Teismų sistemos apdovanojimų komisijos </w:t>
      </w:r>
      <w:r w:rsidR="009930E9" w:rsidRPr="00A56302">
        <w:rPr>
          <w:rFonts w:ascii="Arial" w:hAnsi="Arial" w:cs="Arial"/>
        </w:rPr>
        <w:t>narės pareigų jos prašymu.</w:t>
      </w:r>
    </w:p>
    <w:p w14:paraId="641A973B" w14:textId="77777777" w:rsidR="0061440D" w:rsidRPr="00441C51" w:rsidRDefault="0061440D" w:rsidP="008A4719">
      <w:pPr>
        <w:pStyle w:val="Pagrindinistekstas"/>
        <w:tabs>
          <w:tab w:val="left" w:pos="993"/>
        </w:tabs>
        <w:spacing w:line="276" w:lineRule="auto"/>
        <w:ind w:firstLine="567"/>
        <w:rPr>
          <w:rFonts w:asciiTheme="minorBidi" w:hAnsiTheme="minorBidi" w:cstheme="minorBidi"/>
          <w:szCs w:val="24"/>
          <w:lang w:val="lt-LT"/>
        </w:rPr>
      </w:pPr>
    </w:p>
    <w:p w14:paraId="582B10DA" w14:textId="738229A6"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8. Dėl 2025 m. Teismų ir teismų savivaldos institucijų veiklos ataskaitos pristatymo (pranešėja – Danguolė Bublienė). </w:t>
      </w:r>
    </w:p>
    <w:p w14:paraId="675DF5F7" w14:textId="5D94D7ED" w:rsidR="00227C62" w:rsidRDefault="00227C62" w:rsidP="008A4719">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Išklausyta ataskaita.</w:t>
      </w:r>
    </w:p>
    <w:p w14:paraId="713C28EE" w14:textId="77777777" w:rsidR="00227C62" w:rsidRPr="00441C51" w:rsidRDefault="00227C62" w:rsidP="008A4719">
      <w:pPr>
        <w:pStyle w:val="Pagrindinistekstas"/>
        <w:tabs>
          <w:tab w:val="left" w:pos="993"/>
        </w:tabs>
        <w:spacing w:line="276" w:lineRule="auto"/>
        <w:ind w:firstLine="567"/>
        <w:rPr>
          <w:rFonts w:asciiTheme="minorBidi" w:hAnsiTheme="minorBidi" w:cstheme="minorBidi"/>
          <w:szCs w:val="24"/>
          <w:lang w:val="lt-LT"/>
        </w:rPr>
      </w:pPr>
    </w:p>
    <w:p w14:paraId="07325B8F" w14:textId="74BFBED2"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9. Dėl Nacionalinės teismų administracijos 2025 metų veiklos ataskaitos pristatymo (pranešėja – Jurga Greičienė).</w:t>
      </w:r>
    </w:p>
    <w:p w14:paraId="41B554AA" w14:textId="77777777" w:rsidR="00227C62" w:rsidRDefault="00227C62" w:rsidP="00227C62">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Išklausyta ataskaita.</w:t>
      </w:r>
    </w:p>
    <w:p w14:paraId="4AEB58AA" w14:textId="77777777" w:rsidR="00227C62" w:rsidRPr="00441C51" w:rsidRDefault="00227C62" w:rsidP="008A4719">
      <w:pPr>
        <w:pStyle w:val="Pagrindinistekstas"/>
        <w:tabs>
          <w:tab w:val="left" w:pos="993"/>
        </w:tabs>
        <w:spacing w:line="276" w:lineRule="auto"/>
        <w:ind w:firstLine="567"/>
        <w:rPr>
          <w:rFonts w:asciiTheme="minorBidi" w:hAnsiTheme="minorBidi" w:cstheme="minorBidi"/>
          <w:szCs w:val="24"/>
          <w:lang w:val="lt-LT"/>
        </w:rPr>
      </w:pPr>
    </w:p>
    <w:p w14:paraId="31EF20B1" w14:textId="0CC77D88"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10. </w:t>
      </w:r>
      <w:r w:rsidRPr="00A76C18">
        <w:rPr>
          <w:rFonts w:asciiTheme="minorBidi" w:hAnsiTheme="minorBidi" w:cstheme="minorBidi"/>
          <w:szCs w:val="24"/>
          <w:lang w:val="fi-FI"/>
        </w:rPr>
        <w:t xml:space="preserve">Dėl </w:t>
      </w:r>
      <w:r w:rsidRPr="00441C51">
        <w:rPr>
          <w:rFonts w:asciiTheme="minorBidi" w:hAnsiTheme="minorBidi" w:cstheme="minorBidi"/>
          <w:szCs w:val="24"/>
          <w:lang w:val="lt-LT"/>
        </w:rPr>
        <w:t>Teisėjų tarybos 2025 m. sausio 31 d. nutarimu Nr. 13P-30-(7.1.2.E) sudarytos darbo grupės dėl teisėjų ir pretendentų į teisėjus atrankos procedūrų tobulinimo veiklos rezultatų (pranešėja – Rūta Petkuvienė).</w:t>
      </w:r>
    </w:p>
    <w:p w14:paraId="14624C1E" w14:textId="77777777" w:rsidR="00F65815" w:rsidRPr="00F65815" w:rsidRDefault="00F65815" w:rsidP="00F65815">
      <w:pPr>
        <w:pStyle w:val="Pagrindinistekstas"/>
        <w:tabs>
          <w:tab w:val="left" w:pos="993"/>
        </w:tabs>
        <w:spacing w:line="276" w:lineRule="auto"/>
        <w:ind w:firstLine="567"/>
        <w:rPr>
          <w:rFonts w:ascii="Arial" w:hAnsi="Arial" w:cs="Arial"/>
          <w:szCs w:val="24"/>
          <w:lang w:val="lt-LT"/>
        </w:rPr>
      </w:pPr>
      <w:r w:rsidRPr="00F65815">
        <w:rPr>
          <w:rFonts w:asciiTheme="minorBidi" w:hAnsiTheme="minorBidi" w:cstheme="minorBidi"/>
          <w:szCs w:val="24"/>
          <w:lang w:val="lt-LT"/>
        </w:rPr>
        <w:t xml:space="preserve">Bendru sutarimu nutarta </w:t>
      </w:r>
      <w:r w:rsidRPr="00F65815">
        <w:rPr>
          <w:rFonts w:ascii="Arial" w:hAnsi="Arial" w:cs="Arial"/>
          <w:szCs w:val="24"/>
          <w:lang w:val="lt-LT"/>
        </w:rPr>
        <w:t>sudarytos Darbo grupės pasiūlymus perduoti svarstyti Teisėjų tarybos Teisės aktų projektų rengimo ir vertinimo bei Teismų administravimo komitetams.</w:t>
      </w:r>
    </w:p>
    <w:p w14:paraId="424BC5C9" w14:textId="1A0EDC77" w:rsidR="00F65815" w:rsidRPr="00F65815" w:rsidRDefault="00F65815" w:rsidP="008A4719">
      <w:pPr>
        <w:pStyle w:val="Pagrindinistekstas"/>
        <w:tabs>
          <w:tab w:val="left" w:pos="993"/>
        </w:tabs>
        <w:spacing w:line="276" w:lineRule="auto"/>
        <w:ind w:firstLine="567"/>
        <w:rPr>
          <w:rFonts w:asciiTheme="minorBidi" w:hAnsiTheme="minorBidi" w:cstheme="minorBidi"/>
          <w:szCs w:val="24"/>
          <w:lang w:val="lt-LT"/>
        </w:rPr>
      </w:pPr>
    </w:p>
    <w:p w14:paraId="3DC5F26E" w14:textId="71DB9B5B" w:rsidR="008A4719"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11. Dėl Teisėjų tarybos nutarimo „Dėl 2026 metų lėšų, gaunamų pagal 2017 m. birželio 14 d. Europos Parlamento ir Tarybos reglamentą (ES) Nr. 2017/1001 dėl Europos Sąjungos prekių ženklo, paskirstymo teismams aprobavimo“ (pranešėjas – Ernestas Šukys).</w:t>
      </w:r>
    </w:p>
    <w:p w14:paraId="62354309" w14:textId="76AF1FB2" w:rsidR="00F61394" w:rsidRDefault="00F61394" w:rsidP="00F61394">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Teisėjų tarybos </w:t>
      </w:r>
      <w:r>
        <w:rPr>
          <w:rFonts w:asciiTheme="minorBidi" w:hAnsiTheme="minorBidi" w:cstheme="minorBidi"/>
          <w:szCs w:val="24"/>
        </w:rPr>
        <w:t>pirmininkė Danguolė Bublienė</w:t>
      </w:r>
      <w:r w:rsidRPr="0074030B">
        <w:rPr>
          <w:rFonts w:asciiTheme="minorBidi" w:hAnsiTheme="minorBidi" w:cstheme="minorBidi"/>
          <w:szCs w:val="24"/>
        </w:rPr>
        <w:t xml:space="preserve"> </w:t>
      </w:r>
      <w:r>
        <w:rPr>
          <w:rFonts w:asciiTheme="minorBidi" w:hAnsiTheme="minorBidi" w:cstheme="minorBidi"/>
          <w:szCs w:val="24"/>
        </w:rPr>
        <w:t xml:space="preserve">klausia Teisėjų tarybos narių, ar galima priimti Teisėjų tarybos nutarimą </w:t>
      </w:r>
      <w:r w:rsidRPr="00025DA4">
        <w:rPr>
          <w:rFonts w:asciiTheme="minorBidi" w:hAnsiTheme="minorBidi" w:cstheme="minorBidi"/>
          <w:szCs w:val="24"/>
        </w:rPr>
        <w:t>„</w:t>
      </w:r>
      <w:r w:rsidRPr="00441C51">
        <w:rPr>
          <w:rFonts w:asciiTheme="minorBidi" w:hAnsiTheme="minorBidi" w:cstheme="minorBidi"/>
          <w:szCs w:val="24"/>
        </w:rPr>
        <w:t>Dėl 2026 metų lėšų, gaunamų pagal 2017 m. birželio 14 d. Europos Parlamento ir Tarybos reglamentą (ES) Nr. 2017/1001 dėl Europos Sąjungos prekių ženklo, paskirstymo teismams aprobavimo“</w:t>
      </w:r>
      <w:r>
        <w:rPr>
          <w:rFonts w:asciiTheme="minorBidi" w:hAnsiTheme="minorBidi" w:cstheme="minorBidi"/>
          <w:bCs/>
        </w:rPr>
        <w:t xml:space="preserve"> </w:t>
      </w:r>
      <w:r>
        <w:rPr>
          <w:rFonts w:asciiTheme="minorBidi" w:hAnsiTheme="minorBidi" w:cstheme="minorBidi"/>
          <w:szCs w:val="24"/>
        </w:rPr>
        <w:t>bendru sutarimu.</w:t>
      </w:r>
    </w:p>
    <w:p w14:paraId="30599C9E" w14:textId="77777777" w:rsidR="00F61394" w:rsidRDefault="00F61394" w:rsidP="00F61394">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Prieštaravimų nėra.</w:t>
      </w:r>
    </w:p>
    <w:p w14:paraId="0DC1E32F" w14:textId="6909DD94" w:rsidR="00F61394" w:rsidRDefault="00F61394" w:rsidP="00F61394">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Bendru sutarimu nutarta priimti Teisėjų tarybos nutarimą „</w:t>
      </w:r>
      <w:r w:rsidRPr="00441C51">
        <w:rPr>
          <w:rFonts w:asciiTheme="minorBidi" w:hAnsiTheme="minorBidi" w:cstheme="minorBidi"/>
          <w:szCs w:val="24"/>
          <w:lang w:val="lt-LT"/>
        </w:rPr>
        <w:t>Dėl 2026 metų lėšų, gaunamų pagal 2017 m. birželio 14 d. Europos Parlamento ir Tarybos reglamentą (ES) Nr. 2017/1001 dėl Europos Sąjungos prekių ženklo, paskirstymo teismams aprobavimo“</w:t>
      </w:r>
      <w:r>
        <w:rPr>
          <w:rFonts w:asciiTheme="minorBidi" w:hAnsiTheme="minorBidi" w:cstheme="minorBidi"/>
          <w:szCs w:val="24"/>
          <w:lang w:val="lt-LT"/>
        </w:rPr>
        <w:t>.</w:t>
      </w:r>
    </w:p>
    <w:p w14:paraId="3BAA3934" w14:textId="77777777" w:rsidR="00802EFF" w:rsidRPr="00441C51" w:rsidRDefault="00802EFF" w:rsidP="008A4719">
      <w:pPr>
        <w:pStyle w:val="Pagrindinistekstas"/>
        <w:tabs>
          <w:tab w:val="left" w:pos="993"/>
        </w:tabs>
        <w:spacing w:line="276" w:lineRule="auto"/>
        <w:ind w:firstLine="567"/>
        <w:rPr>
          <w:rFonts w:asciiTheme="minorBidi" w:hAnsiTheme="minorBidi" w:cstheme="minorBidi"/>
          <w:szCs w:val="24"/>
          <w:lang w:val="lt-LT"/>
        </w:rPr>
      </w:pPr>
    </w:p>
    <w:p w14:paraId="6DF22E6A" w14:textId="149AFD09" w:rsidR="008A4719" w:rsidRPr="00441C51"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8A4719">
        <w:rPr>
          <w:rFonts w:asciiTheme="minorBidi" w:hAnsiTheme="minorBidi" w:cstheme="minorBidi"/>
          <w:szCs w:val="24"/>
          <w:lang w:val="lt-LT"/>
        </w:rPr>
        <w:t xml:space="preserve">SVARSTYTA. </w:t>
      </w:r>
      <w:r w:rsidRPr="00441C51">
        <w:rPr>
          <w:rFonts w:asciiTheme="minorBidi" w:hAnsiTheme="minorBidi" w:cstheme="minorBidi"/>
          <w:szCs w:val="24"/>
          <w:lang w:val="lt-LT"/>
        </w:rPr>
        <w:t xml:space="preserve">12. Dėl </w:t>
      </w:r>
      <w:r w:rsidRPr="00441C51">
        <w:rPr>
          <w:rFonts w:asciiTheme="minorBidi" w:hAnsiTheme="minorBidi" w:cstheme="minorBidi"/>
          <w:color w:val="000000"/>
          <w:szCs w:val="24"/>
          <w:shd w:val="clear" w:color="auto" w:fill="FFFFFF"/>
          <w:lang w:val="lt-LT"/>
        </w:rPr>
        <w:t>Teisėjų tarybos 2025 m. vasario 21 d. nutarimu Nr. 13P-44-(7.1.2.E) „Dėl darbo grupės Rekomenduojamiems teismų procesinių sprendimų kokybės standartams atnaujinti sudarymo“ sudarytos darbo grupės pasiūlymų</w:t>
      </w:r>
      <w:r w:rsidRPr="00441C51" w:rsidDel="00816418">
        <w:rPr>
          <w:rFonts w:asciiTheme="minorBidi" w:hAnsiTheme="minorBidi" w:cstheme="minorBidi"/>
          <w:szCs w:val="24"/>
          <w:lang w:val="lt-LT"/>
        </w:rPr>
        <w:t xml:space="preserve"> </w:t>
      </w:r>
      <w:r w:rsidRPr="00441C51">
        <w:rPr>
          <w:rFonts w:asciiTheme="minorBidi" w:hAnsiTheme="minorBidi" w:cstheme="minorBidi"/>
          <w:szCs w:val="24"/>
          <w:lang w:val="lt-LT"/>
        </w:rPr>
        <w:t>(pranešėjas – Aurimas Brazdeikis):</w:t>
      </w:r>
    </w:p>
    <w:p w14:paraId="7EEB8B25" w14:textId="4E402B0B" w:rsidR="008A4719" w:rsidRPr="00441C51" w:rsidRDefault="008A4719" w:rsidP="008A4719">
      <w:pPr>
        <w:pStyle w:val="Pagrindinistekstas"/>
        <w:tabs>
          <w:tab w:val="left" w:pos="993"/>
        </w:tabs>
        <w:spacing w:line="276" w:lineRule="auto"/>
        <w:ind w:firstLine="567"/>
        <w:rPr>
          <w:rFonts w:asciiTheme="minorBidi" w:hAnsiTheme="minorBidi" w:cstheme="minorBidi"/>
          <w:color w:val="000000"/>
          <w:szCs w:val="24"/>
          <w:shd w:val="clear" w:color="auto" w:fill="FFFFFF"/>
          <w:lang w:val="lt-LT"/>
        </w:rPr>
      </w:pPr>
      <w:r w:rsidRPr="00441C51">
        <w:rPr>
          <w:rFonts w:asciiTheme="minorBidi" w:hAnsiTheme="minorBidi" w:cstheme="minorBidi"/>
          <w:szCs w:val="24"/>
          <w:lang w:val="lt-LT"/>
        </w:rPr>
        <w:t>12.1. Dėl T</w:t>
      </w:r>
      <w:r w:rsidRPr="00441C51">
        <w:rPr>
          <w:rFonts w:asciiTheme="minorBidi" w:hAnsiTheme="minorBidi" w:cstheme="minorBidi"/>
          <w:color w:val="000000"/>
          <w:szCs w:val="24"/>
          <w:shd w:val="clear" w:color="auto" w:fill="FFFFFF"/>
          <w:lang w:val="lt-LT"/>
        </w:rPr>
        <w:t>eisėjų tarybos nutarimo „Dėl Teisėjų tarybos 2016 m. gegužės 27 d. nutarimo Nr. 13P-65-(7.1.2.E) „Dėl Rekomenduojamų teismų procesinių sprendimų kokybės standartų patvirtinimo“ pakeitimo“ projekto;</w:t>
      </w:r>
    </w:p>
    <w:p w14:paraId="2D460759" w14:textId="0EC02F3F" w:rsidR="008A4719" w:rsidRPr="00441C51" w:rsidRDefault="008A4719" w:rsidP="008A4719">
      <w:pPr>
        <w:pStyle w:val="Pagrindinistekstas"/>
        <w:tabs>
          <w:tab w:val="left" w:pos="993"/>
        </w:tabs>
        <w:spacing w:line="276" w:lineRule="auto"/>
        <w:ind w:firstLine="567"/>
        <w:rPr>
          <w:rFonts w:asciiTheme="minorBidi" w:hAnsiTheme="minorBidi" w:cstheme="minorBidi"/>
          <w:szCs w:val="24"/>
          <w:lang w:val="lt-LT"/>
        </w:rPr>
      </w:pPr>
      <w:r w:rsidRPr="00441C51">
        <w:rPr>
          <w:rFonts w:asciiTheme="minorBidi" w:hAnsiTheme="minorBidi" w:cstheme="minorBidi"/>
          <w:color w:val="000000"/>
          <w:szCs w:val="24"/>
          <w:shd w:val="clear" w:color="auto" w:fill="FFFFFF"/>
          <w:lang w:val="lt-LT"/>
        </w:rPr>
        <w:t xml:space="preserve">12.2. Dėl Teisėjų tarybos nutarimo „Dėl </w:t>
      </w:r>
      <w:r w:rsidRPr="00441C51">
        <w:rPr>
          <w:rFonts w:asciiTheme="minorBidi" w:hAnsiTheme="minorBidi" w:cstheme="minorBidi"/>
          <w:szCs w:val="24"/>
          <w:lang w:val="lt-LT"/>
        </w:rPr>
        <w:t>T</w:t>
      </w:r>
      <w:r w:rsidRPr="00441C51">
        <w:rPr>
          <w:rFonts w:asciiTheme="minorBidi" w:hAnsiTheme="minorBidi" w:cstheme="minorBidi"/>
          <w:color w:val="000000"/>
          <w:szCs w:val="24"/>
          <w:shd w:val="clear" w:color="auto" w:fill="FFFFFF"/>
          <w:lang w:val="lt-LT"/>
        </w:rPr>
        <w:t>eismų tarybos 2004 m. gruodžio 17 d. nutarimu Nr. 306 „Dėl administracinių, baudžiamųjų ir civilinių bylų bei teismų procesinių sprendimų šiose bylose klasifikavimo“ patvirtintos Teismo proceso bylų kategorijų bei procesinių sprendimų šiose bylose kategorijų priskyrimo ir žymėjimo tvarkos pakeitimo“ projekto.</w:t>
      </w:r>
    </w:p>
    <w:p w14:paraId="43C3896E" w14:textId="0F70DA62" w:rsidR="00585568" w:rsidRDefault="00585568" w:rsidP="00585568">
      <w:pPr>
        <w:pStyle w:val="Tekstas"/>
        <w:tabs>
          <w:tab w:val="left" w:pos="1418"/>
        </w:tabs>
        <w:spacing w:before="0" w:after="0" w:line="276" w:lineRule="auto"/>
        <w:ind w:right="0" w:firstLine="567"/>
        <w:rPr>
          <w:rFonts w:asciiTheme="minorBidi" w:hAnsiTheme="minorBidi" w:cstheme="minorBidi"/>
          <w:szCs w:val="24"/>
        </w:rPr>
      </w:pPr>
      <w:r w:rsidRPr="0074030B">
        <w:rPr>
          <w:rFonts w:asciiTheme="minorBidi" w:hAnsiTheme="minorBidi" w:cstheme="minorBidi"/>
          <w:szCs w:val="24"/>
        </w:rPr>
        <w:t xml:space="preserve">Teisėjų tarybos </w:t>
      </w:r>
      <w:r>
        <w:rPr>
          <w:rFonts w:asciiTheme="minorBidi" w:hAnsiTheme="minorBidi" w:cstheme="minorBidi"/>
          <w:szCs w:val="24"/>
        </w:rPr>
        <w:t>pirmininkė Danguolė Bublienė</w:t>
      </w:r>
      <w:r w:rsidRPr="0074030B">
        <w:rPr>
          <w:rFonts w:asciiTheme="minorBidi" w:hAnsiTheme="minorBidi" w:cstheme="minorBidi"/>
          <w:szCs w:val="24"/>
        </w:rPr>
        <w:t xml:space="preserve"> </w:t>
      </w:r>
      <w:r>
        <w:rPr>
          <w:rFonts w:asciiTheme="minorBidi" w:hAnsiTheme="minorBidi" w:cstheme="minorBidi"/>
          <w:szCs w:val="24"/>
        </w:rPr>
        <w:t xml:space="preserve">klausia Teisėjų tarybos narių, ar galima priimti Teisėjų tarybos nutarimus </w:t>
      </w:r>
      <w:r w:rsidRPr="00441C51">
        <w:rPr>
          <w:rFonts w:asciiTheme="minorBidi" w:hAnsiTheme="minorBidi" w:cstheme="minorBidi"/>
          <w:color w:val="000000"/>
          <w:szCs w:val="24"/>
          <w:shd w:val="clear" w:color="auto" w:fill="FFFFFF"/>
        </w:rPr>
        <w:t xml:space="preserve">„Dėl Teisėjų tarybos 2016 m. gegužės 27 d. nutarimo Nr. </w:t>
      </w:r>
      <w:r w:rsidRPr="00441C51">
        <w:rPr>
          <w:rFonts w:asciiTheme="minorBidi" w:hAnsiTheme="minorBidi" w:cstheme="minorBidi"/>
          <w:color w:val="000000"/>
          <w:szCs w:val="24"/>
          <w:shd w:val="clear" w:color="auto" w:fill="FFFFFF"/>
        </w:rPr>
        <w:lastRenderedPageBreak/>
        <w:t xml:space="preserve">13P-65-(7.1.2.E) „Dėl Rekomenduojamų teismų procesinių sprendimų kokybės standartų patvirtinimo“ pakeitimo“ </w:t>
      </w:r>
      <w:r>
        <w:rPr>
          <w:rFonts w:asciiTheme="minorBidi" w:hAnsiTheme="minorBidi" w:cstheme="minorBidi"/>
          <w:color w:val="000000"/>
          <w:szCs w:val="24"/>
          <w:shd w:val="clear" w:color="auto" w:fill="FFFFFF"/>
        </w:rPr>
        <w:t>bei</w:t>
      </w:r>
      <w:r>
        <w:rPr>
          <w:rFonts w:asciiTheme="minorBidi" w:hAnsiTheme="minorBidi" w:cstheme="minorBidi"/>
          <w:bCs/>
        </w:rPr>
        <w:t xml:space="preserve"> </w:t>
      </w:r>
      <w:r w:rsidRPr="00441C51">
        <w:rPr>
          <w:rFonts w:asciiTheme="minorBidi" w:hAnsiTheme="minorBidi" w:cstheme="minorBidi"/>
          <w:color w:val="000000"/>
          <w:szCs w:val="24"/>
          <w:shd w:val="clear" w:color="auto" w:fill="FFFFFF"/>
        </w:rPr>
        <w:t xml:space="preserve">„Dėl </w:t>
      </w:r>
      <w:r w:rsidRPr="00441C51">
        <w:rPr>
          <w:rFonts w:asciiTheme="minorBidi" w:hAnsiTheme="minorBidi" w:cstheme="minorBidi"/>
          <w:szCs w:val="24"/>
        </w:rPr>
        <w:t>T</w:t>
      </w:r>
      <w:r w:rsidRPr="00441C51">
        <w:rPr>
          <w:rFonts w:asciiTheme="minorBidi" w:hAnsiTheme="minorBidi" w:cstheme="minorBidi"/>
          <w:color w:val="000000"/>
          <w:szCs w:val="24"/>
          <w:shd w:val="clear" w:color="auto" w:fill="FFFFFF"/>
        </w:rPr>
        <w:t xml:space="preserve">eismų tarybos 2004 m. gruodžio 17 d. nutarimu Nr. 306 „Dėl administracinių, baudžiamųjų ir civilinių bylų bei teismų procesinių sprendimų šiose bylose klasifikavimo“ patvirtintos Teismo proceso bylų kategorijų bei procesinių sprendimų šiose bylose kategorijų priskyrimo ir žymėjimo tvarkos pakeitimo“ </w:t>
      </w:r>
      <w:r>
        <w:rPr>
          <w:rFonts w:asciiTheme="minorBidi" w:hAnsiTheme="minorBidi" w:cstheme="minorBidi"/>
          <w:szCs w:val="24"/>
        </w:rPr>
        <w:t>bendru sutarimu.</w:t>
      </w:r>
    </w:p>
    <w:p w14:paraId="3F7C110F" w14:textId="77777777" w:rsidR="00585568" w:rsidRDefault="00585568" w:rsidP="00585568">
      <w:pPr>
        <w:pStyle w:val="Tekstas"/>
        <w:tabs>
          <w:tab w:val="left" w:pos="1418"/>
        </w:tabs>
        <w:spacing w:before="0" w:after="0" w:line="276" w:lineRule="auto"/>
        <w:ind w:right="0" w:firstLine="567"/>
        <w:rPr>
          <w:rFonts w:asciiTheme="minorBidi" w:hAnsiTheme="minorBidi" w:cstheme="minorBidi"/>
          <w:szCs w:val="24"/>
        </w:rPr>
      </w:pPr>
      <w:r>
        <w:rPr>
          <w:rFonts w:asciiTheme="minorBidi" w:hAnsiTheme="minorBidi" w:cstheme="minorBidi"/>
          <w:szCs w:val="24"/>
        </w:rPr>
        <w:t>Prieštaravimų nėra.</w:t>
      </w:r>
    </w:p>
    <w:p w14:paraId="7294B360" w14:textId="67C66164" w:rsidR="008A4719" w:rsidRPr="0074030B" w:rsidRDefault="00585568" w:rsidP="00585568">
      <w:pPr>
        <w:pStyle w:val="Pagrindinistekstas"/>
        <w:tabs>
          <w:tab w:val="left" w:pos="993"/>
        </w:tabs>
        <w:spacing w:line="276" w:lineRule="auto"/>
        <w:ind w:firstLine="567"/>
        <w:rPr>
          <w:rFonts w:asciiTheme="minorBidi" w:hAnsiTheme="minorBidi" w:cstheme="minorBidi"/>
          <w:szCs w:val="24"/>
          <w:lang w:val="lt-LT"/>
        </w:rPr>
      </w:pPr>
      <w:r>
        <w:rPr>
          <w:rFonts w:asciiTheme="minorBidi" w:hAnsiTheme="minorBidi" w:cstheme="minorBidi"/>
          <w:szCs w:val="24"/>
          <w:lang w:val="lt-LT"/>
        </w:rPr>
        <w:t xml:space="preserve">Bendru sutarimu nutarta priimti Teisėjų tarybos nutarimus </w:t>
      </w:r>
      <w:r w:rsidRPr="00441C51">
        <w:rPr>
          <w:rFonts w:asciiTheme="minorBidi" w:hAnsiTheme="minorBidi" w:cstheme="minorBidi"/>
          <w:color w:val="000000"/>
          <w:szCs w:val="24"/>
          <w:shd w:val="clear" w:color="auto" w:fill="FFFFFF"/>
          <w:lang w:val="lt-LT"/>
        </w:rPr>
        <w:t xml:space="preserve">„Dėl Teisėjų tarybos 2016 m. gegužės 27 d. nutarimo Nr. 13P-65-(7.1.2.E) „Dėl Rekomenduojamų teismų procesinių sprendimų kokybės standartų patvirtinimo“ pakeitimo“ </w:t>
      </w:r>
      <w:r w:rsidRPr="00585568">
        <w:rPr>
          <w:rFonts w:asciiTheme="minorBidi" w:hAnsiTheme="minorBidi" w:cstheme="minorBidi"/>
          <w:color w:val="000000"/>
          <w:szCs w:val="24"/>
          <w:shd w:val="clear" w:color="auto" w:fill="FFFFFF"/>
          <w:lang w:val="lt-LT"/>
        </w:rPr>
        <w:t>bei</w:t>
      </w:r>
      <w:r w:rsidRPr="00585568">
        <w:rPr>
          <w:rFonts w:asciiTheme="minorBidi" w:hAnsiTheme="minorBidi" w:cstheme="minorBidi"/>
          <w:bCs/>
          <w:lang w:val="lt-LT"/>
        </w:rPr>
        <w:t xml:space="preserve"> </w:t>
      </w:r>
      <w:r w:rsidRPr="00441C51">
        <w:rPr>
          <w:rFonts w:asciiTheme="minorBidi" w:hAnsiTheme="minorBidi" w:cstheme="minorBidi"/>
          <w:color w:val="000000"/>
          <w:szCs w:val="24"/>
          <w:shd w:val="clear" w:color="auto" w:fill="FFFFFF"/>
          <w:lang w:val="lt-LT"/>
        </w:rPr>
        <w:t xml:space="preserve">„Dėl </w:t>
      </w:r>
      <w:r w:rsidRPr="00441C51">
        <w:rPr>
          <w:rFonts w:asciiTheme="minorBidi" w:hAnsiTheme="minorBidi" w:cstheme="minorBidi"/>
          <w:szCs w:val="24"/>
          <w:lang w:val="lt-LT"/>
        </w:rPr>
        <w:t>T</w:t>
      </w:r>
      <w:r w:rsidRPr="00441C51">
        <w:rPr>
          <w:rFonts w:asciiTheme="minorBidi" w:hAnsiTheme="minorBidi" w:cstheme="minorBidi"/>
          <w:color w:val="000000"/>
          <w:szCs w:val="24"/>
          <w:shd w:val="clear" w:color="auto" w:fill="FFFFFF"/>
          <w:lang w:val="lt-LT"/>
        </w:rPr>
        <w:t>eismų tarybos 2004 m. gruodžio 17 d. nutarimu Nr. 306 „Dėl administracinių, baudžiamųjų ir civilinių bylų bei teismų procesinių sprendimų šiose bylose klasifikavimo“ patvirtintos Teismo proceso bylų kategorijų bei procesinių sprendimų šiose bylose kategorijų priskyrimo ir žymėjimo tvarkos pakeitimo“</w:t>
      </w:r>
      <w:r>
        <w:rPr>
          <w:rFonts w:asciiTheme="minorBidi" w:hAnsiTheme="minorBidi" w:cstheme="minorBidi"/>
          <w:color w:val="000000"/>
          <w:szCs w:val="24"/>
          <w:shd w:val="clear" w:color="auto" w:fill="FFFFFF"/>
          <w:lang w:val="lt-LT"/>
        </w:rPr>
        <w:t>.</w:t>
      </w:r>
    </w:p>
    <w:p w14:paraId="2B76FEE0" w14:textId="77777777" w:rsidR="008A4719" w:rsidRDefault="008A4719" w:rsidP="00DB0A16">
      <w:pPr>
        <w:pStyle w:val="Tekstas"/>
        <w:tabs>
          <w:tab w:val="left" w:pos="1418"/>
        </w:tabs>
        <w:spacing w:before="0" w:after="0" w:line="276" w:lineRule="auto"/>
        <w:ind w:right="0" w:firstLine="567"/>
        <w:rPr>
          <w:rFonts w:asciiTheme="minorBidi" w:hAnsiTheme="minorBidi" w:cstheme="minorBidi"/>
          <w:szCs w:val="24"/>
        </w:rPr>
      </w:pPr>
    </w:p>
    <w:p w14:paraId="79BC6427" w14:textId="77777777" w:rsidR="00DA3511" w:rsidRPr="0074030B" w:rsidRDefault="00DA3511" w:rsidP="00DA3511">
      <w:pPr>
        <w:pStyle w:val="Pagrindinistekstas"/>
        <w:tabs>
          <w:tab w:val="left" w:pos="993"/>
        </w:tabs>
        <w:spacing w:line="276" w:lineRule="auto"/>
        <w:ind w:firstLine="567"/>
        <w:rPr>
          <w:rFonts w:asciiTheme="minorBidi" w:hAnsiTheme="minorBidi" w:cstheme="minorBidi"/>
          <w:szCs w:val="24"/>
          <w:lang w:val="lt-LT"/>
        </w:rPr>
      </w:pPr>
      <w:r w:rsidRPr="0074030B">
        <w:rPr>
          <w:rFonts w:asciiTheme="minorBidi" w:hAnsiTheme="minorBidi" w:cstheme="minorBidi"/>
          <w:szCs w:val="24"/>
          <w:lang w:val="lt-LT"/>
        </w:rPr>
        <w:t>Posėdis baigtas.</w:t>
      </w:r>
    </w:p>
    <w:p w14:paraId="4B5B1AFD" w14:textId="5AFB2E5A" w:rsidR="00DA3511" w:rsidRPr="0074030B" w:rsidRDefault="00DA3511" w:rsidP="00DA3511">
      <w:pPr>
        <w:pStyle w:val="Betarp"/>
        <w:spacing w:line="276" w:lineRule="auto"/>
        <w:ind w:firstLine="567"/>
        <w:rPr>
          <w:rFonts w:asciiTheme="minorBidi" w:hAnsiTheme="minorBidi" w:cstheme="minorBidi"/>
          <w:sz w:val="24"/>
          <w:szCs w:val="24"/>
        </w:rPr>
      </w:pPr>
      <w:r w:rsidRPr="0074030B">
        <w:rPr>
          <w:rFonts w:asciiTheme="minorBidi" w:hAnsiTheme="minorBidi" w:cstheme="minorBidi"/>
          <w:sz w:val="24"/>
          <w:szCs w:val="24"/>
        </w:rPr>
        <w:t>Posėdžio pabaiga 1</w:t>
      </w:r>
      <w:r w:rsidR="00585568">
        <w:rPr>
          <w:rFonts w:asciiTheme="minorBidi" w:hAnsiTheme="minorBidi" w:cstheme="minorBidi"/>
          <w:sz w:val="24"/>
          <w:szCs w:val="24"/>
        </w:rPr>
        <w:t>1</w:t>
      </w:r>
      <w:r w:rsidRPr="0074030B">
        <w:rPr>
          <w:rFonts w:asciiTheme="minorBidi" w:hAnsiTheme="minorBidi" w:cstheme="minorBidi"/>
          <w:sz w:val="24"/>
          <w:szCs w:val="24"/>
        </w:rPr>
        <w:t>.</w:t>
      </w:r>
      <w:r w:rsidR="00585568">
        <w:rPr>
          <w:rFonts w:asciiTheme="minorBidi" w:hAnsiTheme="minorBidi" w:cstheme="minorBidi"/>
          <w:sz w:val="24"/>
          <w:szCs w:val="24"/>
        </w:rPr>
        <w:t>5</w:t>
      </w:r>
      <w:r w:rsidR="0067645F">
        <w:rPr>
          <w:rFonts w:asciiTheme="minorBidi" w:hAnsiTheme="minorBidi" w:cstheme="minorBidi"/>
          <w:sz w:val="24"/>
          <w:szCs w:val="24"/>
        </w:rPr>
        <w:t>5</w:t>
      </w:r>
      <w:r w:rsidRPr="0074030B">
        <w:rPr>
          <w:rFonts w:asciiTheme="minorBidi" w:hAnsiTheme="minorBidi" w:cstheme="minorBidi"/>
          <w:sz w:val="24"/>
          <w:szCs w:val="24"/>
        </w:rPr>
        <w:t xml:space="preserve"> val. </w:t>
      </w:r>
    </w:p>
    <w:p w14:paraId="01272844" w14:textId="77777777" w:rsidR="00DA3511" w:rsidRPr="0074030B" w:rsidRDefault="00DA3511" w:rsidP="00DA3511">
      <w:pPr>
        <w:pStyle w:val="Betarp"/>
        <w:spacing w:line="276" w:lineRule="auto"/>
        <w:ind w:firstLine="567"/>
        <w:rPr>
          <w:rFonts w:asciiTheme="minorBidi" w:hAnsiTheme="minorBidi" w:cstheme="minorBidi"/>
          <w:sz w:val="24"/>
          <w:szCs w:val="24"/>
        </w:rPr>
      </w:pPr>
    </w:p>
    <w:p w14:paraId="56406FB3" w14:textId="7877B69E" w:rsidR="00DA3511" w:rsidRPr="0074030B" w:rsidRDefault="00DA3511" w:rsidP="00BB6DE6">
      <w:pPr>
        <w:pStyle w:val="Pagrindinistekstas"/>
        <w:tabs>
          <w:tab w:val="left" w:pos="993"/>
        </w:tabs>
        <w:spacing w:line="276" w:lineRule="auto"/>
        <w:ind w:firstLine="567"/>
        <w:rPr>
          <w:rFonts w:asciiTheme="minorBidi" w:hAnsiTheme="minorBidi" w:cstheme="minorBidi"/>
          <w:i/>
          <w:iCs/>
          <w:szCs w:val="24"/>
          <w:lang w:val="lt-LT"/>
        </w:rPr>
      </w:pPr>
      <w:r w:rsidRPr="0074030B">
        <w:rPr>
          <w:rFonts w:asciiTheme="minorBidi" w:hAnsiTheme="minorBidi" w:cstheme="minorBidi"/>
          <w:i/>
          <w:iCs/>
          <w:szCs w:val="24"/>
          <w:lang w:val="lt-LT"/>
        </w:rPr>
        <w:t>Kitas eilinis Teisėjų tarybos posėdis planuojamas 202</w:t>
      </w:r>
      <w:r w:rsidR="00D976F9" w:rsidRPr="0074030B">
        <w:rPr>
          <w:rFonts w:asciiTheme="minorBidi" w:hAnsiTheme="minorBidi" w:cstheme="minorBidi"/>
          <w:i/>
          <w:iCs/>
          <w:szCs w:val="24"/>
          <w:lang w:val="lt-LT"/>
        </w:rPr>
        <w:t>6</w:t>
      </w:r>
      <w:r w:rsidRPr="0074030B">
        <w:rPr>
          <w:rFonts w:asciiTheme="minorBidi" w:hAnsiTheme="minorBidi" w:cstheme="minorBidi"/>
          <w:i/>
          <w:iCs/>
          <w:szCs w:val="24"/>
          <w:lang w:val="lt-LT"/>
        </w:rPr>
        <w:t xml:space="preserve"> m. </w:t>
      </w:r>
      <w:r w:rsidR="00585568">
        <w:rPr>
          <w:rFonts w:asciiTheme="minorBidi" w:hAnsiTheme="minorBidi" w:cstheme="minorBidi"/>
          <w:i/>
          <w:iCs/>
          <w:szCs w:val="24"/>
          <w:lang w:val="lt-LT"/>
        </w:rPr>
        <w:t>balandžio</w:t>
      </w:r>
      <w:r w:rsidRPr="0074030B">
        <w:rPr>
          <w:rFonts w:asciiTheme="minorBidi" w:hAnsiTheme="minorBidi" w:cstheme="minorBidi"/>
          <w:i/>
          <w:iCs/>
          <w:szCs w:val="24"/>
          <w:lang w:val="lt-LT"/>
        </w:rPr>
        <w:t xml:space="preserve"> </w:t>
      </w:r>
      <w:r w:rsidR="00585568">
        <w:rPr>
          <w:rFonts w:asciiTheme="minorBidi" w:hAnsiTheme="minorBidi" w:cstheme="minorBidi"/>
          <w:i/>
          <w:iCs/>
          <w:szCs w:val="24"/>
          <w:lang w:val="lt-LT"/>
        </w:rPr>
        <w:t xml:space="preserve">24 </w:t>
      </w:r>
      <w:r w:rsidRPr="0074030B">
        <w:rPr>
          <w:rFonts w:asciiTheme="minorBidi" w:hAnsiTheme="minorBidi" w:cstheme="minorBidi"/>
          <w:i/>
          <w:iCs/>
          <w:szCs w:val="24"/>
          <w:lang w:val="lt-LT"/>
        </w:rPr>
        <w:t>d.</w:t>
      </w:r>
    </w:p>
    <w:p w14:paraId="010A0C4F" w14:textId="77777777" w:rsidR="00DA3511" w:rsidRPr="0074030B" w:rsidRDefault="00DA3511" w:rsidP="00DA3511">
      <w:pPr>
        <w:pStyle w:val="Tekstas"/>
        <w:spacing w:before="0" w:after="0" w:line="276" w:lineRule="auto"/>
        <w:ind w:right="0" w:firstLine="0"/>
        <w:rPr>
          <w:rFonts w:asciiTheme="minorBidi" w:hAnsiTheme="minorBidi" w:cstheme="minorBidi"/>
          <w:szCs w:val="24"/>
        </w:rPr>
      </w:pPr>
    </w:p>
    <w:p w14:paraId="7D5C4AEC" w14:textId="77777777" w:rsidR="00C7114A" w:rsidRPr="0074030B" w:rsidRDefault="00C7114A" w:rsidP="00DA3511">
      <w:pPr>
        <w:pStyle w:val="Tekstas"/>
        <w:spacing w:before="0" w:after="0" w:line="276" w:lineRule="auto"/>
        <w:ind w:right="0" w:firstLine="0"/>
        <w:rPr>
          <w:rFonts w:asciiTheme="minorBidi" w:hAnsiTheme="minorBidi" w:cstheme="minorBidi"/>
          <w:szCs w:val="24"/>
        </w:rPr>
      </w:pPr>
    </w:p>
    <w:p w14:paraId="4897CE3E" w14:textId="23A5BC51" w:rsidR="00DA3511" w:rsidRPr="0074030B" w:rsidRDefault="00F51BD5" w:rsidP="00DA3511">
      <w:pPr>
        <w:pStyle w:val="Tekstas"/>
        <w:spacing w:before="0" w:after="0" w:line="276" w:lineRule="auto"/>
        <w:ind w:right="0" w:firstLine="0"/>
        <w:rPr>
          <w:rFonts w:asciiTheme="minorBidi" w:hAnsiTheme="minorBidi" w:cstheme="minorBidi"/>
          <w:szCs w:val="24"/>
        </w:rPr>
      </w:pPr>
      <w:r w:rsidRPr="0074030B">
        <w:rPr>
          <w:rFonts w:asciiTheme="minorBidi" w:hAnsiTheme="minorBidi" w:cstheme="minorBidi"/>
          <w:szCs w:val="24"/>
        </w:rPr>
        <w:t>Posėdžio pirminink</w:t>
      </w:r>
      <w:r w:rsidR="00585568">
        <w:rPr>
          <w:rFonts w:asciiTheme="minorBidi" w:hAnsiTheme="minorBidi" w:cstheme="minorBidi"/>
          <w:szCs w:val="24"/>
        </w:rPr>
        <w:t>ė</w:t>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DA3511" w:rsidRPr="0074030B">
        <w:rPr>
          <w:rFonts w:asciiTheme="minorBidi" w:hAnsiTheme="minorBidi" w:cstheme="minorBidi"/>
          <w:szCs w:val="24"/>
        </w:rPr>
        <w:tab/>
      </w:r>
      <w:r w:rsidR="00585568">
        <w:rPr>
          <w:rFonts w:asciiTheme="minorBidi" w:hAnsiTheme="minorBidi" w:cstheme="minorBidi"/>
          <w:szCs w:val="24"/>
        </w:rPr>
        <w:tab/>
        <w:t>Danguolė Bublienė</w:t>
      </w:r>
    </w:p>
    <w:p w14:paraId="02D00169" w14:textId="77777777" w:rsidR="00DA3511" w:rsidRPr="0074030B"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00D2C74E" w14:textId="77777777" w:rsidR="00DA3511" w:rsidRPr="0074030B" w:rsidRDefault="00DA3511" w:rsidP="00DA3511">
      <w:pPr>
        <w:pStyle w:val="Tekstas"/>
        <w:tabs>
          <w:tab w:val="left" w:pos="7655"/>
        </w:tabs>
        <w:spacing w:before="0" w:after="0" w:line="276" w:lineRule="auto"/>
        <w:ind w:right="0" w:firstLine="0"/>
        <w:rPr>
          <w:rFonts w:asciiTheme="minorBidi" w:hAnsiTheme="minorBidi" w:cstheme="minorBidi"/>
          <w:szCs w:val="24"/>
        </w:rPr>
      </w:pPr>
    </w:p>
    <w:p w14:paraId="3134AA9F" w14:textId="77777777" w:rsidR="00DA3511" w:rsidRPr="0074030B" w:rsidRDefault="00DA3511" w:rsidP="00DA3511">
      <w:pPr>
        <w:pStyle w:val="Tekstas"/>
        <w:tabs>
          <w:tab w:val="left" w:pos="0"/>
        </w:tabs>
        <w:spacing w:before="0" w:after="0" w:line="276" w:lineRule="auto"/>
        <w:ind w:right="0" w:firstLine="0"/>
        <w:rPr>
          <w:rFonts w:asciiTheme="minorBidi" w:hAnsiTheme="minorBidi" w:cstheme="minorBidi"/>
          <w:szCs w:val="24"/>
        </w:rPr>
      </w:pPr>
      <w:r w:rsidRPr="0074030B">
        <w:rPr>
          <w:rFonts w:asciiTheme="minorBidi" w:hAnsiTheme="minorBidi" w:cstheme="minorBidi"/>
          <w:szCs w:val="24"/>
        </w:rPr>
        <w:t xml:space="preserve">Posėdžio sekretorė </w:t>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r>
      <w:r w:rsidRPr="0074030B">
        <w:rPr>
          <w:rFonts w:asciiTheme="minorBidi" w:hAnsiTheme="minorBidi" w:cstheme="minorBidi"/>
          <w:szCs w:val="24"/>
        </w:rPr>
        <w:tab/>
        <w:t>Alina Dokutovičienė</w:t>
      </w:r>
    </w:p>
    <w:p w14:paraId="177189B3" w14:textId="77777777" w:rsidR="00DA3511" w:rsidRPr="0074030B" w:rsidRDefault="00DA3511" w:rsidP="00A82FA4">
      <w:pPr>
        <w:pStyle w:val="Pagrindinistekstas"/>
        <w:tabs>
          <w:tab w:val="left" w:pos="993"/>
        </w:tabs>
        <w:spacing w:line="276" w:lineRule="auto"/>
        <w:ind w:firstLine="567"/>
        <w:rPr>
          <w:rFonts w:asciiTheme="minorBidi" w:hAnsiTheme="minorBidi" w:cstheme="minorBidi"/>
          <w:szCs w:val="24"/>
          <w:lang w:val="lt-LT"/>
        </w:rPr>
      </w:pPr>
    </w:p>
    <w:p w14:paraId="1CE1F6EE" w14:textId="77777777" w:rsidR="00A82FA4" w:rsidRPr="0074030B" w:rsidRDefault="00A82FA4" w:rsidP="00A82FA4">
      <w:pPr>
        <w:pStyle w:val="Pagrindinistekstas"/>
        <w:tabs>
          <w:tab w:val="left" w:pos="993"/>
        </w:tabs>
        <w:spacing w:line="276" w:lineRule="auto"/>
        <w:ind w:firstLine="567"/>
        <w:rPr>
          <w:rFonts w:asciiTheme="minorBidi" w:hAnsiTheme="minorBidi" w:cstheme="minorBidi"/>
          <w:szCs w:val="24"/>
          <w:lang w:val="lt-LT"/>
        </w:rPr>
      </w:pPr>
    </w:p>
    <w:sectPr w:rsidR="00A82FA4" w:rsidRPr="0074030B"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0C20A" w14:textId="77777777" w:rsidR="006C1402" w:rsidRDefault="006C1402">
      <w:r>
        <w:separator/>
      </w:r>
    </w:p>
  </w:endnote>
  <w:endnote w:type="continuationSeparator" w:id="0">
    <w:p w14:paraId="208560B1" w14:textId="77777777" w:rsidR="006C1402" w:rsidRDefault="006C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3137" w14:textId="77777777" w:rsidR="006C1402" w:rsidRDefault="006C1402">
      <w:r>
        <w:separator/>
      </w:r>
    </w:p>
  </w:footnote>
  <w:footnote w:type="continuationSeparator" w:id="0">
    <w:p w14:paraId="5102F36E" w14:textId="77777777" w:rsidR="006C1402" w:rsidRDefault="006C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0E964030"/>
    <w:multiLevelType w:val="hybridMultilevel"/>
    <w:tmpl w:val="336ABC3A"/>
    <w:lvl w:ilvl="0" w:tplc="87D684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8"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8341C9"/>
    <w:multiLevelType w:val="multilevel"/>
    <w:tmpl w:val="0C602800"/>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11"/>
  </w:num>
  <w:num w:numId="2" w16cid:durableId="1747916486">
    <w:abstractNumId w:val="14"/>
  </w:num>
  <w:num w:numId="3" w16cid:durableId="692999912">
    <w:abstractNumId w:val="13"/>
  </w:num>
  <w:num w:numId="4" w16cid:durableId="1063413296">
    <w:abstractNumId w:val="0"/>
  </w:num>
  <w:num w:numId="5" w16cid:durableId="997466664">
    <w:abstractNumId w:val="7"/>
  </w:num>
  <w:num w:numId="6" w16cid:durableId="1088424466">
    <w:abstractNumId w:val="10"/>
  </w:num>
  <w:num w:numId="7" w16cid:durableId="1701782507">
    <w:abstractNumId w:val="5"/>
  </w:num>
  <w:num w:numId="8" w16cid:durableId="1975792981">
    <w:abstractNumId w:val="4"/>
  </w:num>
  <w:num w:numId="9" w16cid:durableId="1772773767">
    <w:abstractNumId w:val="8"/>
  </w:num>
  <w:num w:numId="10" w16cid:durableId="685794366">
    <w:abstractNumId w:val="12"/>
  </w:num>
  <w:num w:numId="11" w16cid:durableId="1349214308">
    <w:abstractNumId w:val="6"/>
  </w:num>
  <w:num w:numId="12" w16cid:durableId="1246525583">
    <w:abstractNumId w:val="1"/>
  </w:num>
  <w:num w:numId="13" w16cid:durableId="2002542652">
    <w:abstractNumId w:val="2"/>
  </w:num>
  <w:num w:numId="14" w16cid:durableId="2003000727">
    <w:abstractNumId w:val="9"/>
  </w:num>
  <w:num w:numId="15" w16cid:durableId="484127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3FA"/>
    <w:rsid w:val="00001A24"/>
    <w:rsid w:val="00001CE0"/>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332"/>
    <w:rsid w:val="000255A2"/>
    <w:rsid w:val="000258AF"/>
    <w:rsid w:val="00025D50"/>
    <w:rsid w:val="00025DA4"/>
    <w:rsid w:val="00025E81"/>
    <w:rsid w:val="00025FF0"/>
    <w:rsid w:val="00026355"/>
    <w:rsid w:val="000263EE"/>
    <w:rsid w:val="00026763"/>
    <w:rsid w:val="00026A67"/>
    <w:rsid w:val="00026CEE"/>
    <w:rsid w:val="00026E6E"/>
    <w:rsid w:val="0003005A"/>
    <w:rsid w:val="000300AA"/>
    <w:rsid w:val="000300E2"/>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052"/>
    <w:rsid w:val="00045AED"/>
    <w:rsid w:val="00045C5D"/>
    <w:rsid w:val="00045FC3"/>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7B7"/>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2C0"/>
    <w:rsid w:val="000748D2"/>
    <w:rsid w:val="00074D8E"/>
    <w:rsid w:val="00075008"/>
    <w:rsid w:val="000750C9"/>
    <w:rsid w:val="000756B0"/>
    <w:rsid w:val="00076058"/>
    <w:rsid w:val="000764BA"/>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383"/>
    <w:rsid w:val="00083625"/>
    <w:rsid w:val="00083637"/>
    <w:rsid w:val="00083C1D"/>
    <w:rsid w:val="00084737"/>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4EAF"/>
    <w:rsid w:val="000950A8"/>
    <w:rsid w:val="000953C4"/>
    <w:rsid w:val="00095437"/>
    <w:rsid w:val="0009543D"/>
    <w:rsid w:val="00095713"/>
    <w:rsid w:val="000957FD"/>
    <w:rsid w:val="00095B52"/>
    <w:rsid w:val="00095B8A"/>
    <w:rsid w:val="00095C3C"/>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1C"/>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8E2"/>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ED7"/>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A9"/>
    <w:rsid w:val="000D74B6"/>
    <w:rsid w:val="000D74E9"/>
    <w:rsid w:val="000D759D"/>
    <w:rsid w:val="000D7B39"/>
    <w:rsid w:val="000E03EF"/>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41A"/>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39"/>
    <w:rsid w:val="000F5F88"/>
    <w:rsid w:val="000F611B"/>
    <w:rsid w:val="000F6125"/>
    <w:rsid w:val="000F6A35"/>
    <w:rsid w:val="000F6ADE"/>
    <w:rsid w:val="000F70EC"/>
    <w:rsid w:val="000F7139"/>
    <w:rsid w:val="000F71F9"/>
    <w:rsid w:val="000F7AA4"/>
    <w:rsid w:val="000F7CDB"/>
    <w:rsid w:val="00100153"/>
    <w:rsid w:val="001007BB"/>
    <w:rsid w:val="00100860"/>
    <w:rsid w:val="00100C50"/>
    <w:rsid w:val="00100F93"/>
    <w:rsid w:val="001012E8"/>
    <w:rsid w:val="00101391"/>
    <w:rsid w:val="001019B8"/>
    <w:rsid w:val="00101CDE"/>
    <w:rsid w:val="00102436"/>
    <w:rsid w:val="00102ABF"/>
    <w:rsid w:val="0010313D"/>
    <w:rsid w:val="00103AFC"/>
    <w:rsid w:val="0010494C"/>
    <w:rsid w:val="00104AB8"/>
    <w:rsid w:val="00104B46"/>
    <w:rsid w:val="00104FB6"/>
    <w:rsid w:val="001052AC"/>
    <w:rsid w:val="00105353"/>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3836"/>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2D1"/>
    <w:rsid w:val="00121495"/>
    <w:rsid w:val="00121DE8"/>
    <w:rsid w:val="001231C9"/>
    <w:rsid w:val="001235CF"/>
    <w:rsid w:val="0012461F"/>
    <w:rsid w:val="001246CA"/>
    <w:rsid w:val="0012499C"/>
    <w:rsid w:val="001252EC"/>
    <w:rsid w:val="00125929"/>
    <w:rsid w:val="00125A58"/>
    <w:rsid w:val="0012647E"/>
    <w:rsid w:val="00126C50"/>
    <w:rsid w:val="00127124"/>
    <w:rsid w:val="00127188"/>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2"/>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731"/>
    <w:rsid w:val="0014684F"/>
    <w:rsid w:val="0014696D"/>
    <w:rsid w:val="00146E34"/>
    <w:rsid w:val="00146E70"/>
    <w:rsid w:val="00146F25"/>
    <w:rsid w:val="00147203"/>
    <w:rsid w:val="00147248"/>
    <w:rsid w:val="00147B20"/>
    <w:rsid w:val="00147B6E"/>
    <w:rsid w:val="00147DE9"/>
    <w:rsid w:val="001501AC"/>
    <w:rsid w:val="00150574"/>
    <w:rsid w:val="00151216"/>
    <w:rsid w:val="00151AC4"/>
    <w:rsid w:val="00151CDE"/>
    <w:rsid w:val="00151F95"/>
    <w:rsid w:val="001523D9"/>
    <w:rsid w:val="001523F6"/>
    <w:rsid w:val="0015244C"/>
    <w:rsid w:val="001528EB"/>
    <w:rsid w:val="00152957"/>
    <w:rsid w:val="00152A0A"/>
    <w:rsid w:val="00152AFA"/>
    <w:rsid w:val="00152D0D"/>
    <w:rsid w:val="00153120"/>
    <w:rsid w:val="001531C2"/>
    <w:rsid w:val="00153210"/>
    <w:rsid w:val="00153619"/>
    <w:rsid w:val="00154502"/>
    <w:rsid w:val="001548E2"/>
    <w:rsid w:val="00154A27"/>
    <w:rsid w:val="00154B9A"/>
    <w:rsid w:val="001550C2"/>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16CD"/>
    <w:rsid w:val="00162BFD"/>
    <w:rsid w:val="001633B9"/>
    <w:rsid w:val="00163474"/>
    <w:rsid w:val="00163B98"/>
    <w:rsid w:val="0016401D"/>
    <w:rsid w:val="00164183"/>
    <w:rsid w:val="001645E8"/>
    <w:rsid w:val="001649D6"/>
    <w:rsid w:val="0016521C"/>
    <w:rsid w:val="001656D7"/>
    <w:rsid w:val="001658BF"/>
    <w:rsid w:val="001658FA"/>
    <w:rsid w:val="00165C7D"/>
    <w:rsid w:val="00165E7A"/>
    <w:rsid w:val="00166178"/>
    <w:rsid w:val="00166481"/>
    <w:rsid w:val="00166C64"/>
    <w:rsid w:val="001672CA"/>
    <w:rsid w:val="001673CD"/>
    <w:rsid w:val="00167708"/>
    <w:rsid w:val="00167D86"/>
    <w:rsid w:val="00172045"/>
    <w:rsid w:val="0017248F"/>
    <w:rsid w:val="00172B79"/>
    <w:rsid w:val="00172D2C"/>
    <w:rsid w:val="00173051"/>
    <w:rsid w:val="00173ECC"/>
    <w:rsid w:val="001743BD"/>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2C0D"/>
    <w:rsid w:val="00183772"/>
    <w:rsid w:val="001838D9"/>
    <w:rsid w:val="00183F3A"/>
    <w:rsid w:val="00184057"/>
    <w:rsid w:val="001845AD"/>
    <w:rsid w:val="00184A81"/>
    <w:rsid w:val="00184A86"/>
    <w:rsid w:val="00184B19"/>
    <w:rsid w:val="00184B31"/>
    <w:rsid w:val="00184C68"/>
    <w:rsid w:val="00184CC4"/>
    <w:rsid w:val="0018530F"/>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0CC"/>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B23"/>
    <w:rsid w:val="001A1EC7"/>
    <w:rsid w:val="001A2E37"/>
    <w:rsid w:val="001A2F41"/>
    <w:rsid w:val="001A2FD6"/>
    <w:rsid w:val="001A42DF"/>
    <w:rsid w:val="001A479E"/>
    <w:rsid w:val="001A547B"/>
    <w:rsid w:val="001A55A1"/>
    <w:rsid w:val="001A55D9"/>
    <w:rsid w:val="001A5DCB"/>
    <w:rsid w:val="001A6384"/>
    <w:rsid w:val="001A64B9"/>
    <w:rsid w:val="001A6541"/>
    <w:rsid w:val="001A6868"/>
    <w:rsid w:val="001A6A56"/>
    <w:rsid w:val="001A704B"/>
    <w:rsid w:val="001A7324"/>
    <w:rsid w:val="001A7487"/>
    <w:rsid w:val="001B0333"/>
    <w:rsid w:val="001B1154"/>
    <w:rsid w:val="001B153E"/>
    <w:rsid w:val="001B1C66"/>
    <w:rsid w:val="001B1C79"/>
    <w:rsid w:val="001B21B1"/>
    <w:rsid w:val="001B26E7"/>
    <w:rsid w:val="001B273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03E6"/>
    <w:rsid w:val="001C1050"/>
    <w:rsid w:val="001C1101"/>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4FD6"/>
    <w:rsid w:val="001C5AAF"/>
    <w:rsid w:val="001C6498"/>
    <w:rsid w:val="001C66A2"/>
    <w:rsid w:val="001C6772"/>
    <w:rsid w:val="001C687B"/>
    <w:rsid w:val="001C6A25"/>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458"/>
    <w:rsid w:val="001D5560"/>
    <w:rsid w:val="001D55D8"/>
    <w:rsid w:val="001D59AE"/>
    <w:rsid w:val="001D5ACD"/>
    <w:rsid w:val="001D6105"/>
    <w:rsid w:val="001D6276"/>
    <w:rsid w:val="001D6A78"/>
    <w:rsid w:val="001D787B"/>
    <w:rsid w:val="001E032B"/>
    <w:rsid w:val="001E04AF"/>
    <w:rsid w:val="001E057D"/>
    <w:rsid w:val="001E064E"/>
    <w:rsid w:val="001E0770"/>
    <w:rsid w:val="001E12CC"/>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28"/>
    <w:rsid w:val="001F39B7"/>
    <w:rsid w:val="001F3E87"/>
    <w:rsid w:val="001F42FD"/>
    <w:rsid w:val="001F430C"/>
    <w:rsid w:val="001F47BE"/>
    <w:rsid w:val="001F48B8"/>
    <w:rsid w:val="001F4C06"/>
    <w:rsid w:val="001F56AD"/>
    <w:rsid w:val="001F5D81"/>
    <w:rsid w:val="001F63CD"/>
    <w:rsid w:val="001F6AFA"/>
    <w:rsid w:val="001F6BF8"/>
    <w:rsid w:val="001F724C"/>
    <w:rsid w:val="001F72A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A41"/>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179D8"/>
    <w:rsid w:val="0022010D"/>
    <w:rsid w:val="0022028B"/>
    <w:rsid w:val="0022030D"/>
    <w:rsid w:val="00220349"/>
    <w:rsid w:val="00220562"/>
    <w:rsid w:val="00220866"/>
    <w:rsid w:val="00220938"/>
    <w:rsid w:val="002209AF"/>
    <w:rsid w:val="00220A2E"/>
    <w:rsid w:val="00220B27"/>
    <w:rsid w:val="00220DB5"/>
    <w:rsid w:val="00220ED5"/>
    <w:rsid w:val="00221063"/>
    <w:rsid w:val="002212E3"/>
    <w:rsid w:val="00221320"/>
    <w:rsid w:val="00221527"/>
    <w:rsid w:val="00221648"/>
    <w:rsid w:val="002219C3"/>
    <w:rsid w:val="00221C66"/>
    <w:rsid w:val="00222030"/>
    <w:rsid w:val="002220C8"/>
    <w:rsid w:val="002228B0"/>
    <w:rsid w:val="00222BF8"/>
    <w:rsid w:val="00222ED7"/>
    <w:rsid w:val="00222F41"/>
    <w:rsid w:val="00223CE3"/>
    <w:rsid w:val="00224534"/>
    <w:rsid w:val="00224CD5"/>
    <w:rsid w:val="002259F5"/>
    <w:rsid w:val="00225A86"/>
    <w:rsid w:val="00225D69"/>
    <w:rsid w:val="002260A3"/>
    <w:rsid w:val="00226F7A"/>
    <w:rsid w:val="0022729E"/>
    <w:rsid w:val="0022746C"/>
    <w:rsid w:val="00227C62"/>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261"/>
    <w:rsid w:val="0024547A"/>
    <w:rsid w:val="002457AE"/>
    <w:rsid w:val="00245DD8"/>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7D"/>
    <w:rsid w:val="002516C5"/>
    <w:rsid w:val="00251DA6"/>
    <w:rsid w:val="00252618"/>
    <w:rsid w:val="002529E3"/>
    <w:rsid w:val="00252C2A"/>
    <w:rsid w:val="00253231"/>
    <w:rsid w:val="0025357F"/>
    <w:rsid w:val="002536C6"/>
    <w:rsid w:val="00253AC4"/>
    <w:rsid w:val="00253F11"/>
    <w:rsid w:val="00253F23"/>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247"/>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67A93"/>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6EBA"/>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26B"/>
    <w:rsid w:val="00284463"/>
    <w:rsid w:val="00284676"/>
    <w:rsid w:val="00284701"/>
    <w:rsid w:val="002847CB"/>
    <w:rsid w:val="0028487C"/>
    <w:rsid w:val="00284AEA"/>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463"/>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1EC"/>
    <w:rsid w:val="002A24E5"/>
    <w:rsid w:val="002A2DF1"/>
    <w:rsid w:val="002A2EFA"/>
    <w:rsid w:val="002A3918"/>
    <w:rsid w:val="002A39B0"/>
    <w:rsid w:val="002A4392"/>
    <w:rsid w:val="002A46F2"/>
    <w:rsid w:val="002A4747"/>
    <w:rsid w:val="002A4A23"/>
    <w:rsid w:val="002A4BF7"/>
    <w:rsid w:val="002A531B"/>
    <w:rsid w:val="002A5476"/>
    <w:rsid w:val="002A5DD8"/>
    <w:rsid w:val="002A5E5B"/>
    <w:rsid w:val="002A62A2"/>
    <w:rsid w:val="002A66D4"/>
    <w:rsid w:val="002A6B9C"/>
    <w:rsid w:val="002A6BF4"/>
    <w:rsid w:val="002A6F13"/>
    <w:rsid w:val="002A72F5"/>
    <w:rsid w:val="002A7E46"/>
    <w:rsid w:val="002B02D0"/>
    <w:rsid w:val="002B0566"/>
    <w:rsid w:val="002B0721"/>
    <w:rsid w:val="002B0F50"/>
    <w:rsid w:val="002B0FB9"/>
    <w:rsid w:val="002B0FE1"/>
    <w:rsid w:val="002B1467"/>
    <w:rsid w:val="002B19D1"/>
    <w:rsid w:val="002B1B01"/>
    <w:rsid w:val="002B23D4"/>
    <w:rsid w:val="002B273B"/>
    <w:rsid w:val="002B277F"/>
    <w:rsid w:val="002B2B81"/>
    <w:rsid w:val="002B3082"/>
    <w:rsid w:val="002B31BB"/>
    <w:rsid w:val="002B410F"/>
    <w:rsid w:val="002B4270"/>
    <w:rsid w:val="002B4517"/>
    <w:rsid w:val="002B47B8"/>
    <w:rsid w:val="002B47FD"/>
    <w:rsid w:val="002B54CA"/>
    <w:rsid w:val="002B55E8"/>
    <w:rsid w:val="002B5667"/>
    <w:rsid w:val="002B585A"/>
    <w:rsid w:val="002B5885"/>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9D4"/>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077E"/>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07E"/>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100"/>
    <w:rsid w:val="002E74F7"/>
    <w:rsid w:val="002E7605"/>
    <w:rsid w:val="002E7E0A"/>
    <w:rsid w:val="002F02E2"/>
    <w:rsid w:val="002F0628"/>
    <w:rsid w:val="002F06C3"/>
    <w:rsid w:val="002F09E8"/>
    <w:rsid w:val="002F0E8E"/>
    <w:rsid w:val="002F1017"/>
    <w:rsid w:val="002F10FD"/>
    <w:rsid w:val="002F1218"/>
    <w:rsid w:val="002F17A1"/>
    <w:rsid w:val="002F1C7F"/>
    <w:rsid w:val="002F1FD2"/>
    <w:rsid w:val="002F206F"/>
    <w:rsid w:val="002F221A"/>
    <w:rsid w:val="002F22D9"/>
    <w:rsid w:val="002F2789"/>
    <w:rsid w:val="002F286F"/>
    <w:rsid w:val="002F29E3"/>
    <w:rsid w:val="002F308D"/>
    <w:rsid w:val="002F3127"/>
    <w:rsid w:val="002F31FF"/>
    <w:rsid w:val="002F3509"/>
    <w:rsid w:val="002F381D"/>
    <w:rsid w:val="002F4094"/>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7E5"/>
    <w:rsid w:val="002F7B26"/>
    <w:rsid w:val="002F7B49"/>
    <w:rsid w:val="0030002B"/>
    <w:rsid w:val="00300111"/>
    <w:rsid w:val="003001C5"/>
    <w:rsid w:val="00300527"/>
    <w:rsid w:val="0030093C"/>
    <w:rsid w:val="00300968"/>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986"/>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08F"/>
    <w:rsid w:val="0032033D"/>
    <w:rsid w:val="003209FC"/>
    <w:rsid w:val="00320BAA"/>
    <w:rsid w:val="00321C26"/>
    <w:rsid w:val="00321FAB"/>
    <w:rsid w:val="00322024"/>
    <w:rsid w:val="00322277"/>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2E7"/>
    <w:rsid w:val="00335804"/>
    <w:rsid w:val="00335902"/>
    <w:rsid w:val="00335B95"/>
    <w:rsid w:val="003361E7"/>
    <w:rsid w:val="0033649E"/>
    <w:rsid w:val="00336970"/>
    <w:rsid w:val="0033731F"/>
    <w:rsid w:val="00337BC4"/>
    <w:rsid w:val="00340127"/>
    <w:rsid w:val="00340B25"/>
    <w:rsid w:val="00340F3E"/>
    <w:rsid w:val="0034162E"/>
    <w:rsid w:val="00341697"/>
    <w:rsid w:val="00341977"/>
    <w:rsid w:val="00341BC6"/>
    <w:rsid w:val="00341F7C"/>
    <w:rsid w:val="00342305"/>
    <w:rsid w:val="003428E2"/>
    <w:rsid w:val="00342A80"/>
    <w:rsid w:val="00342D46"/>
    <w:rsid w:val="00342E46"/>
    <w:rsid w:val="00342F5C"/>
    <w:rsid w:val="003436CF"/>
    <w:rsid w:val="0034395B"/>
    <w:rsid w:val="00344C6B"/>
    <w:rsid w:val="00345879"/>
    <w:rsid w:val="00345A8D"/>
    <w:rsid w:val="003462B6"/>
    <w:rsid w:val="0034669E"/>
    <w:rsid w:val="003467CA"/>
    <w:rsid w:val="003469DB"/>
    <w:rsid w:val="00346A95"/>
    <w:rsid w:val="00346D4B"/>
    <w:rsid w:val="00346FCF"/>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88"/>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9CC"/>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76F78"/>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28D8"/>
    <w:rsid w:val="00393140"/>
    <w:rsid w:val="003933B2"/>
    <w:rsid w:val="00393B7A"/>
    <w:rsid w:val="00393FE3"/>
    <w:rsid w:val="00394566"/>
    <w:rsid w:val="003947E8"/>
    <w:rsid w:val="00394B92"/>
    <w:rsid w:val="00395DD7"/>
    <w:rsid w:val="00395F48"/>
    <w:rsid w:val="003968DB"/>
    <w:rsid w:val="003969E0"/>
    <w:rsid w:val="00396DF9"/>
    <w:rsid w:val="00396EA8"/>
    <w:rsid w:val="00397110"/>
    <w:rsid w:val="0039721B"/>
    <w:rsid w:val="00397F32"/>
    <w:rsid w:val="003A0808"/>
    <w:rsid w:val="003A0CD1"/>
    <w:rsid w:val="003A0DF7"/>
    <w:rsid w:val="003A1286"/>
    <w:rsid w:val="003A12F9"/>
    <w:rsid w:val="003A155F"/>
    <w:rsid w:val="003A165A"/>
    <w:rsid w:val="003A19DB"/>
    <w:rsid w:val="003A1A14"/>
    <w:rsid w:val="003A1BCA"/>
    <w:rsid w:val="003A2097"/>
    <w:rsid w:val="003A29AA"/>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427"/>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B7E78"/>
    <w:rsid w:val="003C02B4"/>
    <w:rsid w:val="003C05E1"/>
    <w:rsid w:val="003C0F52"/>
    <w:rsid w:val="003C12AF"/>
    <w:rsid w:val="003C152F"/>
    <w:rsid w:val="003C153D"/>
    <w:rsid w:val="003C2175"/>
    <w:rsid w:val="003C2500"/>
    <w:rsid w:val="003C3082"/>
    <w:rsid w:val="003C485F"/>
    <w:rsid w:val="003C5303"/>
    <w:rsid w:val="003C5346"/>
    <w:rsid w:val="003C54FF"/>
    <w:rsid w:val="003C55CA"/>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279"/>
    <w:rsid w:val="003E0B11"/>
    <w:rsid w:val="003E0B61"/>
    <w:rsid w:val="003E1700"/>
    <w:rsid w:val="003E1C57"/>
    <w:rsid w:val="003E1CBE"/>
    <w:rsid w:val="003E2303"/>
    <w:rsid w:val="003E2A0C"/>
    <w:rsid w:val="003E2B77"/>
    <w:rsid w:val="003E2CE4"/>
    <w:rsid w:val="003E324B"/>
    <w:rsid w:val="003E32A1"/>
    <w:rsid w:val="003E3638"/>
    <w:rsid w:val="003E3B8B"/>
    <w:rsid w:val="003E493F"/>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36E"/>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67F"/>
    <w:rsid w:val="0040078B"/>
    <w:rsid w:val="004007D2"/>
    <w:rsid w:val="004009F9"/>
    <w:rsid w:val="00400B96"/>
    <w:rsid w:val="00400CBD"/>
    <w:rsid w:val="004011A3"/>
    <w:rsid w:val="00401444"/>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AD5"/>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2D33"/>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BFB"/>
    <w:rsid w:val="00427D1D"/>
    <w:rsid w:val="00427D3A"/>
    <w:rsid w:val="004302E9"/>
    <w:rsid w:val="00430836"/>
    <w:rsid w:val="0043109E"/>
    <w:rsid w:val="004314D2"/>
    <w:rsid w:val="004314F8"/>
    <w:rsid w:val="004314FD"/>
    <w:rsid w:val="004316DF"/>
    <w:rsid w:val="00431763"/>
    <w:rsid w:val="004318B5"/>
    <w:rsid w:val="004318E6"/>
    <w:rsid w:val="0043192D"/>
    <w:rsid w:val="00431D3C"/>
    <w:rsid w:val="00431E65"/>
    <w:rsid w:val="00432385"/>
    <w:rsid w:val="00432C67"/>
    <w:rsid w:val="0043336A"/>
    <w:rsid w:val="004335B3"/>
    <w:rsid w:val="00433E86"/>
    <w:rsid w:val="00433F1E"/>
    <w:rsid w:val="0043406D"/>
    <w:rsid w:val="004342BE"/>
    <w:rsid w:val="00434674"/>
    <w:rsid w:val="00434995"/>
    <w:rsid w:val="00434D29"/>
    <w:rsid w:val="00435149"/>
    <w:rsid w:val="00435180"/>
    <w:rsid w:val="00435325"/>
    <w:rsid w:val="004357E8"/>
    <w:rsid w:val="00435C79"/>
    <w:rsid w:val="00435DE8"/>
    <w:rsid w:val="004366C4"/>
    <w:rsid w:val="004367C1"/>
    <w:rsid w:val="00436A72"/>
    <w:rsid w:val="004372F1"/>
    <w:rsid w:val="004373D8"/>
    <w:rsid w:val="004376CC"/>
    <w:rsid w:val="00437BB5"/>
    <w:rsid w:val="00437D31"/>
    <w:rsid w:val="00437D38"/>
    <w:rsid w:val="00437F93"/>
    <w:rsid w:val="004402ED"/>
    <w:rsid w:val="0044040D"/>
    <w:rsid w:val="004407DA"/>
    <w:rsid w:val="00441149"/>
    <w:rsid w:val="004412A1"/>
    <w:rsid w:val="00441BB5"/>
    <w:rsid w:val="00441C51"/>
    <w:rsid w:val="004420BC"/>
    <w:rsid w:val="00442385"/>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44C"/>
    <w:rsid w:val="00447659"/>
    <w:rsid w:val="004476C0"/>
    <w:rsid w:val="00447D64"/>
    <w:rsid w:val="00450337"/>
    <w:rsid w:val="004509F3"/>
    <w:rsid w:val="00450AE3"/>
    <w:rsid w:val="004510D7"/>
    <w:rsid w:val="004519B9"/>
    <w:rsid w:val="00451C50"/>
    <w:rsid w:val="004520F7"/>
    <w:rsid w:val="004521A1"/>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1C7"/>
    <w:rsid w:val="00457285"/>
    <w:rsid w:val="00457882"/>
    <w:rsid w:val="00457EBE"/>
    <w:rsid w:val="00460066"/>
    <w:rsid w:val="004602AD"/>
    <w:rsid w:val="004604F8"/>
    <w:rsid w:val="00460B59"/>
    <w:rsid w:val="00460F31"/>
    <w:rsid w:val="00461548"/>
    <w:rsid w:val="00461B8F"/>
    <w:rsid w:val="00461CC7"/>
    <w:rsid w:val="00462E10"/>
    <w:rsid w:val="004631A6"/>
    <w:rsid w:val="0046333E"/>
    <w:rsid w:val="0046341E"/>
    <w:rsid w:val="004635C2"/>
    <w:rsid w:val="00463AE5"/>
    <w:rsid w:val="00463C79"/>
    <w:rsid w:val="00463DB5"/>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18EA"/>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D09"/>
    <w:rsid w:val="00477F96"/>
    <w:rsid w:val="00480101"/>
    <w:rsid w:val="00480215"/>
    <w:rsid w:val="00480484"/>
    <w:rsid w:val="00480F0E"/>
    <w:rsid w:val="00480F9E"/>
    <w:rsid w:val="00481F69"/>
    <w:rsid w:val="00482329"/>
    <w:rsid w:val="00482429"/>
    <w:rsid w:val="00482598"/>
    <w:rsid w:val="0048263C"/>
    <w:rsid w:val="004826DB"/>
    <w:rsid w:val="00482743"/>
    <w:rsid w:val="004829CA"/>
    <w:rsid w:val="004829CF"/>
    <w:rsid w:val="0048367F"/>
    <w:rsid w:val="004838B1"/>
    <w:rsid w:val="00483B42"/>
    <w:rsid w:val="0048406D"/>
    <w:rsid w:val="0048459E"/>
    <w:rsid w:val="0048488B"/>
    <w:rsid w:val="004848DA"/>
    <w:rsid w:val="00484EEF"/>
    <w:rsid w:val="004851AF"/>
    <w:rsid w:val="00485B71"/>
    <w:rsid w:val="004861EB"/>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6D9"/>
    <w:rsid w:val="00492BB7"/>
    <w:rsid w:val="0049356E"/>
    <w:rsid w:val="004941EA"/>
    <w:rsid w:val="0049436D"/>
    <w:rsid w:val="00494C9F"/>
    <w:rsid w:val="00494F89"/>
    <w:rsid w:val="00495015"/>
    <w:rsid w:val="004953DC"/>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1E4"/>
    <w:rsid w:val="004A325D"/>
    <w:rsid w:val="004A3403"/>
    <w:rsid w:val="004A3620"/>
    <w:rsid w:val="004A3B9D"/>
    <w:rsid w:val="004A3DBD"/>
    <w:rsid w:val="004A3DCB"/>
    <w:rsid w:val="004A41A5"/>
    <w:rsid w:val="004A4EDD"/>
    <w:rsid w:val="004A507A"/>
    <w:rsid w:val="004A54EE"/>
    <w:rsid w:val="004A575F"/>
    <w:rsid w:val="004A5EF3"/>
    <w:rsid w:val="004A6BC2"/>
    <w:rsid w:val="004A6CE8"/>
    <w:rsid w:val="004A6FDE"/>
    <w:rsid w:val="004A7290"/>
    <w:rsid w:val="004A7AE7"/>
    <w:rsid w:val="004A7D5B"/>
    <w:rsid w:val="004B01F5"/>
    <w:rsid w:val="004B0206"/>
    <w:rsid w:val="004B086F"/>
    <w:rsid w:val="004B0EB7"/>
    <w:rsid w:val="004B1442"/>
    <w:rsid w:val="004B178B"/>
    <w:rsid w:val="004B1DB6"/>
    <w:rsid w:val="004B1F03"/>
    <w:rsid w:val="004B1F49"/>
    <w:rsid w:val="004B1F70"/>
    <w:rsid w:val="004B263F"/>
    <w:rsid w:val="004B266E"/>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5E98"/>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7B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2A34"/>
    <w:rsid w:val="004E35C0"/>
    <w:rsid w:val="004E37B9"/>
    <w:rsid w:val="004E39D9"/>
    <w:rsid w:val="004E3F8A"/>
    <w:rsid w:val="004E4312"/>
    <w:rsid w:val="004E4B40"/>
    <w:rsid w:val="004E4B99"/>
    <w:rsid w:val="004E4CD1"/>
    <w:rsid w:val="004E4EA5"/>
    <w:rsid w:val="004E52BD"/>
    <w:rsid w:val="004E52BE"/>
    <w:rsid w:val="004E5432"/>
    <w:rsid w:val="004E563D"/>
    <w:rsid w:val="004E59BB"/>
    <w:rsid w:val="004E5C61"/>
    <w:rsid w:val="004E5C82"/>
    <w:rsid w:val="004E639A"/>
    <w:rsid w:val="004E689F"/>
    <w:rsid w:val="004E6F58"/>
    <w:rsid w:val="004E6FD1"/>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3A01"/>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5FF"/>
    <w:rsid w:val="005006D8"/>
    <w:rsid w:val="00500DCF"/>
    <w:rsid w:val="00500E20"/>
    <w:rsid w:val="0050119D"/>
    <w:rsid w:val="00501595"/>
    <w:rsid w:val="00501867"/>
    <w:rsid w:val="00502207"/>
    <w:rsid w:val="00502548"/>
    <w:rsid w:val="00502E0B"/>
    <w:rsid w:val="00502F3C"/>
    <w:rsid w:val="00503028"/>
    <w:rsid w:val="0050306D"/>
    <w:rsid w:val="00503463"/>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7"/>
    <w:rsid w:val="005115D8"/>
    <w:rsid w:val="00511727"/>
    <w:rsid w:val="00511A6B"/>
    <w:rsid w:val="00511E81"/>
    <w:rsid w:val="00512005"/>
    <w:rsid w:val="0051219C"/>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5ED1"/>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6EDC"/>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2C5"/>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318"/>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923"/>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132"/>
    <w:rsid w:val="00561536"/>
    <w:rsid w:val="00561629"/>
    <w:rsid w:val="00561817"/>
    <w:rsid w:val="005619F9"/>
    <w:rsid w:val="00561A38"/>
    <w:rsid w:val="00561D81"/>
    <w:rsid w:val="005625B3"/>
    <w:rsid w:val="0056272A"/>
    <w:rsid w:val="00562950"/>
    <w:rsid w:val="00563267"/>
    <w:rsid w:val="00563EBF"/>
    <w:rsid w:val="00563F77"/>
    <w:rsid w:val="00564130"/>
    <w:rsid w:val="00564185"/>
    <w:rsid w:val="00564273"/>
    <w:rsid w:val="00564367"/>
    <w:rsid w:val="005644B1"/>
    <w:rsid w:val="005644C3"/>
    <w:rsid w:val="005646BF"/>
    <w:rsid w:val="005647A5"/>
    <w:rsid w:val="00564825"/>
    <w:rsid w:val="00564B66"/>
    <w:rsid w:val="00565669"/>
    <w:rsid w:val="005659B6"/>
    <w:rsid w:val="00565BB7"/>
    <w:rsid w:val="00565EF1"/>
    <w:rsid w:val="00566923"/>
    <w:rsid w:val="00566ABA"/>
    <w:rsid w:val="00566C7B"/>
    <w:rsid w:val="00566CF5"/>
    <w:rsid w:val="0057014E"/>
    <w:rsid w:val="00570222"/>
    <w:rsid w:val="0057029F"/>
    <w:rsid w:val="00570382"/>
    <w:rsid w:val="00570BC9"/>
    <w:rsid w:val="0057140D"/>
    <w:rsid w:val="00572140"/>
    <w:rsid w:val="0057268F"/>
    <w:rsid w:val="005739B7"/>
    <w:rsid w:val="00573D35"/>
    <w:rsid w:val="00573FFF"/>
    <w:rsid w:val="0057471C"/>
    <w:rsid w:val="0057490B"/>
    <w:rsid w:val="00574AD3"/>
    <w:rsid w:val="00574DA9"/>
    <w:rsid w:val="005750B7"/>
    <w:rsid w:val="005752E0"/>
    <w:rsid w:val="00575458"/>
    <w:rsid w:val="00575523"/>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568"/>
    <w:rsid w:val="005860EB"/>
    <w:rsid w:val="005867EB"/>
    <w:rsid w:val="00586AA0"/>
    <w:rsid w:val="00586C15"/>
    <w:rsid w:val="00586CA0"/>
    <w:rsid w:val="00586DD8"/>
    <w:rsid w:val="00586EED"/>
    <w:rsid w:val="00587166"/>
    <w:rsid w:val="00587E6D"/>
    <w:rsid w:val="005901D4"/>
    <w:rsid w:val="00590285"/>
    <w:rsid w:val="00590340"/>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591"/>
    <w:rsid w:val="00596C71"/>
    <w:rsid w:val="0059756D"/>
    <w:rsid w:val="00597723"/>
    <w:rsid w:val="005A00BA"/>
    <w:rsid w:val="005A017D"/>
    <w:rsid w:val="005A024B"/>
    <w:rsid w:val="005A0B91"/>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15"/>
    <w:rsid w:val="005B4F69"/>
    <w:rsid w:val="005B513D"/>
    <w:rsid w:val="005B5FF5"/>
    <w:rsid w:val="005B6848"/>
    <w:rsid w:val="005B6B67"/>
    <w:rsid w:val="005B6D1A"/>
    <w:rsid w:val="005B71DA"/>
    <w:rsid w:val="005B7320"/>
    <w:rsid w:val="005B77DA"/>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DBF"/>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CBC"/>
    <w:rsid w:val="005E4CCB"/>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1F23"/>
    <w:rsid w:val="005F2307"/>
    <w:rsid w:val="005F2635"/>
    <w:rsid w:val="005F2BC8"/>
    <w:rsid w:val="005F2C3B"/>
    <w:rsid w:val="005F3399"/>
    <w:rsid w:val="005F340A"/>
    <w:rsid w:val="005F342E"/>
    <w:rsid w:val="005F34AC"/>
    <w:rsid w:val="005F39B2"/>
    <w:rsid w:val="005F3EF3"/>
    <w:rsid w:val="005F4212"/>
    <w:rsid w:val="005F4C80"/>
    <w:rsid w:val="005F59DA"/>
    <w:rsid w:val="005F60F7"/>
    <w:rsid w:val="005F6447"/>
    <w:rsid w:val="005F6799"/>
    <w:rsid w:val="005F6B43"/>
    <w:rsid w:val="005F6F67"/>
    <w:rsid w:val="005F749B"/>
    <w:rsid w:val="005F75EE"/>
    <w:rsid w:val="005F762A"/>
    <w:rsid w:val="005F7838"/>
    <w:rsid w:val="005F7A2E"/>
    <w:rsid w:val="00600051"/>
    <w:rsid w:val="00600835"/>
    <w:rsid w:val="00600B7E"/>
    <w:rsid w:val="00600D50"/>
    <w:rsid w:val="006012C5"/>
    <w:rsid w:val="00601477"/>
    <w:rsid w:val="0060150B"/>
    <w:rsid w:val="00601804"/>
    <w:rsid w:val="00601A7F"/>
    <w:rsid w:val="00601E18"/>
    <w:rsid w:val="006026E2"/>
    <w:rsid w:val="00602CFC"/>
    <w:rsid w:val="0060386B"/>
    <w:rsid w:val="00603C06"/>
    <w:rsid w:val="00603C44"/>
    <w:rsid w:val="00603D98"/>
    <w:rsid w:val="00604536"/>
    <w:rsid w:val="006046C1"/>
    <w:rsid w:val="00604A0A"/>
    <w:rsid w:val="00604A4C"/>
    <w:rsid w:val="00605050"/>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440D"/>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2C7"/>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0E9A"/>
    <w:rsid w:val="006411D3"/>
    <w:rsid w:val="00641647"/>
    <w:rsid w:val="00641EB9"/>
    <w:rsid w:val="00641FF7"/>
    <w:rsid w:val="0064227C"/>
    <w:rsid w:val="006422F2"/>
    <w:rsid w:val="00642527"/>
    <w:rsid w:val="006429B2"/>
    <w:rsid w:val="006434DD"/>
    <w:rsid w:val="00643F0D"/>
    <w:rsid w:val="006445ED"/>
    <w:rsid w:val="00644C65"/>
    <w:rsid w:val="006459E0"/>
    <w:rsid w:val="006460DB"/>
    <w:rsid w:val="006466AB"/>
    <w:rsid w:val="00646751"/>
    <w:rsid w:val="0064690A"/>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471"/>
    <w:rsid w:val="006615FA"/>
    <w:rsid w:val="006616DC"/>
    <w:rsid w:val="006617F4"/>
    <w:rsid w:val="006629A3"/>
    <w:rsid w:val="00662B28"/>
    <w:rsid w:val="00662DAA"/>
    <w:rsid w:val="00663066"/>
    <w:rsid w:val="0066344A"/>
    <w:rsid w:val="00663755"/>
    <w:rsid w:val="00663898"/>
    <w:rsid w:val="00663E2A"/>
    <w:rsid w:val="0066430E"/>
    <w:rsid w:val="00664466"/>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318"/>
    <w:rsid w:val="00672404"/>
    <w:rsid w:val="0067267A"/>
    <w:rsid w:val="00672AAF"/>
    <w:rsid w:val="00672C03"/>
    <w:rsid w:val="00672F23"/>
    <w:rsid w:val="0067316E"/>
    <w:rsid w:val="0067318B"/>
    <w:rsid w:val="00673942"/>
    <w:rsid w:val="00673EEC"/>
    <w:rsid w:val="0067418F"/>
    <w:rsid w:val="0067483C"/>
    <w:rsid w:val="00674878"/>
    <w:rsid w:val="00675321"/>
    <w:rsid w:val="00675421"/>
    <w:rsid w:val="0067574F"/>
    <w:rsid w:val="00675AFE"/>
    <w:rsid w:val="00675DE2"/>
    <w:rsid w:val="00675E88"/>
    <w:rsid w:val="0067626E"/>
    <w:rsid w:val="0067645F"/>
    <w:rsid w:val="00676711"/>
    <w:rsid w:val="00676FEB"/>
    <w:rsid w:val="006772B0"/>
    <w:rsid w:val="00677A9D"/>
    <w:rsid w:val="00677BB3"/>
    <w:rsid w:val="00677EB5"/>
    <w:rsid w:val="00677ED6"/>
    <w:rsid w:val="0068006B"/>
    <w:rsid w:val="006800BB"/>
    <w:rsid w:val="00680CCC"/>
    <w:rsid w:val="00680DF0"/>
    <w:rsid w:val="00681FB6"/>
    <w:rsid w:val="006822C7"/>
    <w:rsid w:val="00682DD0"/>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4E55"/>
    <w:rsid w:val="006957FE"/>
    <w:rsid w:val="00695C7C"/>
    <w:rsid w:val="00697B04"/>
    <w:rsid w:val="00697EB4"/>
    <w:rsid w:val="006A053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3FD9"/>
    <w:rsid w:val="006A4071"/>
    <w:rsid w:val="006A45A5"/>
    <w:rsid w:val="006A4AE3"/>
    <w:rsid w:val="006A4F28"/>
    <w:rsid w:val="006A5704"/>
    <w:rsid w:val="006A575A"/>
    <w:rsid w:val="006A6B93"/>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421"/>
    <w:rsid w:val="006B251B"/>
    <w:rsid w:val="006B252A"/>
    <w:rsid w:val="006B2BC3"/>
    <w:rsid w:val="006B31C5"/>
    <w:rsid w:val="006B4758"/>
    <w:rsid w:val="006B47C5"/>
    <w:rsid w:val="006B4C17"/>
    <w:rsid w:val="006B4E18"/>
    <w:rsid w:val="006B5949"/>
    <w:rsid w:val="006B5F90"/>
    <w:rsid w:val="006B61A9"/>
    <w:rsid w:val="006B6563"/>
    <w:rsid w:val="006B6DA1"/>
    <w:rsid w:val="006B6F6C"/>
    <w:rsid w:val="006B7035"/>
    <w:rsid w:val="006B7E66"/>
    <w:rsid w:val="006C03C5"/>
    <w:rsid w:val="006C0733"/>
    <w:rsid w:val="006C091B"/>
    <w:rsid w:val="006C0C4B"/>
    <w:rsid w:val="006C1402"/>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3A1"/>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509"/>
    <w:rsid w:val="006D2812"/>
    <w:rsid w:val="006D3145"/>
    <w:rsid w:val="006D3549"/>
    <w:rsid w:val="006D3BD6"/>
    <w:rsid w:val="006D3EDA"/>
    <w:rsid w:val="006D4A6F"/>
    <w:rsid w:val="006D4E84"/>
    <w:rsid w:val="006D5B9E"/>
    <w:rsid w:val="006D5C71"/>
    <w:rsid w:val="006D5D0B"/>
    <w:rsid w:val="006D5E31"/>
    <w:rsid w:val="006D609F"/>
    <w:rsid w:val="006D62DE"/>
    <w:rsid w:val="006D645B"/>
    <w:rsid w:val="006D665D"/>
    <w:rsid w:val="006D6E24"/>
    <w:rsid w:val="006D70D5"/>
    <w:rsid w:val="006D72BE"/>
    <w:rsid w:val="006D741A"/>
    <w:rsid w:val="006D7778"/>
    <w:rsid w:val="006E03AD"/>
    <w:rsid w:val="006E070B"/>
    <w:rsid w:val="006E0A7C"/>
    <w:rsid w:val="006E1254"/>
    <w:rsid w:val="006E1346"/>
    <w:rsid w:val="006E164A"/>
    <w:rsid w:val="006E170D"/>
    <w:rsid w:val="006E1B0D"/>
    <w:rsid w:val="006E1CBA"/>
    <w:rsid w:val="006E1E0A"/>
    <w:rsid w:val="006E1E93"/>
    <w:rsid w:val="006E22E4"/>
    <w:rsid w:val="006E2306"/>
    <w:rsid w:val="006E36F2"/>
    <w:rsid w:val="006E3EE1"/>
    <w:rsid w:val="006E43BD"/>
    <w:rsid w:val="006E4EF3"/>
    <w:rsid w:val="006E5002"/>
    <w:rsid w:val="006E50FB"/>
    <w:rsid w:val="006E5732"/>
    <w:rsid w:val="006E5B2B"/>
    <w:rsid w:val="006E5F58"/>
    <w:rsid w:val="006E6187"/>
    <w:rsid w:val="006E65AB"/>
    <w:rsid w:val="006E65F1"/>
    <w:rsid w:val="006E66A0"/>
    <w:rsid w:val="006E6F41"/>
    <w:rsid w:val="006E7018"/>
    <w:rsid w:val="006F0202"/>
    <w:rsid w:val="006F0476"/>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22A"/>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A8"/>
    <w:rsid w:val="007038F1"/>
    <w:rsid w:val="0070459B"/>
    <w:rsid w:val="0070475D"/>
    <w:rsid w:val="00704893"/>
    <w:rsid w:val="00704AE4"/>
    <w:rsid w:val="00704FEC"/>
    <w:rsid w:val="007051CB"/>
    <w:rsid w:val="00705266"/>
    <w:rsid w:val="00705ADD"/>
    <w:rsid w:val="00705FA0"/>
    <w:rsid w:val="00706199"/>
    <w:rsid w:val="007062F4"/>
    <w:rsid w:val="00706549"/>
    <w:rsid w:val="00706D58"/>
    <w:rsid w:val="00706E7F"/>
    <w:rsid w:val="00707092"/>
    <w:rsid w:val="0070746C"/>
    <w:rsid w:val="007074AE"/>
    <w:rsid w:val="007075F9"/>
    <w:rsid w:val="00707663"/>
    <w:rsid w:val="0071014F"/>
    <w:rsid w:val="00710605"/>
    <w:rsid w:val="00710B4A"/>
    <w:rsid w:val="00711276"/>
    <w:rsid w:val="00711337"/>
    <w:rsid w:val="00711681"/>
    <w:rsid w:val="007119A2"/>
    <w:rsid w:val="00711C78"/>
    <w:rsid w:val="0071210C"/>
    <w:rsid w:val="00712801"/>
    <w:rsid w:val="00712BFE"/>
    <w:rsid w:val="00713600"/>
    <w:rsid w:val="00713A44"/>
    <w:rsid w:val="00713B8B"/>
    <w:rsid w:val="00713EFE"/>
    <w:rsid w:val="00714900"/>
    <w:rsid w:val="0071496B"/>
    <w:rsid w:val="00714E96"/>
    <w:rsid w:val="00714EC2"/>
    <w:rsid w:val="00714F47"/>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369E"/>
    <w:rsid w:val="00724EE5"/>
    <w:rsid w:val="00725B9D"/>
    <w:rsid w:val="0072625E"/>
    <w:rsid w:val="00726579"/>
    <w:rsid w:val="0072699F"/>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56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0B"/>
    <w:rsid w:val="0074033E"/>
    <w:rsid w:val="0074039C"/>
    <w:rsid w:val="007405BD"/>
    <w:rsid w:val="007409FC"/>
    <w:rsid w:val="00740CDB"/>
    <w:rsid w:val="00741869"/>
    <w:rsid w:val="007418EF"/>
    <w:rsid w:val="007419D5"/>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69E6"/>
    <w:rsid w:val="0074726D"/>
    <w:rsid w:val="00747562"/>
    <w:rsid w:val="00747649"/>
    <w:rsid w:val="007476AD"/>
    <w:rsid w:val="00747B69"/>
    <w:rsid w:val="00747E25"/>
    <w:rsid w:val="00747E2D"/>
    <w:rsid w:val="00747E35"/>
    <w:rsid w:val="00747E42"/>
    <w:rsid w:val="00747ECB"/>
    <w:rsid w:val="00750471"/>
    <w:rsid w:val="00750497"/>
    <w:rsid w:val="00750645"/>
    <w:rsid w:val="007506AA"/>
    <w:rsid w:val="0075095E"/>
    <w:rsid w:val="00750BC5"/>
    <w:rsid w:val="00750BDE"/>
    <w:rsid w:val="00750BF6"/>
    <w:rsid w:val="00750FB8"/>
    <w:rsid w:val="00751355"/>
    <w:rsid w:val="007515AE"/>
    <w:rsid w:val="007515FB"/>
    <w:rsid w:val="00751E56"/>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43A"/>
    <w:rsid w:val="00761AE6"/>
    <w:rsid w:val="00763060"/>
    <w:rsid w:val="007630DE"/>
    <w:rsid w:val="007632FC"/>
    <w:rsid w:val="007634D1"/>
    <w:rsid w:val="00763CF4"/>
    <w:rsid w:val="00763CF5"/>
    <w:rsid w:val="0076400A"/>
    <w:rsid w:val="007642B3"/>
    <w:rsid w:val="0076449A"/>
    <w:rsid w:val="0076465C"/>
    <w:rsid w:val="00764737"/>
    <w:rsid w:val="00764A7C"/>
    <w:rsid w:val="0076520E"/>
    <w:rsid w:val="00765364"/>
    <w:rsid w:val="00765412"/>
    <w:rsid w:val="007659E3"/>
    <w:rsid w:val="00765A26"/>
    <w:rsid w:val="00766441"/>
    <w:rsid w:val="0076664A"/>
    <w:rsid w:val="007667F6"/>
    <w:rsid w:val="00766EF5"/>
    <w:rsid w:val="007676A0"/>
    <w:rsid w:val="007676A7"/>
    <w:rsid w:val="007676CC"/>
    <w:rsid w:val="00767993"/>
    <w:rsid w:val="00767A08"/>
    <w:rsid w:val="00767AFD"/>
    <w:rsid w:val="00767F49"/>
    <w:rsid w:val="007707A3"/>
    <w:rsid w:val="00770D8A"/>
    <w:rsid w:val="00770F49"/>
    <w:rsid w:val="0077102D"/>
    <w:rsid w:val="007712FC"/>
    <w:rsid w:val="00771501"/>
    <w:rsid w:val="00772692"/>
    <w:rsid w:val="00772CF2"/>
    <w:rsid w:val="00773E75"/>
    <w:rsid w:val="00775243"/>
    <w:rsid w:val="00775311"/>
    <w:rsid w:val="007753B6"/>
    <w:rsid w:val="007755FB"/>
    <w:rsid w:val="007757F2"/>
    <w:rsid w:val="00775B21"/>
    <w:rsid w:val="00775D38"/>
    <w:rsid w:val="007761EB"/>
    <w:rsid w:val="007762DB"/>
    <w:rsid w:val="0077659F"/>
    <w:rsid w:val="00776D2B"/>
    <w:rsid w:val="0077701A"/>
    <w:rsid w:val="007770B4"/>
    <w:rsid w:val="007770D2"/>
    <w:rsid w:val="007771C3"/>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56"/>
    <w:rsid w:val="00781DAC"/>
    <w:rsid w:val="007821F5"/>
    <w:rsid w:val="007825E1"/>
    <w:rsid w:val="00782D24"/>
    <w:rsid w:val="00782E1E"/>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E2A"/>
    <w:rsid w:val="00786FA2"/>
    <w:rsid w:val="00787577"/>
    <w:rsid w:val="00787E67"/>
    <w:rsid w:val="0079017C"/>
    <w:rsid w:val="007902F2"/>
    <w:rsid w:val="00790495"/>
    <w:rsid w:val="007905E6"/>
    <w:rsid w:val="00791232"/>
    <w:rsid w:val="0079183F"/>
    <w:rsid w:val="007920CB"/>
    <w:rsid w:val="0079211A"/>
    <w:rsid w:val="0079249B"/>
    <w:rsid w:val="00792625"/>
    <w:rsid w:val="00792A9D"/>
    <w:rsid w:val="007933BD"/>
    <w:rsid w:val="00793B62"/>
    <w:rsid w:val="00793C3F"/>
    <w:rsid w:val="00793E9B"/>
    <w:rsid w:val="00794C04"/>
    <w:rsid w:val="007950ED"/>
    <w:rsid w:val="00795135"/>
    <w:rsid w:val="007951B1"/>
    <w:rsid w:val="007955A8"/>
    <w:rsid w:val="00795F48"/>
    <w:rsid w:val="0079607B"/>
    <w:rsid w:val="00796FF7"/>
    <w:rsid w:val="007973A5"/>
    <w:rsid w:val="007977D6"/>
    <w:rsid w:val="00797E74"/>
    <w:rsid w:val="00797EF0"/>
    <w:rsid w:val="00797F1E"/>
    <w:rsid w:val="00797F20"/>
    <w:rsid w:val="007A04B5"/>
    <w:rsid w:val="007A04B9"/>
    <w:rsid w:val="007A093D"/>
    <w:rsid w:val="007A0DB0"/>
    <w:rsid w:val="007A103D"/>
    <w:rsid w:val="007A1066"/>
    <w:rsid w:val="007A117A"/>
    <w:rsid w:val="007A13A8"/>
    <w:rsid w:val="007A1812"/>
    <w:rsid w:val="007A1A2C"/>
    <w:rsid w:val="007A1D46"/>
    <w:rsid w:val="007A222C"/>
    <w:rsid w:val="007A2243"/>
    <w:rsid w:val="007A2809"/>
    <w:rsid w:val="007A305B"/>
    <w:rsid w:val="007A389B"/>
    <w:rsid w:val="007A39DE"/>
    <w:rsid w:val="007A3A3B"/>
    <w:rsid w:val="007A3E1E"/>
    <w:rsid w:val="007A4663"/>
    <w:rsid w:val="007A4E68"/>
    <w:rsid w:val="007A52D6"/>
    <w:rsid w:val="007A534C"/>
    <w:rsid w:val="007A55BC"/>
    <w:rsid w:val="007A5B70"/>
    <w:rsid w:val="007A5D86"/>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C7EF2"/>
    <w:rsid w:val="007D0094"/>
    <w:rsid w:val="007D04F1"/>
    <w:rsid w:val="007D0C6D"/>
    <w:rsid w:val="007D101D"/>
    <w:rsid w:val="007D151E"/>
    <w:rsid w:val="007D1596"/>
    <w:rsid w:val="007D23C8"/>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904"/>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AD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B5B"/>
    <w:rsid w:val="007F6ECD"/>
    <w:rsid w:val="007F74B0"/>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EFF"/>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492"/>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8F5"/>
    <w:rsid w:val="00822CCE"/>
    <w:rsid w:val="00823475"/>
    <w:rsid w:val="0082366F"/>
    <w:rsid w:val="00823CF1"/>
    <w:rsid w:val="00823F3D"/>
    <w:rsid w:val="00824335"/>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9AE"/>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6B"/>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7C0"/>
    <w:rsid w:val="00843B25"/>
    <w:rsid w:val="00844192"/>
    <w:rsid w:val="00844A52"/>
    <w:rsid w:val="00844B94"/>
    <w:rsid w:val="00844CB1"/>
    <w:rsid w:val="00844D2E"/>
    <w:rsid w:val="0084528E"/>
    <w:rsid w:val="0084568A"/>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718"/>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D81"/>
    <w:rsid w:val="00862F12"/>
    <w:rsid w:val="008631B6"/>
    <w:rsid w:val="00864034"/>
    <w:rsid w:val="008641C8"/>
    <w:rsid w:val="008643D4"/>
    <w:rsid w:val="008644CB"/>
    <w:rsid w:val="0086530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116"/>
    <w:rsid w:val="00881EBB"/>
    <w:rsid w:val="0088207F"/>
    <w:rsid w:val="00882EE3"/>
    <w:rsid w:val="00882F48"/>
    <w:rsid w:val="00883548"/>
    <w:rsid w:val="0088381C"/>
    <w:rsid w:val="00883AD4"/>
    <w:rsid w:val="00883AFE"/>
    <w:rsid w:val="00883CEA"/>
    <w:rsid w:val="00883D8E"/>
    <w:rsid w:val="008843C2"/>
    <w:rsid w:val="00884748"/>
    <w:rsid w:val="008852F2"/>
    <w:rsid w:val="008857FA"/>
    <w:rsid w:val="008859E6"/>
    <w:rsid w:val="00885F00"/>
    <w:rsid w:val="00885FAB"/>
    <w:rsid w:val="008865B3"/>
    <w:rsid w:val="008871D2"/>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490"/>
    <w:rsid w:val="008A27D0"/>
    <w:rsid w:val="008A2C4D"/>
    <w:rsid w:val="008A2E15"/>
    <w:rsid w:val="008A336A"/>
    <w:rsid w:val="008A34CB"/>
    <w:rsid w:val="008A38D0"/>
    <w:rsid w:val="008A3F36"/>
    <w:rsid w:val="008A3F50"/>
    <w:rsid w:val="008A3F63"/>
    <w:rsid w:val="008A3F7E"/>
    <w:rsid w:val="008A440A"/>
    <w:rsid w:val="008A443A"/>
    <w:rsid w:val="008A443D"/>
    <w:rsid w:val="008A4581"/>
    <w:rsid w:val="008A45C6"/>
    <w:rsid w:val="008A4719"/>
    <w:rsid w:val="008A4840"/>
    <w:rsid w:val="008A4E3F"/>
    <w:rsid w:val="008A549B"/>
    <w:rsid w:val="008A5C48"/>
    <w:rsid w:val="008A5CE3"/>
    <w:rsid w:val="008A6125"/>
    <w:rsid w:val="008A6733"/>
    <w:rsid w:val="008A6EFE"/>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742"/>
    <w:rsid w:val="008B4D85"/>
    <w:rsid w:val="008B59D1"/>
    <w:rsid w:val="008B5F5B"/>
    <w:rsid w:val="008B68D1"/>
    <w:rsid w:val="008B6F52"/>
    <w:rsid w:val="008B7205"/>
    <w:rsid w:val="008B7704"/>
    <w:rsid w:val="008B7839"/>
    <w:rsid w:val="008B79B8"/>
    <w:rsid w:val="008B7A57"/>
    <w:rsid w:val="008B7B66"/>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A82"/>
    <w:rsid w:val="008C5FA1"/>
    <w:rsid w:val="008C628C"/>
    <w:rsid w:val="008C6500"/>
    <w:rsid w:val="008C6546"/>
    <w:rsid w:val="008C6E9E"/>
    <w:rsid w:val="008C777B"/>
    <w:rsid w:val="008C7A52"/>
    <w:rsid w:val="008C7D9F"/>
    <w:rsid w:val="008C7F3A"/>
    <w:rsid w:val="008C7FC4"/>
    <w:rsid w:val="008D007E"/>
    <w:rsid w:val="008D05AB"/>
    <w:rsid w:val="008D067F"/>
    <w:rsid w:val="008D07D6"/>
    <w:rsid w:val="008D08B7"/>
    <w:rsid w:val="008D08CE"/>
    <w:rsid w:val="008D14EA"/>
    <w:rsid w:val="008D15A6"/>
    <w:rsid w:val="008D195A"/>
    <w:rsid w:val="008D1AD9"/>
    <w:rsid w:val="008D1C62"/>
    <w:rsid w:val="008D21E8"/>
    <w:rsid w:val="008D2576"/>
    <w:rsid w:val="008D2860"/>
    <w:rsid w:val="008D2A07"/>
    <w:rsid w:val="008D2CC9"/>
    <w:rsid w:val="008D2E04"/>
    <w:rsid w:val="008D41AB"/>
    <w:rsid w:val="008D41B1"/>
    <w:rsid w:val="008D4254"/>
    <w:rsid w:val="008D4261"/>
    <w:rsid w:val="008D4314"/>
    <w:rsid w:val="008D441E"/>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2F7A"/>
    <w:rsid w:val="008E3142"/>
    <w:rsid w:val="008E31AA"/>
    <w:rsid w:val="008E339F"/>
    <w:rsid w:val="008E352E"/>
    <w:rsid w:val="008E36A1"/>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147"/>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021"/>
    <w:rsid w:val="00900388"/>
    <w:rsid w:val="00900422"/>
    <w:rsid w:val="009006BB"/>
    <w:rsid w:val="00900868"/>
    <w:rsid w:val="00900898"/>
    <w:rsid w:val="00900900"/>
    <w:rsid w:val="009010B8"/>
    <w:rsid w:val="009017E1"/>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4AA"/>
    <w:rsid w:val="009065E9"/>
    <w:rsid w:val="009065FC"/>
    <w:rsid w:val="00906E69"/>
    <w:rsid w:val="00906F96"/>
    <w:rsid w:val="00907317"/>
    <w:rsid w:val="00907405"/>
    <w:rsid w:val="00907A8E"/>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D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542"/>
    <w:rsid w:val="00925919"/>
    <w:rsid w:val="00925AE7"/>
    <w:rsid w:val="00925B8E"/>
    <w:rsid w:val="00926216"/>
    <w:rsid w:val="009265D6"/>
    <w:rsid w:val="00926A76"/>
    <w:rsid w:val="00926C14"/>
    <w:rsid w:val="00926D31"/>
    <w:rsid w:val="009278D9"/>
    <w:rsid w:val="009279A5"/>
    <w:rsid w:val="009279FD"/>
    <w:rsid w:val="00927A14"/>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223"/>
    <w:rsid w:val="0094751E"/>
    <w:rsid w:val="0094772B"/>
    <w:rsid w:val="009477C1"/>
    <w:rsid w:val="00947C81"/>
    <w:rsid w:val="00947D04"/>
    <w:rsid w:val="009505AB"/>
    <w:rsid w:val="009508D6"/>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22D"/>
    <w:rsid w:val="0095790B"/>
    <w:rsid w:val="00957B63"/>
    <w:rsid w:val="00957FA9"/>
    <w:rsid w:val="00960164"/>
    <w:rsid w:val="00960944"/>
    <w:rsid w:val="00960997"/>
    <w:rsid w:val="00960A1C"/>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AB8"/>
    <w:rsid w:val="00964C55"/>
    <w:rsid w:val="00964CF0"/>
    <w:rsid w:val="00964F24"/>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1913"/>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87604"/>
    <w:rsid w:val="00987774"/>
    <w:rsid w:val="0099014A"/>
    <w:rsid w:val="009905A2"/>
    <w:rsid w:val="009906A3"/>
    <w:rsid w:val="009908FC"/>
    <w:rsid w:val="0099094E"/>
    <w:rsid w:val="0099104C"/>
    <w:rsid w:val="0099179B"/>
    <w:rsid w:val="00991BF7"/>
    <w:rsid w:val="00991EDB"/>
    <w:rsid w:val="0099263D"/>
    <w:rsid w:val="00992838"/>
    <w:rsid w:val="00992AFD"/>
    <w:rsid w:val="009930E9"/>
    <w:rsid w:val="0099324B"/>
    <w:rsid w:val="00993E37"/>
    <w:rsid w:val="00993F61"/>
    <w:rsid w:val="009940B5"/>
    <w:rsid w:val="00994565"/>
    <w:rsid w:val="009946F2"/>
    <w:rsid w:val="00994C40"/>
    <w:rsid w:val="00995282"/>
    <w:rsid w:val="009952E1"/>
    <w:rsid w:val="009953D3"/>
    <w:rsid w:val="009954C7"/>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D72"/>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2820"/>
    <w:rsid w:val="009B30D1"/>
    <w:rsid w:val="009B3C76"/>
    <w:rsid w:val="009B3D9B"/>
    <w:rsid w:val="009B3DD5"/>
    <w:rsid w:val="009B3FFF"/>
    <w:rsid w:val="009B4B07"/>
    <w:rsid w:val="009B4B4A"/>
    <w:rsid w:val="009B4C96"/>
    <w:rsid w:val="009B4F15"/>
    <w:rsid w:val="009B52FA"/>
    <w:rsid w:val="009B5584"/>
    <w:rsid w:val="009B6193"/>
    <w:rsid w:val="009B6438"/>
    <w:rsid w:val="009B6C39"/>
    <w:rsid w:val="009B6F56"/>
    <w:rsid w:val="009B7327"/>
    <w:rsid w:val="009B74CB"/>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49D"/>
    <w:rsid w:val="009C75BF"/>
    <w:rsid w:val="009C76E6"/>
    <w:rsid w:val="009C7727"/>
    <w:rsid w:val="009C7865"/>
    <w:rsid w:val="009D0156"/>
    <w:rsid w:val="009D02B0"/>
    <w:rsid w:val="009D0A70"/>
    <w:rsid w:val="009D0AF4"/>
    <w:rsid w:val="009D0F14"/>
    <w:rsid w:val="009D1257"/>
    <w:rsid w:val="009D1688"/>
    <w:rsid w:val="009D18DD"/>
    <w:rsid w:val="009D24EE"/>
    <w:rsid w:val="009D26BF"/>
    <w:rsid w:val="009D26CC"/>
    <w:rsid w:val="009D2722"/>
    <w:rsid w:val="009D2AA2"/>
    <w:rsid w:val="009D3197"/>
    <w:rsid w:val="009D365F"/>
    <w:rsid w:val="009D4A51"/>
    <w:rsid w:val="009D4C32"/>
    <w:rsid w:val="009D6458"/>
    <w:rsid w:val="009D6C7C"/>
    <w:rsid w:val="009D6E97"/>
    <w:rsid w:val="009D7018"/>
    <w:rsid w:val="009D7057"/>
    <w:rsid w:val="009D714C"/>
    <w:rsid w:val="009D786F"/>
    <w:rsid w:val="009E0314"/>
    <w:rsid w:val="009E03C3"/>
    <w:rsid w:val="009E099D"/>
    <w:rsid w:val="009E09E1"/>
    <w:rsid w:val="009E182E"/>
    <w:rsid w:val="009E1931"/>
    <w:rsid w:val="009E22B4"/>
    <w:rsid w:val="009E26E5"/>
    <w:rsid w:val="009E34EF"/>
    <w:rsid w:val="009E3659"/>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C43"/>
    <w:rsid w:val="009E7EB8"/>
    <w:rsid w:val="009F023E"/>
    <w:rsid w:val="009F0959"/>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9F7B37"/>
    <w:rsid w:val="00A00056"/>
    <w:rsid w:val="00A00816"/>
    <w:rsid w:val="00A00893"/>
    <w:rsid w:val="00A00B43"/>
    <w:rsid w:val="00A00F58"/>
    <w:rsid w:val="00A010E9"/>
    <w:rsid w:val="00A018DD"/>
    <w:rsid w:val="00A02089"/>
    <w:rsid w:val="00A0221B"/>
    <w:rsid w:val="00A02BDD"/>
    <w:rsid w:val="00A02ED1"/>
    <w:rsid w:val="00A02F19"/>
    <w:rsid w:val="00A03210"/>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C4C"/>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BF4"/>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0CD4"/>
    <w:rsid w:val="00A312A1"/>
    <w:rsid w:val="00A3197A"/>
    <w:rsid w:val="00A319A6"/>
    <w:rsid w:val="00A323E9"/>
    <w:rsid w:val="00A32813"/>
    <w:rsid w:val="00A32A2F"/>
    <w:rsid w:val="00A330AC"/>
    <w:rsid w:val="00A335D0"/>
    <w:rsid w:val="00A33958"/>
    <w:rsid w:val="00A33993"/>
    <w:rsid w:val="00A33A7E"/>
    <w:rsid w:val="00A33BEF"/>
    <w:rsid w:val="00A34D2A"/>
    <w:rsid w:val="00A359F6"/>
    <w:rsid w:val="00A35BA8"/>
    <w:rsid w:val="00A36314"/>
    <w:rsid w:val="00A363EE"/>
    <w:rsid w:val="00A36D00"/>
    <w:rsid w:val="00A371A2"/>
    <w:rsid w:val="00A378FD"/>
    <w:rsid w:val="00A37CBD"/>
    <w:rsid w:val="00A37D76"/>
    <w:rsid w:val="00A4137B"/>
    <w:rsid w:val="00A41CD5"/>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5E6"/>
    <w:rsid w:val="00A4571D"/>
    <w:rsid w:val="00A458A8"/>
    <w:rsid w:val="00A45BED"/>
    <w:rsid w:val="00A45F43"/>
    <w:rsid w:val="00A46449"/>
    <w:rsid w:val="00A4650D"/>
    <w:rsid w:val="00A469F9"/>
    <w:rsid w:val="00A46FC7"/>
    <w:rsid w:val="00A470E2"/>
    <w:rsid w:val="00A474D5"/>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302"/>
    <w:rsid w:val="00A56599"/>
    <w:rsid w:val="00A5677E"/>
    <w:rsid w:val="00A56FAB"/>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4FB"/>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446"/>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72B"/>
    <w:rsid w:val="00A81AD3"/>
    <w:rsid w:val="00A81C78"/>
    <w:rsid w:val="00A82F55"/>
    <w:rsid w:val="00A82FA4"/>
    <w:rsid w:val="00A82FA6"/>
    <w:rsid w:val="00A83173"/>
    <w:rsid w:val="00A832D2"/>
    <w:rsid w:val="00A83B8D"/>
    <w:rsid w:val="00A83CC2"/>
    <w:rsid w:val="00A83D5A"/>
    <w:rsid w:val="00A8406D"/>
    <w:rsid w:val="00A84632"/>
    <w:rsid w:val="00A857DE"/>
    <w:rsid w:val="00A8597F"/>
    <w:rsid w:val="00A85F69"/>
    <w:rsid w:val="00A8642E"/>
    <w:rsid w:val="00A87607"/>
    <w:rsid w:val="00A87AAA"/>
    <w:rsid w:val="00A87E67"/>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D06"/>
    <w:rsid w:val="00A94FAD"/>
    <w:rsid w:val="00A95000"/>
    <w:rsid w:val="00A95539"/>
    <w:rsid w:val="00A957AE"/>
    <w:rsid w:val="00A95A4A"/>
    <w:rsid w:val="00A95E43"/>
    <w:rsid w:val="00A95F7F"/>
    <w:rsid w:val="00A965F4"/>
    <w:rsid w:val="00A96D4C"/>
    <w:rsid w:val="00A9779F"/>
    <w:rsid w:val="00A97A93"/>
    <w:rsid w:val="00A97B3A"/>
    <w:rsid w:val="00A97C8A"/>
    <w:rsid w:val="00A97F72"/>
    <w:rsid w:val="00AA0027"/>
    <w:rsid w:val="00AA04D4"/>
    <w:rsid w:val="00AA0599"/>
    <w:rsid w:val="00AA075E"/>
    <w:rsid w:val="00AA1554"/>
    <w:rsid w:val="00AA17FF"/>
    <w:rsid w:val="00AA1FAE"/>
    <w:rsid w:val="00AA27B0"/>
    <w:rsid w:val="00AA2E08"/>
    <w:rsid w:val="00AA2FE6"/>
    <w:rsid w:val="00AA316B"/>
    <w:rsid w:val="00AA33DA"/>
    <w:rsid w:val="00AA3463"/>
    <w:rsid w:val="00AA34A7"/>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2A68"/>
    <w:rsid w:val="00AC3892"/>
    <w:rsid w:val="00AC3BDD"/>
    <w:rsid w:val="00AC3FEF"/>
    <w:rsid w:val="00AC49F2"/>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4F7"/>
    <w:rsid w:val="00AD284F"/>
    <w:rsid w:val="00AD2990"/>
    <w:rsid w:val="00AD29EA"/>
    <w:rsid w:val="00AD2B35"/>
    <w:rsid w:val="00AD2D4C"/>
    <w:rsid w:val="00AD2E6C"/>
    <w:rsid w:val="00AD3597"/>
    <w:rsid w:val="00AD3C75"/>
    <w:rsid w:val="00AD3E30"/>
    <w:rsid w:val="00AD46FB"/>
    <w:rsid w:val="00AD4C71"/>
    <w:rsid w:val="00AD5DA5"/>
    <w:rsid w:val="00AD61CE"/>
    <w:rsid w:val="00AD6673"/>
    <w:rsid w:val="00AD6A81"/>
    <w:rsid w:val="00AD70C3"/>
    <w:rsid w:val="00AD711E"/>
    <w:rsid w:val="00AD79A6"/>
    <w:rsid w:val="00AD7C50"/>
    <w:rsid w:val="00AE0A7C"/>
    <w:rsid w:val="00AE0F9B"/>
    <w:rsid w:val="00AE1473"/>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0D6"/>
    <w:rsid w:val="00AE530E"/>
    <w:rsid w:val="00AE5B0A"/>
    <w:rsid w:val="00AE5D7F"/>
    <w:rsid w:val="00AE6904"/>
    <w:rsid w:val="00AE75B6"/>
    <w:rsid w:val="00AE7B57"/>
    <w:rsid w:val="00AF0487"/>
    <w:rsid w:val="00AF1669"/>
    <w:rsid w:val="00AF19A6"/>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62F"/>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5E28"/>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0D6"/>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399C"/>
    <w:rsid w:val="00B24018"/>
    <w:rsid w:val="00B2452E"/>
    <w:rsid w:val="00B2551C"/>
    <w:rsid w:val="00B2602A"/>
    <w:rsid w:val="00B266CF"/>
    <w:rsid w:val="00B26891"/>
    <w:rsid w:val="00B26A66"/>
    <w:rsid w:val="00B26B21"/>
    <w:rsid w:val="00B27448"/>
    <w:rsid w:val="00B2772C"/>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0FE7"/>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2B3"/>
    <w:rsid w:val="00B466AC"/>
    <w:rsid w:val="00B46969"/>
    <w:rsid w:val="00B46E0A"/>
    <w:rsid w:val="00B46EE5"/>
    <w:rsid w:val="00B47173"/>
    <w:rsid w:val="00B47446"/>
    <w:rsid w:val="00B4753F"/>
    <w:rsid w:val="00B4766D"/>
    <w:rsid w:val="00B478EC"/>
    <w:rsid w:val="00B479CF"/>
    <w:rsid w:val="00B47ACB"/>
    <w:rsid w:val="00B50504"/>
    <w:rsid w:val="00B505D0"/>
    <w:rsid w:val="00B50862"/>
    <w:rsid w:val="00B508A3"/>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43B"/>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5F8"/>
    <w:rsid w:val="00B64717"/>
    <w:rsid w:val="00B64871"/>
    <w:rsid w:val="00B64A82"/>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498"/>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18D"/>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EC9"/>
    <w:rsid w:val="00B9541C"/>
    <w:rsid w:val="00B958B4"/>
    <w:rsid w:val="00B958D2"/>
    <w:rsid w:val="00B95A0F"/>
    <w:rsid w:val="00B95E23"/>
    <w:rsid w:val="00B96BC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4FC1"/>
    <w:rsid w:val="00BA53E2"/>
    <w:rsid w:val="00BA53E7"/>
    <w:rsid w:val="00BA5770"/>
    <w:rsid w:val="00BA5A2C"/>
    <w:rsid w:val="00BA6067"/>
    <w:rsid w:val="00BA63BE"/>
    <w:rsid w:val="00BA6B26"/>
    <w:rsid w:val="00BA714A"/>
    <w:rsid w:val="00BA7626"/>
    <w:rsid w:val="00BA7E7B"/>
    <w:rsid w:val="00BB02D2"/>
    <w:rsid w:val="00BB057A"/>
    <w:rsid w:val="00BB07F2"/>
    <w:rsid w:val="00BB0A26"/>
    <w:rsid w:val="00BB121C"/>
    <w:rsid w:val="00BB1291"/>
    <w:rsid w:val="00BB16FF"/>
    <w:rsid w:val="00BB1A5D"/>
    <w:rsid w:val="00BB239C"/>
    <w:rsid w:val="00BB2449"/>
    <w:rsid w:val="00BB2AAA"/>
    <w:rsid w:val="00BB301B"/>
    <w:rsid w:val="00BB3191"/>
    <w:rsid w:val="00BB3347"/>
    <w:rsid w:val="00BB3B01"/>
    <w:rsid w:val="00BB42CC"/>
    <w:rsid w:val="00BB45E6"/>
    <w:rsid w:val="00BB463A"/>
    <w:rsid w:val="00BB56B2"/>
    <w:rsid w:val="00BB5AE6"/>
    <w:rsid w:val="00BB5D0E"/>
    <w:rsid w:val="00BB5DFF"/>
    <w:rsid w:val="00BB5E20"/>
    <w:rsid w:val="00BB63DF"/>
    <w:rsid w:val="00BB664D"/>
    <w:rsid w:val="00BB691E"/>
    <w:rsid w:val="00BB6DE6"/>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80"/>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784"/>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BC7"/>
    <w:rsid w:val="00BE3EC9"/>
    <w:rsid w:val="00BE454D"/>
    <w:rsid w:val="00BE5354"/>
    <w:rsid w:val="00BE564F"/>
    <w:rsid w:val="00BE58B9"/>
    <w:rsid w:val="00BE5E54"/>
    <w:rsid w:val="00BE6272"/>
    <w:rsid w:val="00BE642A"/>
    <w:rsid w:val="00BE672E"/>
    <w:rsid w:val="00BE6D56"/>
    <w:rsid w:val="00BE7917"/>
    <w:rsid w:val="00BF0270"/>
    <w:rsid w:val="00BF0411"/>
    <w:rsid w:val="00BF0ECA"/>
    <w:rsid w:val="00BF1535"/>
    <w:rsid w:val="00BF16CA"/>
    <w:rsid w:val="00BF1ABD"/>
    <w:rsid w:val="00BF1ED6"/>
    <w:rsid w:val="00BF2251"/>
    <w:rsid w:val="00BF3305"/>
    <w:rsid w:val="00BF38D9"/>
    <w:rsid w:val="00BF39C2"/>
    <w:rsid w:val="00BF425C"/>
    <w:rsid w:val="00BF644F"/>
    <w:rsid w:val="00BF66EB"/>
    <w:rsid w:val="00BF7318"/>
    <w:rsid w:val="00BF78E2"/>
    <w:rsid w:val="00BF7D30"/>
    <w:rsid w:val="00C00058"/>
    <w:rsid w:val="00C002AC"/>
    <w:rsid w:val="00C014D0"/>
    <w:rsid w:val="00C01925"/>
    <w:rsid w:val="00C02369"/>
    <w:rsid w:val="00C02696"/>
    <w:rsid w:val="00C02E17"/>
    <w:rsid w:val="00C0329D"/>
    <w:rsid w:val="00C032FD"/>
    <w:rsid w:val="00C034A4"/>
    <w:rsid w:val="00C040DB"/>
    <w:rsid w:val="00C04931"/>
    <w:rsid w:val="00C04E0F"/>
    <w:rsid w:val="00C0524F"/>
    <w:rsid w:val="00C052EA"/>
    <w:rsid w:val="00C054BB"/>
    <w:rsid w:val="00C05879"/>
    <w:rsid w:val="00C05B8E"/>
    <w:rsid w:val="00C05F89"/>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C57"/>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321"/>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57E"/>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3ED"/>
    <w:rsid w:val="00C53AEE"/>
    <w:rsid w:val="00C53D8D"/>
    <w:rsid w:val="00C54346"/>
    <w:rsid w:val="00C54450"/>
    <w:rsid w:val="00C5456F"/>
    <w:rsid w:val="00C5492E"/>
    <w:rsid w:val="00C5513D"/>
    <w:rsid w:val="00C5568B"/>
    <w:rsid w:val="00C55A3D"/>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0D78"/>
    <w:rsid w:val="00C61079"/>
    <w:rsid w:val="00C61208"/>
    <w:rsid w:val="00C61439"/>
    <w:rsid w:val="00C616D8"/>
    <w:rsid w:val="00C62035"/>
    <w:rsid w:val="00C6206F"/>
    <w:rsid w:val="00C6237A"/>
    <w:rsid w:val="00C62CED"/>
    <w:rsid w:val="00C62E22"/>
    <w:rsid w:val="00C639A8"/>
    <w:rsid w:val="00C6414D"/>
    <w:rsid w:val="00C64318"/>
    <w:rsid w:val="00C64397"/>
    <w:rsid w:val="00C647E0"/>
    <w:rsid w:val="00C64F02"/>
    <w:rsid w:val="00C651C3"/>
    <w:rsid w:val="00C65224"/>
    <w:rsid w:val="00C6526C"/>
    <w:rsid w:val="00C65360"/>
    <w:rsid w:val="00C654DD"/>
    <w:rsid w:val="00C654ED"/>
    <w:rsid w:val="00C65770"/>
    <w:rsid w:val="00C6588F"/>
    <w:rsid w:val="00C66745"/>
    <w:rsid w:val="00C67261"/>
    <w:rsid w:val="00C67444"/>
    <w:rsid w:val="00C67451"/>
    <w:rsid w:val="00C678D4"/>
    <w:rsid w:val="00C67B2C"/>
    <w:rsid w:val="00C70169"/>
    <w:rsid w:val="00C706E4"/>
    <w:rsid w:val="00C7076D"/>
    <w:rsid w:val="00C7114A"/>
    <w:rsid w:val="00C71290"/>
    <w:rsid w:val="00C71304"/>
    <w:rsid w:val="00C71769"/>
    <w:rsid w:val="00C71CA6"/>
    <w:rsid w:val="00C71D4A"/>
    <w:rsid w:val="00C71F8D"/>
    <w:rsid w:val="00C72B55"/>
    <w:rsid w:val="00C72C44"/>
    <w:rsid w:val="00C73079"/>
    <w:rsid w:val="00C731EE"/>
    <w:rsid w:val="00C73B94"/>
    <w:rsid w:val="00C741CC"/>
    <w:rsid w:val="00C74558"/>
    <w:rsid w:val="00C74882"/>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D5"/>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A8D"/>
    <w:rsid w:val="00C85C30"/>
    <w:rsid w:val="00C85DFD"/>
    <w:rsid w:val="00C862E6"/>
    <w:rsid w:val="00C8646C"/>
    <w:rsid w:val="00C86E69"/>
    <w:rsid w:val="00C87023"/>
    <w:rsid w:val="00C8719D"/>
    <w:rsid w:val="00C87453"/>
    <w:rsid w:val="00C87920"/>
    <w:rsid w:val="00C903A2"/>
    <w:rsid w:val="00C908AB"/>
    <w:rsid w:val="00C90968"/>
    <w:rsid w:val="00C90C11"/>
    <w:rsid w:val="00C91348"/>
    <w:rsid w:val="00C91938"/>
    <w:rsid w:val="00C92088"/>
    <w:rsid w:val="00C9243F"/>
    <w:rsid w:val="00C924F0"/>
    <w:rsid w:val="00C92924"/>
    <w:rsid w:val="00C92C8B"/>
    <w:rsid w:val="00C92E72"/>
    <w:rsid w:val="00C93136"/>
    <w:rsid w:val="00C931FD"/>
    <w:rsid w:val="00C934E4"/>
    <w:rsid w:val="00C937C4"/>
    <w:rsid w:val="00C93842"/>
    <w:rsid w:val="00C93902"/>
    <w:rsid w:val="00C94191"/>
    <w:rsid w:val="00C94368"/>
    <w:rsid w:val="00C948D0"/>
    <w:rsid w:val="00C94A84"/>
    <w:rsid w:val="00C94DBE"/>
    <w:rsid w:val="00C94F9D"/>
    <w:rsid w:val="00C955DC"/>
    <w:rsid w:val="00C95AA9"/>
    <w:rsid w:val="00C95D4D"/>
    <w:rsid w:val="00C96770"/>
    <w:rsid w:val="00C969D9"/>
    <w:rsid w:val="00C96CBA"/>
    <w:rsid w:val="00C96DD4"/>
    <w:rsid w:val="00C96E60"/>
    <w:rsid w:val="00C96F82"/>
    <w:rsid w:val="00C9760B"/>
    <w:rsid w:val="00C978A8"/>
    <w:rsid w:val="00C97D5D"/>
    <w:rsid w:val="00CA0600"/>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1F2"/>
    <w:rsid w:val="00CA5223"/>
    <w:rsid w:val="00CA5565"/>
    <w:rsid w:val="00CA569D"/>
    <w:rsid w:val="00CA5A79"/>
    <w:rsid w:val="00CA5DFE"/>
    <w:rsid w:val="00CA5ED1"/>
    <w:rsid w:val="00CA6233"/>
    <w:rsid w:val="00CA68B6"/>
    <w:rsid w:val="00CA6D49"/>
    <w:rsid w:val="00CA6E63"/>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96E"/>
    <w:rsid w:val="00CB2D41"/>
    <w:rsid w:val="00CB2FD2"/>
    <w:rsid w:val="00CB30A4"/>
    <w:rsid w:val="00CB30E2"/>
    <w:rsid w:val="00CB3C55"/>
    <w:rsid w:val="00CB3D8C"/>
    <w:rsid w:val="00CB3E9D"/>
    <w:rsid w:val="00CB3F01"/>
    <w:rsid w:val="00CB442C"/>
    <w:rsid w:val="00CB45C4"/>
    <w:rsid w:val="00CB4AAC"/>
    <w:rsid w:val="00CB4E21"/>
    <w:rsid w:val="00CB512F"/>
    <w:rsid w:val="00CB5278"/>
    <w:rsid w:val="00CB5378"/>
    <w:rsid w:val="00CB5509"/>
    <w:rsid w:val="00CB5606"/>
    <w:rsid w:val="00CB6576"/>
    <w:rsid w:val="00CB6752"/>
    <w:rsid w:val="00CB6977"/>
    <w:rsid w:val="00CB6BBB"/>
    <w:rsid w:val="00CB6CB4"/>
    <w:rsid w:val="00CB6FF2"/>
    <w:rsid w:val="00CB71A5"/>
    <w:rsid w:val="00CB7212"/>
    <w:rsid w:val="00CB7F48"/>
    <w:rsid w:val="00CC08D2"/>
    <w:rsid w:val="00CC093D"/>
    <w:rsid w:val="00CC113B"/>
    <w:rsid w:val="00CC1470"/>
    <w:rsid w:val="00CC17FA"/>
    <w:rsid w:val="00CC1AD0"/>
    <w:rsid w:val="00CC1DB5"/>
    <w:rsid w:val="00CC210F"/>
    <w:rsid w:val="00CC24EB"/>
    <w:rsid w:val="00CC2646"/>
    <w:rsid w:val="00CC2D92"/>
    <w:rsid w:val="00CC2E6C"/>
    <w:rsid w:val="00CC3103"/>
    <w:rsid w:val="00CC3900"/>
    <w:rsid w:val="00CC3AD2"/>
    <w:rsid w:val="00CC3D8A"/>
    <w:rsid w:val="00CC418A"/>
    <w:rsid w:val="00CC4756"/>
    <w:rsid w:val="00CC4F3B"/>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610"/>
    <w:rsid w:val="00CD4765"/>
    <w:rsid w:val="00CD4836"/>
    <w:rsid w:val="00CD5EF3"/>
    <w:rsid w:val="00CD6642"/>
    <w:rsid w:val="00CD6671"/>
    <w:rsid w:val="00CD66B7"/>
    <w:rsid w:val="00CD6A2D"/>
    <w:rsid w:val="00CD6F6B"/>
    <w:rsid w:val="00CD70E7"/>
    <w:rsid w:val="00CD70E8"/>
    <w:rsid w:val="00CD7456"/>
    <w:rsid w:val="00CD7DAE"/>
    <w:rsid w:val="00CD7E8B"/>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0"/>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19"/>
    <w:rsid w:val="00D02BCD"/>
    <w:rsid w:val="00D02FE3"/>
    <w:rsid w:val="00D03047"/>
    <w:rsid w:val="00D033CD"/>
    <w:rsid w:val="00D03F30"/>
    <w:rsid w:val="00D03FD4"/>
    <w:rsid w:val="00D041F3"/>
    <w:rsid w:val="00D0456E"/>
    <w:rsid w:val="00D04A23"/>
    <w:rsid w:val="00D04B81"/>
    <w:rsid w:val="00D04F95"/>
    <w:rsid w:val="00D05276"/>
    <w:rsid w:val="00D0537C"/>
    <w:rsid w:val="00D056B9"/>
    <w:rsid w:val="00D0596F"/>
    <w:rsid w:val="00D05A8C"/>
    <w:rsid w:val="00D05FE2"/>
    <w:rsid w:val="00D069CF"/>
    <w:rsid w:val="00D071C6"/>
    <w:rsid w:val="00D07288"/>
    <w:rsid w:val="00D07C12"/>
    <w:rsid w:val="00D10279"/>
    <w:rsid w:val="00D10D3D"/>
    <w:rsid w:val="00D10DEB"/>
    <w:rsid w:val="00D112E2"/>
    <w:rsid w:val="00D11B2C"/>
    <w:rsid w:val="00D11D66"/>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7CD"/>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53F"/>
    <w:rsid w:val="00D269AB"/>
    <w:rsid w:val="00D26B51"/>
    <w:rsid w:val="00D27867"/>
    <w:rsid w:val="00D302B6"/>
    <w:rsid w:val="00D303A4"/>
    <w:rsid w:val="00D312E9"/>
    <w:rsid w:val="00D3133D"/>
    <w:rsid w:val="00D315A4"/>
    <w:rsid w:val="00D315C2"/>
    <w:rsid w:val="00D315C5"/>
    <w:rsid w:val="00D31B2D"/>
    <w:rsid w:val="00D31BF1"/>
    <w:rsid w:val="00D3270B"/>
    <w:rsid w:val="00D33267"/>
    <w:rsid w:val="00D334F0"/>
    <w:rsid w:val="00D3357A"/>
    <w:rsid w:val="00D337A3"/>
    <w:rsid w:val="00D337AE"/>
    <w:rsid w:val="00D3395E"/>
    <w:rsid w:val="00D33C27"/>
    <w:rsid w:val="00D34990"/>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2D8"/>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A5B"/>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33D"/>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9FB"/>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3B9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108"/>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2365"/>
    <w:rsid w:val="00D932BA"/>
    <w:rsid w:val="00D93727"/>
    <w:rsid w:val="00D93A22"/>
    <w:rsid w:val="00D94051"/>
    <w:rsid w:val="00D94233"/>
    <w:rsid w:val="00D945B0"/>
    <w:rsid w:val="00D946DF"/>
    <w:rsid w:val="00D94BC8"/>
    <w:rsid w:val="00D9554A"/>
    <w:rsid w:val="00D95686"/>
    <w:rsid w:val="00D95AA8"/>
    <w:rsid w:val="00D9684C"/>
    <w:rsid w:val="00D96973"/>
    <w:rsid w:val="00D96C53"/>
    <w:rsid w:val="00D96C5C"/>
    <w:rsid w:val="00D96D98"/>
    <w:rsid w:val="00D96E3C"/>
    <w:rsid w:val="00D96FEB"/>
    <w:rsid w:val="00D976F9"/>
    <w:rsid w:val="00D979ED"/>
    <w:rsid w:val="00D97A8A"/>
    <w:rsid w:val="00D97BB9"/>
    <w:rsid w:val="00D97CAF"/>
    <w:rsid w:val="00D97F68"/>
    <w:rsid w:val="00DA0B6C"/>
    <w:rsid w:val="00DA139E"/>
    <w:rsid w:val="00DA1521"/>
    <w:rsid w:val="00DA1B24"/>
    <w:rsid w:val="00DA1E6F"/>
    <w:rsid w:val="00DA2161"/>
    <w:rsid w:val="00DA21DB"/>
    <w:rsid w:val="00DA24CB"/>
    <w:rsid w:val="00DA283D"/>
    <w:rsid w:val="00DA2BBC"/>
    <w:rsid w:val="00DA2D20"/>
    <w:rsid w:val="00DA30AA"/>
    <w:rsid w:val="00DA33E8"/>
    <w:rsid w:val="00DA3511"/>
    <w:rsid w:val="00DA377B"/>
    <w:rsid w:val="00DA37BA"/>
    <w:rsid w:val="00DA3A26"/>
    <w:rsid w:val="00DA433C"/>
    <w:rsid w:val="00DA4590"/>
    <w:rsid w:val="00DA45E6"/>
    <w:rsid w:val="00DA50DD"/>
    <w:rsid w:val="00DA53FD"/>
    <w:rsid w:val="00DA5E35"/>
    <w:rsid w:val="00DA6004"/>
    <w:rsid w:val="00DA6621"/>
    <w:rsid w:val="00DA690F"/>
    <w:rsid w:val="00DA6930"/>
    <w:rsid w:val="00DA71C7"/>
    <w:rsid w:val="00DA73DB"/>
    <w:rsid w:val="00DA76A1"/>
    <w:rsid w:val="00DA780C"/>
    <w:rsid w:val="00DA781D"/>
    <w:rsid w:val="00DA781E"/>
    <w:rsid w:val="00DA7972"/>
    <w:rsid w:val="00DA7D2D"/>
    <w:rsid w:val="00DA7DB5"/>
    <w:rsid w:val="00DB08C0"/>
    <w:rsid w:val="00DB0A16"/>
    <w:rsid w:val="00DB0BCD"/>
    <w:rsid w:val="00DB1173"/>
    <w:rsid w:val="00DB154E"/>
    <w:rsid w:val="00DB17EF"/>
    <w:rsid w:val="00DB1BC0"/>
    <w:rsid w:val="00DB1EEF"/>
    <w:rsid w:val="00DB1FF8"/>
    <w:rsid w:val="00DB277F"/>
    <w:rsid w:val="00DB2847"/>
    <w:rsid w:val="00DB2B20"/>
    <w:rsid w:val="00DB349F"/>
    <w:rsid w:val="00DB3D11"/>
    <w:rsid w:val="00DB404C"/>
    <w:rsid w:val="00DB47D5"/>
    <w:rsid w:val="00DB498E"/>
    <w:rsid w:val="00DB49A9"/>
    <w:rsid w:val="00DB4CA0"/>
    <w:rsid w:val="00DB502E"/>
    <w:rsid w:val="00DB5137"/>
    <w:rsid w:val="00DB5793"/>
    <w:rsid w:val="00DB5925"/>
    <w:rsid w:val="00DB5CFA"/>
    <w:rsid w:val="00DB5F1C"/>
    <w:rsid w:val="00DB63E8"/>
    <w:rsid w:val="00DB6561"/>
    <w:rsid w:val="00DB65DC"/>
    <w:rsid w:val="00DB6A48"/>
    <w:rsid w:val="00DB7687"/>
    <w:rsid w:val="00DB76FA"/>
    <w:rsid w:val="00DB776F"/>
    <w:rsid w:val="00DB7881"/>
    <w:rsid w:val="00DB7EFD"/>
    <w:rsid w:val="00DC0098"/>
    <w:rsid w:val="00DC08E5"/>
    <w:rsid w:val="00DC0C18"/>
    <w:rsid w:val="00DC1077"/>
    <w:rsid w:val="00DC11BD"/>
    <w:rsid w:val="00DC1652"/>
    <w:rsid w:val="00DC1AD2"/>
    <w:rsid w:val="00DC1B02"/>
    <w:rsid w:val="00DC24DB"/>
    <w:rsid w:val="00DC2EC8"/>
    <w:rsid w:val="00DC30A5"/>
    <w:rsid w:val="00DC30F3"/>
    <w:rsid w:val="00DC3930"/>
    <w:rsid w:val="00DC3FAC"/>
    <w:rsid w:val="00DC4D19"/>
    <w:rsid w:val="00DC4D7A"/>
    <w:rsid w:val="00DC4E7F"/>
    <w:rsid w:val="00DC4EC9"/>
    <w:rsid w:val="00DC580A"/>
    <w:rsid w:val="00DC5A84"/>
    <w:rsid w:val="00DC5AEA"/>
    <w:rsid w:val="00DC5AF7"/>
    <w:rsid w:val="00DC5CDB"/>
    <w:rsid w:val="00DC69B0"/>
    <w:rsid w:val="00DC6D65"/>
    <w:rsid w:val="00DC6F00"/>
    <w:rsid w:val="00DC7771"/>
    <w:rsid w:val="00DC78F4"/>
    <w:rsid w:val="00DC7AC1"/>
    <w:rsid w:val="00DC7D6A"/>
    <w:rsid w:val="00DD0384"/>
    <w:rsid w:val="00DD087E"/>
    <w:rsid w:val="00DD08D6"/>
    <w:rsid w:val="00DD1314"/>
    <w:rsid w:val="00DD14C1"/>
    <w:rsid w:val="00DD18B2"/>
    <w:rsid w:val="00DD1CCA"/>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C2C"/>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01D"/>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D03"/>
    <w:rsid w:val="00DF2E9A"/>
    <w:rsid w:val="00DF2FA7"/>
    <w:rsid w:val="00DF306A"/>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386"/>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9A9"/>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212"/>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6E1"/>
    <w:rsid w:val="00E2480D"/>
    <w:rsid w:val="00E2484E"/>
    <w:rsid w:val="00E2486E"/>
    <w:rsid w:val="00E24A31"/>
    <w:rsid w:val="00E24ADC"/>
    <w:rsid w:val="00E24EBC"/>
    <w:rsid w:val="00E258DE"/>
    <w:rsid w:val="00E25B96"/>
    <w:rsid w:val="00E26080"/>
    <w:rsid w:val="00E26105"/>
    <w:rsid w:val="00E26414"/>
    <w:rsid w:val="00E2653D"/>
    <w:rsid w:val="00E26C92"/>
    <w:rsid w:val="00E2707B"/>
    <w:rsid w:val="00E2717F"/>
    <w:rsid w:val="00E2744D"/>
    <w:rsid w:val="00E274A8"/>
    <w:rsid w:val="00E275EA"/>
    <w:rsid w:val="00E27A48"/>
    <w:rsid w:val="00E300DB"/>
    <w:rsid w:val="00E30171"/>
    <w:rsid w:val="00E30245"/>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45F"/>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98E"/>
    <w:rsid w:val="00E43F51"/>
    <w:rsid w:val="00E442BE"/>
    <w:rsid w:val="00E4517C"/>
    <w:rsid w:val="00E4557B"/>
    <w:rsid w:val="00E46062"/>
    <w:rsid w:val="00E46122"/>
    <w:rsid w:val="00E465D1"/>
    <w:rsid w:val="00E46C8B"/>
    <w:rsid w:val="00E474DA"/>
    <w:rsid w:val="00E475D9"/>
    <w:rsid w:val="00E47896"/>
    <w:rsid w:val="00E47A62"/>
    <w:rsid w:val="00E50A96"/>
    <w:rsid w:val="00E50E5A"/>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4EA5"/>
    <w:rsid w:val="00E5509D"/>
    <w:rsid w:val="00E55BBA"/>
    <w:rsid w:val="00E55BD6"/>
    <w:rsid w:val="00E562D0"/>
    <w:rsid w:val="00E56844"/>
    <w:rsid w:val="00E56D6C"/>
    <w:rsid w:val="00E56E13"/>
    <w:rsid w:val="00E57394"/>
    <w:rsid w:val="00E575DB"/>
    <w:rsid w:val="00E576C6"/>
    <w:rsid w:val="00E57857"/>
    <w:rsid w:val="00E57F1D"/>
    <w:rsid w:val="00E57F9A"/>
    <w:rsid w:val="00E6040A"/>
    <w:rsid w:val="00E60450"/>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7D9"/>
    <w:rsid w:val="00E66AB4"/>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09E"/>
    <w:rsid w:val="00E8350B"/>
    <w:rsid w:val="00E83693"/>
    <w:rsid w:val="00E845F5"/>
    <w:rsid w:val="00E84754"/>
    <w:rsid w:val="00E84F8D"/>
    <w:rsid w:val="00E85054"/>
    <w:rsid w:val="00E852F3"/>
    <w:rsid w:val="00E85B67"/>
    <w:rsid w:val="00E866D7"/>
    <w:rsid w:val="00E867B0"/>
    <w:rsid w:val="00E86B89"/>
    <w:rsid w:val="00E87474"/>
    <w:rsid w:val="00E874DE"/>
    <w:rsid w:val="00E87EBA"/>
    <w:rsid w:val="00E90518"/>
    <w:rsid w:val="00E9092D"/>
    <w:rsid w:val="00E90CC7"/>
    <w:rsid w:val="00E90D8E"/>
    <w:rsid w:val="00E916EB"/>
    <w:rsid w:val="00E91A78"/>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484"/>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522"/>
    <w:rsid w:val="00EA38FB"/>
    <w:rsid w:val="00EA39C9"/>
    <w:rsid w:val="00EA3CBC"/>
    <w:rsid w:val="00EA3F1C"/>
    <w:rsid w:val="00EA4229"/>
    <w:rsid w:val="00EA5C25"/>
    <w:rsid w:val="00EA5FD1"/>
    <w:rsid w:val="00EA6430"/>
    <w:rsid w:val="00EA6B1C"/>
    <w:rsid w:val="00EA7419"/>
    <w:rsid w:val="00EA74C2"/>
    <w:rsid w:val="00EB0452"/>
    <w:rsid w:val="00EB058A"/>
    <w:rsid w:val="00EB0A0E"/>
    <w:rsid w:val="00EB0F1F"/>
    <w:rsid w:val="00EB1777"/>
    <w:rsid w:val="00EB19F4"/>
    <w:rsid w:val="00EB1B3C"/>
    <w:rsid w:val="00EB1D9F"/>
    <w:rsid w:val="00EB2237"/>
    <w:rsid w:val="00EB25DA"/>
    <w:rsid w:val="00EB27F5"/>
    <w:rsid w:val="00EB2890"/>
    <w:rsid w:val="00EB2D23"/>
    <w:rsid w:val="00EB3247"/>
    <w:rsid w:val="00EB398A"/>
    <w:rsid w:val="00EB3DCC"/>
    <w:rsid w:val="00EB452D"/>
    <w:rsid w:val="00EB4952"/>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16B"/>
    <w:rsid w:val="00EC62CE"/>
    <w:rsid w:val="00EC6301"/>
    <w:rsid w:val="00EC651F"/>
    <w:rsid w:val="00EC6EE1"/>
    <w:rsid w:val="00EC709F"/>
    <w:rsid w:val="00EC71B1"/>
    <w:rsid w:val="00EC7341"/>
    <w:rsid w:val="00EC7381"/>
    <w:rsid w:val="00EC73AE"/>
    <w:rsid w:val="00EC780F"/>
    <w:rsid w:val="00EC7933"/>
    <w:rsid w:val="00EC79EB"/>
    <w:rsid w:val="00ED0588"/>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35F"/>
    <w:rsid w:val="00ED3A43"/>
    <w:rsid w:val="00ED3DBE"/>
    <w:rsid w:val="00ED4174"/>
    <w:rsid w:val="00ED41C6"/>
    <w:rsid w:val="00ED44AA"/>
    <w:rsid w:val="00ED4A11"/>
    <w:rsid w:val="00ED4B99"/>
    <w:rsid w:val="00ED51DF"/>
    <w:rsid w:val="00ED57B5"/>
    <w:rsid w:val="00ED5896"/>
    <w:rsid w:val="00ED5DB3"/>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0FD"/>
    <w:rsid w:val="00EE444C"/>
    <w:rsid w:val="00EE4581"/>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BD6"/>
    <w:rsid w:val="00EF1D48"/>
    <w:rsid w:val="00EF2D7D"/>
    <w:rsid w:val="00EF2DEE"/>
    <w:rsid w:val="00EF2F69"/>
    <w:rsid w:val="00EF31EC"/>
    <w:rsid w:val="00EF3818"/>
    <w:rsid w:val="00EF383B"/>
    <w:rsid w:val="00EF474E"/>
    <w:rsid w:val="00EF5642"/>
    <w:rsid w:val="00EF5FC9"/>
    <w:rsid w:val="00EF6F66"/>
    <w:rsid w:val="00EF7523"/>
    <w:rsid w:val="00EF76CF"/>
    <w:rsid w:val="00EF773E"/>
    <w:rsid w:val="00EF7BAF"/>
    <w:rsid w:val="00EF7E45"/>
    <w:rsid w:val="00EF7F15"/>
    <w:rsid w:val="00F005EB"/>
    <w:rsid w:val="00F011F0"/>
    <w:rsid w:val="00F0123C"/>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9C"/>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2BF"/>
    <w:rsid w:val="00F1235A"/>
    <w:rsid w:val="00F12A0C"/>
    <w:rsid w:val="00F12AA1"/>
    <w:rsid w:val="00F13213"/>
    <w:rsid w:val="00F1322F"/>
    <w:rsid w:val="00F133AF"/>
    <w:rsid w:val="00F13613"/>
    <w:rsid w:val="00F13769"/>
    <w:rsid w:val="00F13E2D"/>
    <w:rsid w:val="00F14D79"/>
    <w:rsid w:val="00F150C5"/>
    <w:rsid w:val="00F159B1"/>
    <w:rsid w:val="00F15E1A"/>
    <w:rsid w:val="00F15E7D"/>
    <w:rsid w:val="00F16176"/>
    <w:rsid w:val="00F164E5"/>
    <w:rsid w:val="00F164F4"/>
    <w:rsid w:val="00F16A36"/>
    <w:rsid w:val="00F16AD9"/>
    <w:rsid w:val="00F16D8D"/>
    <w:rsid w:val="00F20155"/>
    <w:rsid w:val="00F20361"/>
    <w:rsid w:val="00F20904"/>
    <w:rsid w:val="00F20C52"/>
    <w:rsid w:val="00F20CD7"/>
    <w:rsid w:val="00F211D9"/>
    <w:rsid w:val="00F212D9"/>
    <w:rsid w:val="00F213F0"/>
    <w:rsid w:val="00F21553"/>
    <w:rsid w:val="00F21A5C"/>
    <w:rsid w:val="00F228D5"/>
    <w:rsid w:val="00F22E0A"/>
    <w:rsid w:val="00F23A2E"/>
    <w:rsid w:val="00F23E61"/>
    <w:rsid w:val="00F24181"/>
    <w:rsid w:val="00F245F6"/>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79A"/>
    <w:rsid w:val="00F45945"/>
    <w:rsid w:val="00F45A0B"/>
    <w:rsid w:val="00F45C6D"/>
    <w:rsid w:val="00F46233"/>
    <w:rsid w:val="00F4653A"/>
    <w:rsid w:val="00F46EC8"/>
    <w:rsid w:val="00F46F7B"/>
    <w:rsid w:val="00F47BDC"/>
    <w:rsid w:val="00F47DED"/>
    <w:rsid w:val="00F5042E"/>
    <w:rsid w:val="00F5055F"/>
    <w:rsid w:val="00F50633"/>
    <w:rsid w:val="00F50798"/>
    <w:rsid w:val="00F50C82"/>
    <w:rsid w:val="00F517B2"/>
    <w:rsid w:val="00F51AE7"/>
    <w:rsid w:val="00F51BD5"/>
    <w:rsid w:val="00F51F5C"/>
    <w:rsid w:val="00F5206C"/>
    <w:rsid w:val="00F52255"/>
    <w:rsid w:val="00F52498"/>
    <w:rsid w:val="00F52583"/>
    <w:rsid w:val="00F525B1"/>
    <w:rsid w:val="00F529A9"/>
    <w:rsid w:val="00F52A2F"/>
    <w:rsid w:val="00F52D3A"/>
    <w:rsid w:val="00F53918"/>
    <w:rsid w:val="00F544CA"/>
    <w:rsid w:val="00F54733"/>
    <w:rsid w:val="00F54B42"/>
    <w:rsid w:val="00F54B4A"/>
    <w:rsid w:val="00F54BB4"/>
    <w:rsid w:val="00F550FE"/>
    <w:rsid w:val="00F55268"/>
    <w:rsid w:val="00F552A5"/>
    <w:rsid w:val="00F55548"/>
    <w:rsid w:val="00F559E3"/>
    <w:rsid w:val="00F55C85"/>
    <w:rsid w:val="00F5612D"/>
    <w:rsid w:val="00F56307"/>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394"/>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5815"/>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351"/>
    <w:rsid w:val="00F825DE"/>
    <w:rsid w:val="00F82A7D"/>
    <w:rsid w:val="00F82BD3"/>
    <w:rsid w:val="00F8309B"/>
    <w:rsid w:val="00F8336F"/>
    <w:rsid w:val="00F83FFB"/>
    <w:rsid w:val="00F84349"/>
    <w:rsid w:val="00F8452B"/>
    <w:rsid w:val="00F84DA5"/>
    <w:rsid w:val="00F84FB0"/>
    <w:rsid w:val="00F85189"/>
    <w:rsid w:val="00F855A2"/>
    <w:rsid w:val="00F85764"/>
    <w:rsid w:val="00F857EA"/>
    <w:rsid w:val="00F85B9F"/>
    <w:rsid w:val="00F85F1F"/>
    <w:rsid w:val="00F863D8"/>
    <w:rsid w:val="00F8663A"/>
    <w:rsid w:val="00F86CB0"/>
    <w:rsid w:val="00F8707A"/>
    <w:rsid w:val="00F870A7"/>
    <w:rsid w:val="00F87207"/>
    <w:rsid w:val="00F87834"/>
    <w:rsid w:val="00F8783B"/>
    <w:rsid w:val="00F87B83"/>
    <w:rsid w:val="00F87FF1"/>
    <w:rsid w:val="00F904BA"/>
    <w:rsid w:val="00F90AC6"/>
    <w:rsid w:val="00F90EEF"/>
    <w:rsid w:val="00F90F6E"/>
    <w:rsid w:val="00F910F6"/>
    <w:rsid w:val="00F911A1"/>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1BD"/>
    <w:rsid w:val="00F9672B"/>
    <w:rsid w:val="00F9677E"/>
    <w:rsid w:val="00F96A72"/>
    <w:rsid w:val="00F976A5"/>
    <w:rsid w:val="00F977CC"/>
    <w:rsid w:val="00F97A95"/>
    <w:rsid w:val="00F97EA0"/>
    <w:rsid w:val="00F97EB3"/>
    <w:rsid w:val="00FA0146"/>
    <w:rsid w:val="00FA0230"/>
    <w:rsid w:val="00FA050A"/>
    <w:rsid w:val="00FA07A7"/>
    <w:rsid w:val="00FA084C"/>
    <w:rsid w:val="00FA0E96"/>
    <w:rsid w:val="00FA135D"/>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5EC4"/>
    <w:rsid w:val="00FA62B8"/>
    <w:rsid w:val="00FA63FD"/>
    <w:rsid w:val="00FA6733"/>
    <w:rsid w:val="00FA6852"/>
    <w:rsid w:val="00FA6865"/>
    <w:rsid w:val="00FA69E9"/>
    <w:rsid w:val="00FA6ABA"/>
    <w:rsid w:val="00FA6CFA"/>
    <w:rsid w:val="00FA7233"/>
    <w:rsid w:val="00FA73F9"/>
    <w:rsid w:val="00FA766B"/>
    <w:rsid w:val="00FA782A"/>
    <w:rsid w:val="00FA78B9"/>
    <w:rsid w:val="00FA7A7D"/>
    <w:rsid w:val="00FA7EA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511"/>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8D3"/>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8F0"/>
    <w:rsid w:val="00FD4990"/>
    <w:rsid w:val="00FD4BF3"/>
    <w:rsid w:val="00FD4C38"/>
    <w:rsid w:val="00FD56E3"/>
    <w:rsid w:val="00FD5D23"/>
    <w:rsid w:val="00FD62F3"/>
    <w:rsid w:val="00FD6D8E"/>
    <w:rsid w:val="00FD6F9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5C15"/>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59697442">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38318392">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78873996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7263485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8</Pages>
  <Words>12375</Words>
  <Characters>7054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313</cp:revision>
  <cp:lastPrinted>2026-03-31T10:52:00Z</cp:lastPrinted>
  <dcterms:created xsi:type="dcterms:W3CDTF">2025-07-28T11:27:00Z</dcterms:created>
  <dcterms:modified xsi:type="dcterms:W3CDTF">2026-04-02T07:12:00Z</dcterms:modified>
</cp:coreProperties>
</file>