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0B1F129D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9D2A83">
        <w:rPr>
          <w:rFonts w:ascii="Arial" w:hAnsi="Arial" w:cs="Arial"/>
          <w:sz w:val="24"/>
        </w:rPr>
        <w:t>TOMĄ ŽILINSKĄ</w:t>
      </w:r>
    </w:p>
    <w:p w14:paraId="51A9126C" w14:textId="539A8682" w:rsidR="00541C29" w:rsidRDefault="00B541AA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MIESTO APYLINKĖS TEISMO</w:t>
      </w:r>
      <w:r w:rsidR="00D8151B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TEISĖJ</w:t>
      </w:r>
      <w:r w:rsidR="002719D0">
        <w:rPr>
          <w:rFonts w:ascii="Arial" w:hAnsi="Arial" w:cs="Arial"/>
          <w:sz w:val="24"/>
        </w:rPr>
        <w:t>U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4ED3753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B541AA">
        <w:rPr>
          <w:rFonts w:ascii="Arial" w:hAnsi="Arial" w:cs="Arial"/>
        </w:rPr>
        <w:t xml:space="preserve">gegužės </w:t>
      </w:r>
      <w:r w:rsidR="00193E57">
        <w:rPr>
          <w:rFonts w:ascii="Arial" w:hAnsi="Arial" w:cs="Arial"/>
        </w:rPr>
        <w:t>29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35D7A">
        <w:rPr>
          <w:rFonts w:ascii="Arial" w:hAnsi="Arial" w:cs="Arial"/>
        </w:rPr>
        <w:t>70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35DBC093" w:rsidR="003F5C16" w:rsidRPr="00CD3CEA" w:rsidRDefault="00F64293" w:rsidP="009D2A83">
      <w:pPr>
        <w:pStyle w:val="Pavadinimas"/>
        <w:spacing w:before="40" w:after="40" w:line="360" w:lineRule="auto"/>
        <w:ind w:firstLine="993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5F7068" w:rsidRPr="005F7068">
        <w:rPr>
          <w:rFonts w:ascii="Arial" w:hAnsi="Arial" w:cs="Arial"/>
          <w:b w:val="0"/>
          <w:bCs/>
          <w:sz w:val="24"/>
        </w:rPr>
        <w:t xml:space="preserve">2026 m. gegužės </w:t>
      </w:r>
      <w:r w:rsidR="009D2A83">
        <w:rPr>
          <w:rFonts w:ascii="Arial" w:hAnsi="Arial" w:cs="Arial"/>
          <w:b w:val="0"/>
          <w:bCs/>
          <w:sz w:val="24"/>
        </w:rPr>
        <w:t>21</w:t>
      </w:r>
      <w:r w:rsidR="005F7068" w:rsidRPr="005F7068">
        <w:rPr>
          <w:rFonts w:ascii="Arial" w:hAnsi="Arial" w:cs="Arial"/>
          <w:b w:val="0"/>
          <w:bCs/>
          <w:sz w:val="24"/>
        </w:rPr>
        <w:t xml:space="preserve"> d. dekretą                              Nr. 1K-6</w:t>
      </w:r>
      <w:r w:rsidR="009D2A83">
        <w:rPr>
          <w:rFonts w:ascii="Arial" w:hAnsi="Arial" w:cs="Arial"/>
          <w:b w:val="0"/>
          <w:bCs/>
          <w:sz w:val="24"/>
        </w:rPr>
        <w:t>85</w:t>
      </w:r>
      <w:r w:rsidR="005F7068" w:rsidRPr="005F7068">
        <w:rPr>
          <w:rFonts w:ascii="Arial" w:hAnsi="Arial" w:cs="Arial"/>
          <w:bCs/>
          <w:sz w:val="24"/>
        </w:rPr>
        <w:t xml:space="preserve"> </w:t>
      </w:r>
      <w:r w:rsidR="00B70FBF" w:rsidRPr="005F7068">
        <w:rPr>
          <w:rFonts w:ascii="Arial" w:hAnsi="Arial" w:cs="Arial"/>
          <w:b w:val="0"/>
          <w:bCs/>
          <w:sz w:val="24"/>
        </w:rPr>
        <w:t>„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2719D0">
        <w:rPr>
          <w:rFonts w:ascii="Arial" w:hAnsi="Arial" w:cs="Arial"/>
          <w:b w:val="0"/>
          <w:bCs/>
          <w:sz w:val="24"/>
        </w:rPr>
        <w:t>4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2719D0">
        <w:rPr>
          <w:rFonts w:ascii="Arial" w:hAnsi="Arial" w:cs="Arial"/>
          <w:b w:val="0"/>
          <w:bCs/>
          <w:sz w:val="24"/>
        </w:rPr>
        <w:t>balandžio 8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2719D0">
        <w:rPr>
          <w:rFonts w:ascii="Arial" w:hAnsi="Arial" w:cs="Arial"/>
          <w:b w:val="0"/>
          <w:bCs/>
          <w:sz w:val="24"/>
        </w:rPr>
        <w:t>Tomą Žilinską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B541AA">
        <w:rPr>
          <w:rFonts w:ascii="Arial" w:hAnsi="Arial" w:cs="Arial"/>
          <w:b w:val="0"/>
          <w:bCs/>
          <w:sz w:val="24"/>
        </w:rPr>
        <w:t>Vilniaus miesto apylinkės teismo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2719D0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2719D0">
        <w:rPr>
          <w:rFonts w:ascii="Arial" w:hAnsi="Arial" w:cs="Arial"/>
          <w:b w:val="0"/>
          <w:bCs/>
          <w:sz w:val="24"/>
        </w:rPr>
        <w:t>Tomo Žilinsko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844ECB" w:rsidRPr="00844ECB">
        <w:rPr>
          <w:rFonts w:ascii="Arial" w:hAnsi="Arial" w:cs="Arial"/>
          <w:b w:val="0"/>
          <w:bCs/>
          <w:sz w:val="24"/>
        </w:rPr>
        <w:t>mokslinę-pedagoginę veiklą</w:t>
      </w:r>
      <w:r w:rsidR="00B36C71" w:rsidRPr="00CD3CEA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9525713" w:rsidR="001869ED" w:rsidRPr="00CD3CEA" w:rsidRDefault="007D2E31" w:rsidP="009D2A83">
      <w:pPr>
        <w:pStyle w:val="Pagrindinistekstas"/>
        <w:tabs>
          <w:tab w:val="left" w:pos="993"/>
        </w:tabs>
        <w:spacing w:line="360" w:lineRule="auto"/>
        <w:ind w:firstLine="993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</w:t>
      </w:r>
      <w:r w:rsidR="00844ECB">
        <w:rPr>
          <w:rFonts w:ascii="Arial" w:hAnsi="Arial" w:cs="Arial"/>
        </w:rPr>
        <w:t xml:space="preserve">skirti </w:t>
      </w:r>
      <w:r w:rsidR="003E7C44">
        <w:rPr>
          <w:rFonts w:ascii="Arial" w:hAnsi="Arial" w:cs="Arial"/>
        </w:rPr>
        <w:t>TOMĄ ŽILINSKĄ</w:t>
      </w:r>
      <w:r w:rsidR="003E7C44" w:rsidRPr="00E20C4B">
        <w:rPr>
          <w:rFonts w:ascii="Arial" w:hAnsi="Arial" w:cs="Arial"/>
        </w:rPr>
        <w:t xml:space="preserve"> </w:t>
      </w:r>
      <w:r w:rsidR="00844ECB" w:rsidRPr="00E20C4B">
        <w:rPr>
          <w:rFonts w:ascii="Arial" w:hAnsi="Arial" w:cs="Arial"/>
        </w:rPr>
        <w:t>Vilniaus miesto apylinkės teismo teisėj</w:t>
      </w:r>
      <w:r w:rsidR="002719D0">
        <w:rPr>
          <w:rFonts w:ascii="Arial" w:hAnsi="Arial" w:cs="Arial"/>
        </w:rPr>
        <w:t>u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A63D" w14:textId="77777777" w:rsidR="00CE5792" w:rsidRDefault="00CE5792">
      <w:r>
        <w:separator/>
      </w:r>
    </w:p>
  </w:endnote>
  <w:endnote w:type="continuationSeparator" w:id="0">
    <w:p w14:paraId="2B89F35D" w14:textId="77777777" w:rsidR="00CE5792" w:rsidRDefault="00CE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447E" w14:textId="77777777" w:rsidR="00CE5792" w:rsidRDefault="00CE5792">
      <w:r>
        <w:separator/>
      </w:r>
    </w:p>
  </w:footnote>
  <w:footnote w:type="continuationSeparator" w:id="0">
    <w:p w14:paraId="0D28F44D" w14:textId="77777777" w:rsidR="00CE5792" w:rsidRDefault="00CE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598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349C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371C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57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B5F93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2FE8"/>
    <w:rsid w:val="002542D9"/>
    <w:rsid w:val="0025589C"/>
    <w:rsid w:val="0026391F"/>
    <w:rsid w:val="00266A73"/>
    <w:rsid w:val="00266E63"/>
    <w:rsid w:val="0026782E"/>
    <w:rsid w:val="0027004A"/>
    <w:rsid w:val="002719D0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01CD"/>
    <w:rsid w:val="002C372B"/>
    <w:rsid w:val="002C5A85"/>
    <w:rsid w:val="002C6192"/>
    <w:rsid w:val="002C6EF3"/>
    <w:rsid w:val="002D6FE6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1EF2"/>
    <w:rsid w:val="003E3D69"/>
    <w:rsid w:val="003E6B89"/>
    <w:rsid w:val="003E7C44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0ED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75F39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5F7068"/>
    <w:rsid w:val="0060097F"/>
    <w:rsid w:val="006018B9"/>
    <w:rsid w:val="006033B3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13BF"/>
    <w:rsid w:val="006C2556"/>
    <w:rsid w:val="006C64D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1AD5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4ECB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D2CD6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8CF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68B"/>
    <w:rsid w:val="009C6D1F"/>
    <w:rsid w:val="009C7F57"/>
    <w:rsid w:val="009D2A83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6CF1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5D7A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358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16C7B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41AA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5E7F"/>
    <w:rsid w:val="00B863FC"/>
    <w:rsid w:val="00B90E7C"/>
    <w:rsid w:val="00B93832"/>
    <w:rsid w:val="00BA0A69"/>
    <w:rsid w:val="00BA39A4"/>
    <w:rsid w:val="00BB3B69"/>
    <w:rsid w:val="00BB4D5D"/>
    <w:rsid w:val="00BB59F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87627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5792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5C9B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07D9"/>
    <w:rsid w:val="00D7123C"/>
    <w:rsid w:val="00D7342D"/>
    <w:rsid w:val="00D736EC"/>
    <w:rsid w:val="00D75D7B"/>
    <w:rsid w:val="00D7666D"/>
    <w:rsid w:val="00D7671D"/>
    <w:rsid w:val="00D768F0"/>
    <w:rsid w:val="00D80B09"/>
    <w:rsid w:val="00D8151B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1B9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279C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2C4E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387F"/>
    <w:rsid w:val="00FD6173"/>
    <w:rsid w:val="00FE0D5F"/>
    <w:rsid w:val="00FE4C57"/>
    <w:rsid w:val="00FF16AC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17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2026-05-22T05:24:00Z</dcterms:created>
  <dcterms:modified xsi:type="dcterms:W3CDTF">2026-06-03T11:27:00Z</dcterms:modified>
</cp:coreProperties>
</file>